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0.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1.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2.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4.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5.xml" ContentType="application/vnd.openxmlformats-officedocument.wordprocessingml.foot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2F0" w:rsidRPr="000B21F1" w:rsidRDefault="002022F0" w:rsidP="002E776E">
      <w:pPr>
        <w:spacing w:before="2160" w:after="240"/>
        <w:jc w:val="center"/>
        <w:rPr>
          <w:rFonts w:ascii="Times New Roman" w:hAnsi="Times New Roman"/>
          <w:b/>
          <w:color w:val="002060"/>
          <w:sz w:val="56"/>
          <w:szCs w:val="56"/>
        </w:rPr>
      </w:pPr>
      <w:r w:rsidRPr="000B21F1">
        <w:rPr>
          <w:rFonts w:ascii="Times New Roman" w:hAnsi="Times New Roman"/>
          <w:b/>
          <w:color w:val="002060"/>
          <w:sz w:val="56"/>
          <w:szCs w:val="56"/>
        </w:rPr>
        <w:t>Discussion Guide for</w:t>
      </w:r>
    </w:p>
    <w:p w:rsidR="002022F0" w:rsidRPr="000B21F1" w:rsidRDefault="000B21F1" w:rsidP="000B21F1">
      <w:pPr>
        <w:spacing w:before="0" w:after="240"/>
        <w:jc w:val="center"/>
        <w:rPr>
          <w:rFonts w:ascii="Times New Roman" w:hAnsi="Times New Roman"/>
          <w:b/>
          <w:color w:val="002060"/>
          <w:sz w:val="56"/>
          <w:szCs w:val="56"/>
        </w:rPr>
      </w:pPr>
      <w:r w:rsidRPr="000B21F1">
        <w:rPr>
          <w:rFonts w:ascii="Times New Roman" w:hAnsi="Times New Roman"/>
          <w:b/>
          <w:color w:val="002060"/>
          <w:sz w:val="56"/>
          <w:szCs w:val="56"/>
        </w:rPr>
        <w:t>Ebola Concept of Operations</w:t>
      </w:r>
    </w:p>
    <w:p w:rsidR="002022F0" w:rsidRPr="000B21F1" w:rsidRDefault="002022F0" w:rsidP="000B21F1">
      <w:pPr>
        <w:spacing w:before="0" w:after="2760"/>
        <w:jc w:val="center"/>
        <w:rPr>
          <w:rFonts w:ascii="Times New Roman" w:hAnsi="Times New Roman"/>
          <w:b/>
          <w:color w:val="002060"/>
          <w:sz w:val="56"/>
          <w:szCs w:val="56"/>
        </w:rPr>
      </w:pPr>
      <w:r w:rsidRPr="000B21F1">
        <w:rPr>
          <w:rFonts w:ascii="Times New Roman" w:hAnsi="Times New Roman"/>
          <w:b/>
          <w:color w:val="002060"/>
          <w:sz w:val="56"/>
          <w:szCs w:val="56"/>
        </w:rPr>
        <w:t>(ConOps) Planning</w:t>
      </w:r>
    </w:p>
    <w:p w:rsidR="002022F0" w:rsidRPr="000B21F1" w:rsidRDefault="000C0F85" w:rsidP="005D6706">
      <w:pPr>
        <w:spacing w:before="0" w:after="2880"/>
        <w:jc w:val="center"/>
        <w:rPr>
          <w:rFonts w:ascii="Times New Roman" w:hAnsi="Times New Roman"/>
          <w:b/>
          <w:color w:val="002060"/>
          <w:sz w:val="44"/>
          <w:szCs w:val="44"/>
        </w:rPr>
      </w:pPr>
      <w:r w:rsidRPr="000B21F1">
        <w:rPr>
          <w:rFonts w:ascii="Times New Roman" w:hAnsi="Times New Roman"/>
          <w:b/>
          <w:color w:val="002060"/>
          <w:sz w:val="44"/>
          <w:szCs w:val="44"/>
        </w:rPr>
        <w:t>April</w:t>
      </w:r>
      <w:r w:rsidR="002022F0" w:rsidRPr="000B21F1">
        <w:rPr>
          <w:rFonts w:ascii="Times New Roman" w:hAnsi="Times New Roman"/>
          <w:b/>
          <w:color w:val="002060"/>
          <w:sz w:val="44"/>
          <w:szCs w:val="44"/>
        </w:rPr>
        <w:t>, 2016</w:t>
      </w:r>
    </w:p>
    <w:p w:rsidR="005D6706" w:rsidRPr="005D6706" w:rsidRDefault="005D6706" w:rsidP="005D6706">
      <w:pPr>
        <w:tabs>
          <w:tab w:val="left" w:pos="4860"/>
        </w:tabs>
        <w:ind w:left="720"/>
        <w:rPr>
          <w:rFonts w:ascii="Times New Roman" w:hAnsi="Times New Roman"/>
        </w:rPr>
      </w:pPr>
      <w:r w:rsidRPr="00C242AB">
        <w:rPr>
          <w:noProof/>
          <w:sz w:val="20"/>
          <w:szCs w:val="22"/>
        </w:rPr>
        <w:drawing>
          <wp:inline distT="0" distB="0" distL="0" distR="0" wp14:anchorId="778463DD" wp14:editId="2CF81770">
            <wp:extent cx="2004060" cy="971550"/>
            <wp:effectExtent l="0" t="0" r="0" b="0"/>
            <wp:docPr id="2" name="image1.jpeg"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4060" cy="971550"/>
                    </a:xfrm>
                    <a:prstGeom prst="rect">
                      <a:avLst/>
                    </a:prstGeom>
                  </pic:spPr>
                </pic:pic>
              </a:graphicData>
            </a:graphic>
          </wp:inline>
        </w:drawing>
      </w:r>
      <w:r>
        <w:rPr>
          <w:noProof/>
          <w:sz w:val="22"/>
          <w:szCs w:val="22"/>
        </w:rPr>
        <w:tab/>
      </w:r>
      <w:r w:rsidRPr="00C242AB">
        <w:rPr>
          <w:noProof/>
          <w:sz w:val="22"/>
          <w:szCs w:val="22"/>
        </w:rPr>
        <w:drawing>
          <wp:inline distT="0" distB="0" distL="0" distR="0" wp14:anchorId="44A7EACB" wp14:editId="78E7560B">
            <wp:extent cx="2085975" cy="908685"/>
            <wp:effectExtent l="0" t="0" r="9525" b="5715"/>
            <wp:docPr id="1" name="Picture 1" descr="ASP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975" cy="908685"/>
                    </a:xfrm>
                    <a:prstGeom prst="rect">
                      <a:avLst/>
                    </a:prstGeom>
                    <a:noFill/>
                    <a:ln w="9525">
                      <a:noFill/>
                      <a:miter lim="800000"/>
                      <a:headEnd/>
                      <a:tailEnd/>
                    </a:ln>
                  </pic:spPr>
                </pic:pic>
              </a:graphicData>
            </a:graphic>
          </wp:inline>
        </w:drawing>
      </w:r>
    </w:p>
    <w:p w:rsidR="005D6706" w:rsidRDefault="005D6706" w:rsidP="005D6706">
      <w:pPr>
        <w:spacing w:before="0"/>
        <w:rPr>
          <w:rFonts w:ascii="Times New Roman" w:hAnsi="Times New Roman"/>
        </w:rPr>
      </w:pPr>
    </w:p>
    <w:p w:rsidR="005D6706" w:rsidRPr="000B21F1" w:rsidRDefault="005D6706" w:rsidP="005D6706">
      <w:pPr>
        <w:spacing w:before="0"/>
        <w:rPr>
          <w:rFonts w:ascii="Times New Roman" w:hAnsi="Times New Roman"/>
        </w:rPr>
        <w:sectPr w:rsidR="005D6706" w:rsidRPr="000B21F1" w:rsidSect="003040F2">
          <w:type w:val="continuous"/>
          <w:pgSz w:w="12240" w:h="15840" w:code="1"/>
          <w:pgMar w:top="720" w:right="1440" w:bottom="720" w:left="1440" w:header="720" w:footer="720" w:gutter="0"/>
          <w:pgNumType w:fmt="lowerRoman" w:start="1"/>
          <w:cols w:space="720"/>
          <w:vAlign w:val="center"/>
          <w:titlePg/>
          <w:docGrid w:linePitch="360"/>
        </w:sectPr>
      </w:pPr>
    </w:p>
    <w:p w:rsidR="000B21F1" w:rsidRPr="000B21F1" w:rsidRDefault="005833E8" w:rsidP="000B21F1">
      <w:pPr>
        <w:spacing w:before="0"/>
        <w:jc w:val="center"/>
        <w:rPr>
          <w:rFonts w:ascii="Times New Roman" w:hAnsi="Times New Roman"/>
        </w:rPr>
      </w:pPr>
      <w:r>
        <w:rPr>
          <w:rFonts w:ascii="Times New Roman" w:hAnsi="Times New Roman"/>
        </w:rPr>
        <w:lastRenderedPageBreak/>
        <w:t>[This page is intentionally blank]</w:t>
      </w:r>
    </w:p>
    <w:p w:rsidR="000B21F1" w:rsidRPr="000B21F1" w:rsidRDefault="000B21F1" w:rsidP="000B21F1">
      <w:pPr>
        <w:spacing w:before="0"/>
        <w:rPr>
          <w:rFonts w:ascii="Times New Roman" w:hAnsi="Times New Roman"/>
        </w:rPr>
      </w:pPr>
    </w:p>
    <w:p w:rsidR="000B21F1" w:rsidRPr="00776AE4" w:rsidRDefault="000B21F1" w:rsidP="00776AE4">
      <w:pPr>
        <w:spacing w:before="0"/>
        <w:rPr>
          <w:rFonts w:ascii="Times New Roman" w:eastAsiaTheme="majorEastAsia" w:hAnsi="Times New Roman"/>
          <w:bCs/>
          <w:color w:val="002060"/>
          <w:lang w:eastAsia="ja-JP"/>
        </w:rPr>
        <w:sectPr w:rsidR="000B21F1" w:rsidRPr="00776AE4" w:rsidSect="000B21F1">
          <w:headerReference w:type="first" r:id="rId10"/>
          <w:footerReference w:type="first" r:id="rId11"/>
          <w:pgSz w:w="12240" w:h="15840" w:code="1"/>
          <w:pgMar w:top="720" w:right="1440" w:bottom="720" w:left="1440" w:header="720" w:footer="720" w:gutter="0"/>
          <w:pgNumType w:fmt="lowerRoman" w:start="1"/>
          <w:cols w:space="720"/>
          <w:vAlign w:val="center"/>
          <w:titlePg/>
          <w:docGrid w:linePitch="360"/>
        </w:sectPr>
      </w:pPr>
    </w:p>
    <w:p w:rsidR="002022F0" w:rsidRPr="00BC5800" w:rsidRDefault="002022F0" w:rsidP="00776AE4">
      <w:pPr>
        <w:pStyle w:val="SubHeading1"/>
        <w:spacing w:before="0" w:after="240"/>
        <w:rPr>
          <w:rFonts w:ascii="Times New Roman" w:hAnsi="Times New Roman"/>
          <w:sz w:val="32"/>
          <w:szCs w:val="32"/>
          <w:lang w:eastAsia="ja-JP"/>
        </w:rPr>
      </w:pPr>
      <w:r w:rsidRPr="00BC5800">
        <w:rPr>
          <w:rFonts w:ascii="Times New Roman" w:hAnsi="Times New Roman"/>
          <w:sz w:val="32"/>
          <w:szCs w:val="32"/>
          <w:lang w:eastAsia="ja-JP"/>
        </w:rPr>
        <w:lastRenderedPageBreak/>
        <w:t>Acknowledgments</w:t>
      </w:r>
    </w:p>
    <w:p w:rsidR="002022F0" w:rsidRPr="000B21F1" w:rsidRDefault="002022F0" w:rsidP="009C0B5E">
      <w:pPr>
        <w:spacing w:before="0" w:after="240"/>
        <w:rPr>
          <w:rFonts w:ascii="Times New Roman" w:hAnsi="Times New Roman"/>
        </w:rPr>
      </w:pPr>
      <w:r w:rsidRPr="000B21F1">
        <w:rPr>
          <w:rFonts w:ascii="Times New Roman" w:hAnsi="Times New Roman"/>
        </w:rPr>
        <w:t xml:space="preserve">Listed below are the agencies, departments, and associations that helped </w:t>
      </w:r>
      <w:r w:rsidR="008458DD">
        <w:rPr>
          <w:rFonts w:ascii="Times New Roman" w:hAnsi="Times New Roman"/>
        </w:rPr>
        <w:t xml:space="preserve">to </w:t>
      </w:r>
      <w:r w:rsidRPr="000B21F1">
        <w:rPr>
          <w:rFonts w:ascii="Times New Roman" w:hAnsi="Times New Roman"/>
        </w:rPr>
        <w:t>develop this tool.</w:t>
      </w:r>
    </w:p>
    <w:p w:rsidR="002022F0" w:rsidRPr="000B21F1" w:rsidRDefault="002022F0" w:rsidP="00227B21">
      <w:pPr>
        <w:spacing w:before="0" w:after="240"/>
        <w:jc w:val="center"/>
        <w:rPr>
          <w:rFonts w:ascii="Times New Roman" w:hAnsi="Times New Roman"/>
          <w:b/>
          <w:sz w:val="28"/>
          <w:szCs w:val="28"/>
        </w:rPr>
      </w:pPr>
      <w:r w:rsidRPr="000B21F1">
        <w:rPr>
          <w:rFonts w:ascii="Times New Roman" w:hAnsi="Times New Roman"/>
          <w:b/>
          <w:sz w:val="28"/>
          <w:szCs w:val="28"/>
        </w:rPr>
        <w:t>Workgroup Members and Subject Matter Experts</w:t>
      </w:r>
    </w:p>
    <w:p w:rsidR="002022F0" w:rsidRPr="000B21F1" w:rsidRDefault="002022F0" w:rsidP="002022F0">
      <w:pPr>
        <w:spacing w:before="0"/>
        <w:jc w:val="center"/>
        <w:rPr>
          <w:rFonts w:ascii="Times New Roman" w:hAnsi="Times New Roman"/>
          <w:b/>
          <w:sz w:val="28"/>
          <w:u w:val="single"/>
        </w:rPr>
      </w:pPr>
      <w:r w:rsidRPr="000B21F1">
        <w:rPr>
          <w:rFonts w:ascii="Times New Roman" w:hAnsi="Times New Roman"/>
          <w:b/>
          <w:sz w:val="28"/>
          <w:u w:val="single"/>
        </w:rPr>
        <w:t>U.S. Department of Health and Human Services</w:t>
      </w:r>
    </w:p>
    <w:p w:rsidR="002022F0" w:rsidRPr="000B21F1" w:rsidRDefault="002022F0" w:rsidP="00227B21">
      <w:pPr>
        <w:spacing w:before="0" w:after="120"/>
        <w:jc w:val="center"/>
        <w:rPr>
          <w:rFonts w:ascii="Times New Roman" w:hAnsi="Times New Roman"/>
          <w:b/>
          <w:sz w:val="28"/>
          <w:u w:val="single"/>
        </w:rPr>
      </w:pPr>
      <w:r w:rsidRPr="000B21F1">
        <w:rPr>
          <w:rFonts w:ascii="Times New Roman" w:hAnsi="Times New Roman"/>
          <w:b/>
          <w:sz w:val="28"/>
          <w:u w:val="single"/>
        </w:rPr>
        <w:t>Assistant Secretary for Preparedness and Response</w:t>
      </w:r>
    </w:p>
    <w:p w:rsidR="002022F0" w:rsidRPr="00227B21" w:rsidRDefault="002022F0" w:rsidP="002022F0">
      <w:pPr>
        <w:spacing w:before="0"/>
        <w:jc w:val="center"/>
        <w:rPr>
          <w:rFonts w:ascii="Times New Roman" w:hAnsi="Times New Roman"/>
        </w:rPr>
      </w:pPr>
      <w:r w:rsidRPr="00227B21">
        <w:rPr>
          <w:rFonts w:ascii="Times New Roman" w:hAnsi="Times New Roman"/>
        </w:rPr>
        <w:t>Office of Emergency Management</w:t>
      </w:r>
    </w:p>
    <w:p w:rsidR="002022F0" w:rsidRPr="00227B21" w:rsidRDefault="002022F0" w:rsidP="00227B21">
      <w:pPr>
        <w:spacing w:before="0" w:after="240"/>
        <w:jc w:val="center"/>
        <w:rPr>
          <w:rFonts w:ascii="Times New Roman" w:hAnsi="Times New Roman"/>
        </w:rPr>
      </w:pPr>
      <w:r w:rsidRPr="00227B21">
        <w:rPr>
          <w:rFonts w:ascii="Times New Roman" w:hAnsi="Times New Roman"/>
        </w:rPr>
        <w:t>Hospital Preparedness Program</w:t>
      </w:r>
    </w:p>
    <w:p w:rsidR="002022F0" w:rsidRPr="00227B21" w:rsidRDefault="002022F0" w:rsidP="002022F0">
      <w:pPr>
        <w:spacing w:before="0"/>
        <w:jc w:val="center"/>
        <w:rPr>
          <w:rFonts w:ascii="Times New Roman" w:hAnsi="Times New Roman"/>
        </w:rPr>
      </w:pPr>
      <w:r w:rsidRPr="00227B21">
        <w:rPr>
          <w:rFonts w:ascii="Times New Roman" w:hAnsi="Times New Roman"/>
        </w:rPr>
        <w:t>Office of Policy and Planning</w:t>
      </w:r>
    </w:p>
    <w:p w:rsidR="002022F0" w:rsidRPr="00227B21" w:rsidRDefault="002022F0" w:rsidP="00227B21">
      <w:pPr>
        <w:spacing w:before="0" w:after="240"/>
        <w:jc w:val="center"/>
        <w:rPr>
          <w:rFonts w:ascii="Times New Roman" w:hAnsi="Times New Roman"/>
        </w:rPr>
      </w:pPr>
      <w:r w:rsidRPr="00227B21">
        <w:rPr>
          <w:rFonts w:ascii="Times New Roman" w:hAnsi="Times New Roman"/>
        </w:rPr>
        <w:t>Division of Health Systems Policy</w:t>
      </w:r>
    </w:p>
    <w:p w:rsidR="002022F0" w:rsidRPr="000B21F1" w:rsidRDefault="002022F0" w:rsidP="002022F0">
      <w:pPr>
        <w:spacing w:before="0"/>
        <w:jc w:val="center"/>
        <w:rPr>
          <w:rFonts w:ascii="Times New Roman" w:hAnsi="Times New Roman"/>
          <w:b/>
          <w:sz w:val="28"/>
          <w:u w:val="single"/>
        </w:rPr>
      </w:pPr>
      <w:r w:rsidRPr="000B21F1">
        <w:rPr>
          <w:rFonts w:ascii="Times New Roman" w:hAnsi="Times New Roman"/>
          <w:b/>
          <w:sz w:val="28"/>
          <w:u w:val="single"/>
        </w:rPr>
        <w:t>U.S. Department of Health and Human Services</w:t>
      </w:r>
    </w:p>
    <w:p w:rsidR="002022F0" w:rsidRPr="000B21F1" w:rsidRDefault="002022F0" w:rsidP="00227B21">
      <w:pPr>
        <w:spacing w:before="0" w:after="120"/>
        <w:jc w:val="center"/>
        <w:rPr>
          <w:rFonts w:ascii="Times New Roman" w:hAnsi="Times New Roman"/>
          <w:b/>
          <w:u w:val="single"/>
        </w:rPr>
      </w:pPr>
      <w:r w:rsidRPr="000B21F1">
        <w:rPr>
          <w:rFonts w:ascii="Times New Roman" w:hAnsi="Times New Roman"/>
          <w:b/>
          <w:sz w:val="28"/>
          <w:u w:val="single"/>
        </w:rPr>
        <w:t>Centers for Disease Control and Prevention</w:t>
      </w:r>
    </w:p>
    <w:p w:rsidR="002022F0" w:rsidRPr="00227B21" w:rsidRDefault="002022F0" w:rsidP="002022F0">
      <w:pPr>
        <w:spacing w:before="0"/>
        <w:jc w:val="center"/>
        <w:rPr>
          <w:rFonts w:ascii="Times New Roman" w:hAnsi="Times New Roman"/>
        </w:rPr>
      </w:pPr>
      <w:r w:rsidRPr="00227B21">
        <w:rPr>
          <w:rFonts w:ascii="Times New Roman" w:hAnsi="Times New Roman"/>
        </w:rPr>
        <w:t>Office of Public Health Preparedness and Response</w:t>
      </w:r>
    </w:p>
    <w:p w:rsidR="002022F0" w:rsidRPr="00227B21" w:rsidRDefault="002022F0" w:rsidP="00227B21">
      <w:pPr>
        <w:spacing w:before="0" w:after="240"/>
        <w:jc w:val="center"/>
        <w:rPr>
          <w:rFonts w:ascii="Times New Roman" w:hAnsi="Times New Roman"/>
        </w:rPr>
      </w:pPr>
      <w:r w:rsidRPr="00227B21">
        <w:rPr>
          <w:rFonts w:ascii="Times New Roman" w:hAnsi="Times New Roman"/>
        </w:rPr>
        <w:t>Division of State and Local Readiness</w:t>
      </w:r>
    </w:p>
    <w:p w:rsidR="002022F0" w:rsidRPr="00227B21" w:rsidRDefault="002022F0" w:rsidP="002022F0">
      <w:pPr>
        <w:spacing w:before="0"/>
        <w:jc w:val="center"/>
        <w:rPr>
          <w:rFonts w:ascii="Times New Roman" w:hAnsi="Times New Roman"/>
        </w:rPr>
      </w:pPr>
      <w:r w:rsidRPr="00227B21">
        <w:rPr>
          <w:rFonts w:ascii="Times New Roman" w:hAnsi="Times New Roman"/>
        </w:rPr>
        <w:t>National Center for Emerging and Zoonotic Infectious Diseases</w:t>
      </w:r>
    </w:p>
    <w:p w:rsidR="002022F0" w:rsidRPr="00227B21" w:rsidRDefault="002022F0" w:rsidP="00227B21">
      <w:pPr>
        <w:spacing w:before="0" w:after="240"/>
        <w:jc w:val="center"/>
        <w:rPr>
          <w:rFonts w:ascii="Times New Roman" w:hAnsi="Times New Roman"/>
        </w:rPr>
      </w:pPr>
      <w:r w:rsidRPr="00227B21">
        <w:rPr>
          <w:rFonts w:ascii="Times New Roman" w:hAnsi="Times New Roman"/>
        </w:rPr>
        <w:t>Division of Healthcare Quality Promotion</w:t>
      </w:r>
    </w:p>
    <w:p w:rsidR="002022F0" w:rsidRPr="00227B21" w:rsidRDefault="002022F0" w:rsidP="002022F0">
      <w:pPr>
        <w:spacing w:before="0"/>
        <w:jc w:val="center"/>
        <w:rPr>
          <w:rFonts w:ascii="Times New Roman" w:hAnsi="Times New Roman"/>
        </w:rPr>
      </w:pPr>
      <w:r w:rsidRPr="00227B21">
        <w:rPr>
          <w:rFonts w:ascii="Times New Roman" w:hAnsi="Times New Roman"/>
        </w:rPr>
        <w:t>National Center for Emerging and Zoonotic Infectious Diseases</w:t>
      </w:r>
    </w:p>
    <w:p w:rsidR="002022F0" w:rsidRPr="00227B21" w:rsidRDefault="002022F0" w:rsidP="00227B21">
      <w:pPr>
        <w:spacing w:before="0" w:after="240"/>
        <w:jc w:val="center"/>
        <w:rPr>
          <w:rFonts w:ascii="Times New Roman" w:hAnsi="Times New Roman"/>
        </w:rPr>
      </w:pPr>
      <w:r w:rsidRPr="00227B21">
        <w:rPr>
          <w:rFonts w:ascii="Times New Roman" w:hAnsi="Times New Roman"/>
        </w:rPr>
        <w:t>Division of Preparedness and Emerging Infections</w:t>
      </w:r>
    </w:p>
    <w:p w:rsidR="002022F0" w:rsidRPr="00227B21" w:rsidRDefault="002022F0" w:rsidP="002022F0">
      <w:pPr>
        <w:spacing w:before="0"/>
        <w:jc w:val="center"/>
        <w:rPr>
          <w:rFonts w:ascii="Times New Roman" w:hAnsi="Times New Roman"/>
        </w:rPr>
      </w:pPr>
      <w:r w:rsidRPr="00227B21">
        <w:rPr>
          <w:rFonts w:ascii="Times New Roman" w:hAnsi="Times New Roman"/>
        </w:rPr>
        <w:t>Office of Public Health Scientific Services</w:t>
      </w:r>
    </w:p>
    <w:p w:rsidR="002022F0" w:rsidRPr="00227B21" w:rsidRDefault="002022F0" w:rsidP="00227B21">
      <w:pPr>
        <w:spacing w:before="0" w:after="240"/>
        <w:jc w:val="center"/>
        <w:rPr>
          <w:rFonts w:ascii="Times New Roman" w:hAnsi="Times New Roman"/>
        </w:rPr>
      </w:pPr>
      <w:r w:rsidRPr="00227B21">
        <w:rPr>
          <w:rFonts w:ascii="Times New Roman" w:hAnsi="Times New Roman"/>
        </w:rPr>
        <w:t>Center for Surveillance, Epidemiology and Laboratory Services</w:t>
      </w:r>
    </w:p>
    <w:p w:rsidR="002022F0" w:rsidRPr="00227B21" w:rsidRDefault="002022F0" w:rsidP="00227B21">
      <w:pPr>
        <w:spacing w:before="0" w:after="120"/>
        <w:jc w:val="center"/>
        <w:rPr>
          <w:rFonts w:ascii="Times New Roman" w:hAnsi="Times New Roman"/>
          <w:b/>
          <w:sz w:val="28"/>
          <w:szCs w:val="28"/>
        </w:rPr>
      </w:pPr>
      <w:r w:rsidRPr="00227B21">
        <w:rPr>
          <w:rFonts w:ascii="Times New Roman" w:hAnsi="Times New Roman"/>
          <w:b/>
          <w:sz w:val="28"/>
          <w:szCs w:val="28"/>
        </w:rPr>
        <w:t>Administrative Support</w:t>
      </w:r>
    </w:p>
    <w:p w:rsidR="002022F0" w:rsidRPr="00227B21" w:rsidRDefault="002022F0" w:rsidP="00227B21">
      <w:pPr>
        <w:spacing w:before="0" w:after="120"/>
        <w:jc w:val="center"/>
        <w:rPr>
          <w:rFonts w:ascii="Times New Roman" w:hAnsi="Times New Roman"/>
        </w:rPr>
      </w:pPr>
      <w:r w:rsidRPr="00227B21">
        <w:rPr>
          <w:rFonts w:ascii="Times New Roman" w:hAnsi="Times New Roman"/>
        </w:rPr>
        <w:t>Oak Ridge Associated Universities</w:t>
      </w:r>
    </w:p>
    <w:p w:rsidR="002022F0" w:rsidRPr="00227B21" w:rsidRDefault="002022F0" w:rsidP="00227B21">
      <w:pPr>
        <w:spacing w:before="0" w:after="240"/>
        <w:jc w:val="center"/>
        <w:rPr>
          <w:rFonts w:ascii="Times New Roman" w:hAnsi="Times New Roman"/>
        </w:rPr>
      </w:pPr>
      <w:r w:rsidRPr="00227B21">
        <w:rPr>
          <w:rFonts w:ascii="Times New Roman" w:hAnsi="Times New Roman"/>
        </w:rPr>
        <w:t>Oak Ridge Institute for Science and Education</w:t>
      </w:r>
    </w:p>
    <w:p w:rsidR="002022F0" w:rsidRPr="00227B21" w:rsidRDefault="002022F0" w:rsidP="00227B21">
      <w:pPr>
        <w:spacing w:before="0" w:after="120"/>
        <w:jc w:val="center"/>
        <w:rPr>
          <w:rFonts w:ascii="Times New Roman" w:hAnsi="Times New Roman"/>
          <w:b/>
          <w:sz w:val="28"/>
          <w:szCs w:val="28"/>
        </w:rPr>
      </w:pPr>
      <w:r w:rsidRPr="00227B21">
        <w:rPr>
          <w:rFonts w:ascii="Times New Roman" w:hAnsi="Times New Roman"/>
          <w:b/>
          <w:sz w:val="28"/>
          <w:szCs w:val="28"/>
        </w:rPr>
        <w:t>Reviewers</w:t>
      </w:r>
    </w:p>
    <w:p w:rsidR="002022F0" w:rsidRPr="00227B21" w:rsidRDefault="002022F0" w:rsidP="002454CF">
      <w:pPr>
        <w:spacing w:before="0" w:after="240"/>
        <w:jc w:val="center"/>
        <w:rPr>
          <w:rFonts w:ascii="Times New Roman" w:hAnsi="Times New Roman"/>
        </w:rPr>
      </w:pPr>
      <w:r w:rsidRPr="00227B21">
        <w:rPr>
          <w:rFonts w:ascii="Times New Roman" w:hAnsi="Times New Roman"/>
        </w:rPr>
        <w:t>Association of State and Territorial Health Officials</w:t>
      </w:r>
    </w:p>
    <w:p w:rsidR="002022F0" w:rsidRPr="00227B21" w:rsidRDefault="002022F0" w:rsidP="002454CF">
      <w:pPr>
        <w:spacing w:before="0" w:after="240"/>
        <w:jc w:val="center"/>
        <w:rPr>
          <w:rFonts w:ascii="Times New Roman" w:hAnsi="Times New Roman"/>
        </w:rPr>
      </w:pPr>
      <w:r w:rsidRPr="00227B21">
        <w:rPr>
          <w:rFonts w:ascii="Times New Roman" w:hAnsi="Times New Roman"/>
        </w:rPr>
        <w:t>National Association of State Emergency Medical Services Officials</w:t>
      </w:r>
    </w:p>
    <w:p w:rsidR="000B21F1" w:rsidRPr="00227B21" w:rsidRDefault="002022F0" w:rsidP="000B21F1">
      <w:pPr>
        <w:spacing w:before="0"/>
        <w:jc w:val="center"/>
        <w:rPr>
          <w:rFonts w:ascii="Times New Roman" w:hAnsi="Times New Roman"/>
        </w:rPr>
      </w:pPr>
      <w:r w:rsidRPr="00227B21">
        <w:rPr>
          <w:rFonts w:ascii="Times New Roman" w:hAnsi="Times New Roman"/>
        </w:rPr>
        <w:t>National Association of County and City Health Officials</w:t>
      </w:r>
    </w:p>
    <w:p w:rsidR="000B21F1" w:rsidRPr="000B21F1" w:rsidRDefault="000B21F1" w:rsidP="000B21F1">
      <w:pPr>
        <w:spacing w:before="0"/>
        <w:rPr>
          <w:rFonts w:ascii="Times New Roman" w:hAnsi="Times New Roman"/>
          <w:u w:val="single"/>
        </w:rPr>
      </w:pPr>
    </w:p>
    <w:p w:rsidR="000B21F1" w:rsidRPr="000B21F1" w:rsidRDefault="000B21F1" w:rsidP="000B21F1">
      <w:pPr>
        <w:spacing w:before="0" w:after="480"/>
        <w:rPr>
          <w:rFonts w:ascii="Times New Roman" w:hAnsi="Times New Roman"/>
          <w:u w:val="single"/>
        </w:rPr>
        <w:sectPr w:rsidR="000B21F1" w:rsidRPr="000B21F1" w:rsidSect="00547D01">
          <w:headerReference w:type="first" r:id="rId12"/>
          <w:footerReference w:type="first" r:id="rId13"/>
          <w:pgSz w:w="12240" w:h="15840" w:code="1"/>
          <w:pgMar w:top="720" w:right="1440" w:bottom="720" w:left="1440" w:header="720" w:footer="720" w:gutter="0"/>
          <w:pgNumType w:fmt="lowerRoman" w:start="1"/>
          <w:cols w:space="720"/>
          <w:titlePg/>
          <w:docGrid w:linePitch="360"/>
        </w:sectPr>
      </w:pPr>
    </w:p>
    <w:p w:rsidR="002022F0" w:rsidRPr="000B21F1" w:rsidRDefault="005833E8" w:rsidP="000B21F1">
      <w:pPr>
        <w:spacing w:before="0"/>
        <w:jc w:val="center"/>
        <w:rPr>
          <w:rFonts w:ascii="Times New Roman" w:hAnsi="Times New Roman"/>
        </w:rPr>
      </w:pPr>
      <w:r>
        <w:rPr>
          <w:rFonts w:ascii="Times New Roman" w:hAnsi="Times New Roman"/>
        </w:rPr>
        <w:lastRenderedPageBreak/>
        <w:t>[This page is intentionally blank]</w:t>
      </w:r>
    </w:p>
    <w:p w:rsidR="002022F0" w:rsidRPr="000B21F1" w:rsidRDefault="002022F0" w:rsidP="000B21F1">
      <w:pPr>
        <w:spacing w:before="0"/>
        <w:rPr>
          <w:rFonts w:ascii="Times New Roman" w:hAnsi="Times New Roman"/>
        </w:rPr>
      </w:pPr>
    </w:p>
    <w:p w:rsidR="002022F0" w:rsidRPr="000B21F1" w:rsidRDefault="002022F0" w:rsidP="00331A4F">
      <w:pPr>
        <w:spacing w:before="0"/>
        <w:rPr>
          <w:rFonts w:ascii="Times New Roman" w:hAnsi="Times New Roman"/>
        </w:rPr>
        <w:sectPr w:rsidR="002022F0" w:rsidRPr="000B21F1" w:rsidSect="008458DD">
          <w:headerReference w:type="first" r:id="rId14"/>
          <w:footerReference w:type="first" r:id="rId15"/>
          <w:pgSz w:w="12240" w:h="15840" w:code="1"/>
          <w:pgMar w:top="720" w:right="1440" w:bottom="720" w:left="1440" w:header="720" w:footer="720" w:gutter="0"/>
          <w:pgNumType w:fmt="lowerRoman"/>
          <w:cols w:space="720"/>
          <w:vAlign w:val="center"/>
          <w:titlePg/>
          <w:docGrid w:linePitch="360"/>
        </w:sectPr>
      </w:pPr>
    </w:p>
    <w:sdt>
      <w:sdtPr>
        <w:rPr>
          <w:rFonts w:ascii="Times New Roman" w:eastAsiaTheme="minorHAnsi" w:hAnsi="Times New Roman" w:cs="Times New Roman"/>
          <w:b w:val="0"/>
          <w:bCs w:val="0"/>
          <w:color w:val="auto"/>
          <w:sz w:val="22"/>
          <w:szCs w:val="22"/>
          <w:lang w:eastAsia="en-US"/>
        </w:rPr>
        <w:id w:val="619179495"/>
        <w:docPartObj>
          <w:docPartGallery w:val="Table of Contents"/>
          <w:docPartUnique/>
        </w:docPartObj>
      </w:sdtPr>
      <w:sdtEndPr>
        <w:rPr>
          <w:noProof/>
          <w:sz w:val="24"/>
          <w:szCs w:val="24"/>
        </w:rPr>
      </w:sdtEndPr>
      <w:sdtContent>
        <w:p w:rsidR="00BE72CA" w:rsidRPr="00BC5800" w:rsidRDefault="000B21F1" w:rsidP="0094409F">
          <w:pPr>
            <w:pStyle w:val="TOCHeading"/>
            <w:spacing w:before="0" w:after="240"/>
            <w:rPr>
              <w:rStyle w:val="SubHeading1Char"/>
              <w:sz w:val="32"/>
              <w:szCs w:val="32"/>
            </w:rPr>
          </w:pPr>
          <w:r w:rsidRPr="00BC5800">
            <w:rPr>
              <w:rFonts w:ascii="Times New Roman" w:eastAsiaTheme="minorHAnsi" w:hAnsi="Times New Roman" w:cs="Times New Roman"/>
              <w:bCs w:val="0"/>
              <w:color w:val="943634" w:themeColor="accent2" w:themeShade="BF"/>
              <w:sz w:val="32"/>
              <w:szCs w:val="32"/>
              <w:lang w:eastAsia="en-US"/>
            </w:rPr>
            <w:t>Table of</w:t>
          </w:r>
          <w:r w:rsidRPr="00BC5800">
            <w:rPr>
              <w:rFonts w:ascii="Times New Roman" w:eastAsiaTheme="minorHAnsi" w:hAnsi="Times New Roman" w:cs="Times New Roman"/>
              <w:bCs w:val="0"/>
              <w:color w:val="943634" w:themeColor="accent2" w:themeShade="BF"/>
              <w:sz w:val="22"/>
              <w:szCs w:val="22"/>
              <w:lang w:eastAsia="en-US"/>
            </w:rPr>
            <w:t xml:space="preserve"> </w:t>
          </w:r>
          <w:r w:rsidR="008E267D" w:rsidRPr="00BC5800">
            <w:rPr>
              <w:rStyle w:val="SubHeading1Char"/>
              <w:b/>
              <w:sz w:val="32"/>
              <w:szCs w:val="32"/>
            </w:rPr>
            <w:t>Contents</w:t>
          </w:r>
        </w:p>
        <w:p w:rsidR="00297596" w:rsidRPr="000B21F1" w:rsidRDefault="00BE72CA" w:rsidP="000B21F1">
          <w:pPr>
            <w:pStyle w:val="TOC1"/>
            <w:rPr>
              <w:rFonts w:ascii="Times New Roman" w:eastAsiaTheme="minorEastAsia" w:hAnsi="Times New Roman"/>
              <w:noProof/>
            </w:rPr>
          </w:pPr>
          <w:r w:rsidRPr="000B21F1">
            <w:rPr>
              <w:rFonts w:ascii="Times New Roman" w:hAnsi="Times New Roman"/>
            </w:rPr>
            <w:fldChar w:fldCharType="begin"/>
          </w:r>
          <w:r w:rsidRPr="000B21F1">
            <w:rPr>
              <w:rFonts w:ascii="Times New Roman" w:hAnsi="Times New Roman"/>
            </w:rPr>
            <w:instrText xml:space="preserve"> TOC \o "1-3" \h \z \u </w:instrText>
          </w:r>
          <w:r w:rsidRPr="000B21F1">
            <w:rPr>
              <w:rFonts w:ascii="Times New Roman" w:hAnsi="Times New Roman"/>
            </w:rPr>
            <w:fldChar w:fldCharType="separate"/>
          </w:r>
          <w:hyperlink w:anchor="_Toc437850489" w:history="1">
            <w:r w:rsidR="00297596" w:rsidRPr="000B21F1">
              <w:rPr>
                <w:rStyle w:val="Hyperlink"/>
                <w:rFonts w:ascii="Times New Roman" w:hAnsi="Times New Roman"/>
                <w:noProof/>
              </w:rPr>
              <w:t>Chapter 1 Introduction</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_Toc437850489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1</w:t>
            </w:r>
            <w:r w:rsidR="00297596" w:rsidRPr="000B21F1">
              <w:rPr>
                <w:rFonts w:ascii="Times New Roman" w:hAnsi="Times New Roman"/>
                <w:noProof/>
                <w:webHidden/>
              </w:rPr>
              <w:fldChar w:fldCharType="end"/>
            </w:r>
          </w:hyperlink>
        </w:p>
        <w:p w:rsidR="00297596" w:rsidRPr="000B21F1" w:rsidRDefault="001D008A" w:rsidP="000B21F1">
          <w:pPr>
            <w:pStyle w:val="TOC2"/>
            <w:tabs>
              <w:tab w:val="left" w:pos="1260"/>
            </w:tabs>
            <w:rPr>
              <w:rFonts w:ascii="Times New Roman" w:eastAsiaTheme="minorEastAsia" w:hAnsi="Times New Roman"/>
              <w:noProof/>
            </w:rPr>
          </w:pPr>
          <w:hyperlink w:anchor="_Toc437850490" w:history="1">
            <w:r w:rsidR="00297596" w:rsidRPr="000B21F1">
              <w:rPr>
                <w:rStyle w:val="Hyperlink"/>
                <w:rFonts w:ascii="Times New Roman" w:hAnsi="Times New Roman"/>
                <w:noProof/>
              </w:rPr>
              <w:t>1.1</w:t>
            </w:r>
            <w:r w:rsidR="00297596" w:rsidRPr="000B21F1">
              <w:rPr>
                <w:rFonts w:ascii="Times New Roman" w:eastAsiaTheme="minorEastAsia" w:hAnsi="Times New Roman"/>
                <w:noProof/>
              </w:rPr>
              <w:tab/>
            </w:r>
            <w:r w:rsidR="00297596" w:rsidRPr="000B21F1">
              <w:rPr>
                <w:rStyle w:val="Hyperlink"/>
                <w:rFonts w:ascii="Times New Roman" w:hAnsi="Times New Roman"/>
                <w:noProof/>
              </w:rPr>
              <w:t>How to Use This Guide</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_Toc437850490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1</w:t>
            </w:r>
            <w:r w:rsidR="00297596" w:rsidRPr="000B21F1">
              <w:rPr>
                <w:rFonts w:ascii="Times New Roman" w:hAnsi="Times New Roman"/>
                <w:noProof/>
                <w:webHidden/>
              </w:rPr>
              <w:fldChar w:fldCharType="end"/>
            </w:r>
          </w:hyperlink>
        </w:p>
        <w:p w:rsidR="00297596" w:rsidRPr="000B21F1" w:rsidRDefault="001D008A" w:rsidP="000B21F1">
          <w:pPr>
            <w:pStyle w:val="TOC2"/>
            <w:tabs>
              <w:tab w:val="left" w:pos="1260"/>
            </w:tabs>
            <w:rPr>
              <w:rFonts w:ascii="Times New Roman" w:eastAsiaTheme="minorEastAsia" w:hAnsi="Times New Roman"/>
              <w:noProof/>
            </w:rPr>
          </w:pPr>
          <w:hyperlink w:anchor="_Toc437850491" w:history="1">
            <w:r w:rsidR="00297596" w:rsidRPr="000B21F1">
              <w:rPr>
                <w:rStyle w:val="Hyperlink"/>
                <w:rFonts w:ascii="Times New Roman" w:hAnsi="Times New Roman"/>
                <w:noProof/>
              </w:rPr>
              <w:t>1.2</w:t>
            </w:r>
            <w:r w:rsidR="00297596" w:rsidRPr="000B21F1">
              <w:rPr>
                <w:rFonts w:ascii="Times New Roman" w:eastAsiaTheme="minorEastAsia" w:hAnsi="Times New Roman"/>
                <w:noProof/>
              </w:rPr>
              <w:tab/>
            </w:r>
            <w:r w:rsidR="00297596" w:rsidRPr="000B21F1">
              <w:rPr>
                <w:rStyle w:val="Hyperlink"/>
                <w:rFonts w:ascii="Times New Roman" w:hAnsi="Times New Roman"/>
                <w:noProof/>
              </w:rPr>
              <w:t>Definitions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_Toc437850491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2</w:t>
            </w:r>
            <w:r w:rsidR="00297596" w:rsidRPr="000B21F1">
              <w:rPr>
                <w:rFonts w:ascii="Times New Roman" w:hAnsi="Times New Roman"/>
                <w:noProof/>
                <w:webHidden/>
              </w:rPr>
              <w:fldChar w:fldCharType="end"/>
            </w:r>
          </w:hyperlink>
        </w:p>
        <w:p w:rsidR="00297596" w:rsidRPr="000B21F1" w:rsidRDefault="001D008A" w:rsidP="000B21F1">
          <w:pPr>
            <w:pStyle w:val="TOC2"/>
            <w:tabs>
              <w:tab w:val="left" w:pos="1260"/>
            </w:tabs>
            <w:rPr>
              <w:rFonts w:ascii="Times New Roman" w:eastAsiaTheme="minorEastAsia" w:hAnsi="Times New Roman"/>
              <w:noProof/>
            </w:rPr>
          </w:pPr>
          <w:hyperlink w:anchor="_Toc437850492" w:history="1">
            <w:r w:rsidR="00297596" w:rsidRPr="000B21F1">
              <w:rPr>
                <w:rStyle w:val="Hyperlink"/>
                <w:rFonts w:ascii="Times New Roman" w:hAnsi="Times New Roman"/>
                <w:noProof/>
              </w:rPr>
              <w:t>1.3</w:t>
            </w:r>
            <w:r w:rsidR="00297596" w:rsidRPr="000B21F1">
              <w:rPr>
                <w:rFonts w:ascii="Times New Roman" w:eastAsiaTheme="minorEastAsia" w:hAnsi="Times New Roman"/>
                <w:noProof/>
              </w:rPr>
              <w:tab/>
            </w:r>
            <w:r w:rsidR="00297596" w:rsidRPr="000B21F1">
              <w:rPr>
                <w:rStyle w:val="Hyperlink"/>
                <w:rFonts w:ascii="Times New Roman" w:hAnsi="Times New Roman"/>
                <w:noProof/>
              </w:rPr>
              <w:t>Target Audience</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_Toc437850492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3</w:t>
            </w:r>
            <w:r w:rsidR="00297596" w:rsidRPr="000B21F1">
              <w:rPr>
                <w:rFonts w:ascii="Times New Roman" w:hAnsi="Times New Roman"/>
                <w:noProof/>
                <w:webHidden/>
              </w:rPr>
              <w:fldChar w:fldCharType="end"/>
            </w:r>
          </w:hyperlink>
        </w:p>
        <w:p w:rsidR="00297596" w:rsidRPr="000B21F1" w:rsidRDefault="001D008A" w:rsidP="000B21F1">
          <w:pPr>
            <w:pStyle w:val="TOC2"/>
            <w:tabs>
              <w:tab w:val="left" w:pos="1260"/>
            </w:tabs>
            <w:rPr>
              <w:rFonts w:ascii="Times New Roman" w:eastAsiaTheme="minorEastAsia" w:hAnsi="Times New Roman"/>
              <w:noProof/>
            </w:rPr>
          </w:pPr>
          <w:hyperlink w:anchor="_Toc437850493" w:history="1">
            <w:r w:rsidR="00297596" w:rsidRPr="000B21F1">
              <w:rPr>
                <w:rStyle w:val="Hyperlink"/>
                <w:rFonts w:ascii="Times New Roman" w:hAnsi="Times New Roman"/>
                <w:noProof/>
              </w:rPr>
              <w:t>1.4</w:t>
            </w:r>
            <w:r w:rsidR="00297596" w:rsidRPr="000B21F1">
              <w:rPr>
                <w:rFonts w:ascii="Times New Roman" w:eastAsiaTheme="minorEastAsia" w:hAnsi="Times New Roman"/>
                <w:noProof/>
              </w:rPr>
              <w:tab/>
            </w:r>
            <w:r w:rsidR="00297596" w:rsidRPr="000B21F1">
              <w:rPr>
                <w:rStyle w:val="Hyperlink"/>
                <w:rFonts w:ascii="Times New Roman" w:hAnsi="Times New Roman"/>
                <w:noProof/>
              </w:rPr>
              <w:t>Benefits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_Toc437850493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3</w:t>
            </w:r>
            <w:r w:rsidR="00297596" w:rsidRPr="000B21F1">
              <w:rPr>
                <w:rFonts w:ascii="Times New Roman" w:hAnsi="Times New Roman"/>
                <w:noProof/>
                <w:webHidden/>
              </w:rPr>
              <w:fldChar w:fldCharType="end"/>
            </w:r>
          </w:hyperlink>
        </w:p>
        <w:p w:rsidR="00297596" w:rsidRPr="000B21F1" w:rsidRDefault="001D008A" w:rsidP="000B21F1">
          <w:pPr>
            <w:pStyle w:val="TOC2"/>
            <w:tabs>
              <w:tab w:val="left" w:pos="1260"/>
            </w:tabs>
            <w:rPr>
              <w:rFonts w:ascii="Times New Roman" w:eastAsiaTheme="minorEastAsia" w:hAnsi="Times New Roman"/>
              <w:noProof/>
            </w:rPr>
          </w:pPr>
          <w:hyperlink w:anchor="_Toc437850494" w:history="1">
            <w:r w:rsidR="00297596" w:rsidRPr="000B21F1">
              <w:rPr>
                <w:rStyle w:val="Hyperlink"/>
                <w:rFonts w:ascii="Times New Roman" w:hAnsi="Times New Roman"/>
                <w:noProof/>
              </w:rPr>
              <w:t>1.5</w:t>
            </w:r>
            <w:r w:rsidR="00297596" w:rsidRPr="000B21F1">
              <w:rPr>
                <w:rFonts w:ascii="Times New Roman" w:eastAsiaTheme="minorEastAsia" w:hAnsi="Times New Roman"/>
                <w:noProof/>
              </w:rPr>
              <w:tab/>
            </w:r>
            <w:r w:rsidR="00297596" w:rsidRPr="000B21F1">
              <w:rPr>
                <w:rStyle w:val="Hyperlink"/>
                <w:rFonts w:ascii="Times New Roman" w:hAnsi="Times New Roman"/>
                <w:noProof/>
              </w:rPr>
              <w:t>Providing Feedback</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_Toc437850494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3</w:t>
            </w:r>
            <w:r w:rsidR="00297596" w:rsidRPr="000B21F1">
              <w:rPr>
                <w:rFonts w:ascii="Times New Roman" w:hAnsi="Times New Roman"/>
                <w:noProof/>
                <w:webHidden/>
              </w:rPr>
              <w:fldChar w:fldCharType="end"/>
            </w:r>
          </w:hyperlink>
        </w:p>
        <w:p w:rsidR="00297596" w:rsidRPr="000B21F1" w:rsidRDefault="001D008A" w:rsidP="000B21F1">
          <w:pPr>
            <w:pStyle w:val="TOC1"/>
            <w:rPr>
              <w:rFonts w:ascii="Times New Roman" w:eastAsiaTheme="minorEastAsia" w:hAnsi="Times New Roman"/>
              <w:noProof/>
            </w:rPr>
          </w:pPr>
          <w:hyperlink w:anchor="_Toc437850495" w:history="1">
            <w:r w:rsidR="00297596" w:rsidRPr="000B21F1">
              <w:rPr>
                <w:rStyle w:val="Hyperlink"/>
                <w:rFonts w:ascii="Times New Roman" w:hAnsi="Times New Roman"/>
                <w:noProof/>
              </w:rPr>
              <w:t>Chapter 2 Discussion Modules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_Toc437850495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5</w:t>
            </w:r>
            <w:r w:rsidR="00297596" w:rsidRPr="000B21F1">
              <w:rPr>
                <w:rFonts w:ascii="Times New Roman" w:hAnsi="Times New Roman"/>
                <w:noProof/>
                <w:webHidden/>
              </w:rPr>
              <w:fldChar w:fldCharType="end"/>
            </w:r>
          </w:hyperlink>
        </w:p>
        <w:p w:rsidR="00297596" w:rsidRPr="000B21F1" w:rsidRDefault="001D008A" w:rsidP="000B21F1">
          <w:pPr>
            <w:pStyle w:val="TOC2"/>
            <w:tabs>
              <w:tab w:val="left" w:pos="1260"/>
            </w:tabs>
            <w:rPr>
              <w:rFonts w:ascii="Times New Roman" w:eastAsiaTheme="minorEastAsia" w:hAnsi="Times New Roman"/>
              <w:noProof/>
            </w:rPr>
          </w:pPr>
          <w:hyperlink w:anchor="_Toc437850496" w:history="1">
            <w:r w:rsidR="00297596" w:rsidRPr="000B21F1">
              <w:rPr>
                <w:rStyle w:val="Hyperlink"/>
                <w:rFonts w:ascii="Times New Roman" w:hAnsi="Times New Roman"/>
                <w:noProof/>
              </w:rPr>
              <w:t>2.1</w:t>
            </w:r>
            <w:r w:rsidR="00297596" w:rsidRPr="000B21F1">
              <w:rPr>
                <w:rFonts w:ascii="Times New Roman" w:eastAsiaTheme="minorEastAsia" w:hAnsi="Times New Roman"/>
                <w:noProof/>
              </w:rPr>
              <w:tab/>
            </w:r>
            <w:r w:rsidR="00297596" w:rsidRPr="000B21F1">
              <w:rPr>
                <w:rStyle w:val="Hyperlink"/>
                <w:rFonts w:ascii="Times New Roman" w:hAnsi="Times New Roman"/>
                <w:noProof/>
              </w:rPr>
              <w:t>Preparation</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_Toc437850496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5</w:t>
            </w:r>
            <w:r w:rsidR="00297596" w:rsidRPr="000B21F1">
              <w:rPr>
                <w:rFonts w:ascii="Times New Roman" w:hAnsi="Times New Roman"/>
                <w:noProof/>
                <w:webHidden/>
              </w:rPr>
              <w:fldChar w:fldCharType="end"/>
            </w:r>
          </w:hyperlink>
        </w:p>
        <w:p w:rsidR="00297596" w:rsidRPr="000B21F1" w:rsidRDefault="001D008A" w:rsidP="000B21F1">
          <w:pPr>
            <w:pStyle w:val="TOC3"/>
            <w:rPr>
              <w:rFonts w:ascii="Times New Roman" w:eastAsiaTheme="minorEastAsia" w:hAnsi="Times New Roman"/>
              <w:noProof/>
            </w:rPr>
          </w:pPr>
          <w:hyperlink w:anchor="_Toc437850497" w:history="1">
            <w:r w:rsidR="00297596" w:rsidRPr="000B21F1">
              <w:rPr>
                <w:rStyle w:val="Hyperlink"/>
                <w:rFonts w:ascii="Times New Roman" w:hAnsi="Times New Roman"/>
                <w:noProof/>
              </w:rPr>
              <w:t>1.</w:t>
            </w:r>
            <w:r w:rsidR="00297596" w:rsidRPr="000B21F1">
              <w:rPr>
                <w:rFonts w:ascii="Times New Roman" w:eastAsiaTheme="minorEastAsia" w:hAnsi="Times New Roman"/>
                <w:noProof/>
              </w:rPr>
              <w:tab/>
            </w:r>
            <w:r w:rsidR="00297596" w:rsidRPr="000B21F1">
              <w:rPr>
                <w:rStyle w:val="Hyperlink"/>
                <w:rFonts w:ascii="Times New Roman" w:hAnsi="Times New Roman"/>
                <w:noProof/>
              </w:rPr>
              <w:t>Enlist Leadership Support</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_Toc437850497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5</w:t>
            </w:r>
            <w:r w:rsidR="00297596" w:rsidRPr="000B21F1">
              <w:rPr>
                <w:rFonts w:ascii="Times New Roman" w:hAnsi="Times New Roman"/>
                <w:noProof/>
                <w:webHidden/>
              </w:rPr>
              <w:fldChar w:fldCharType="end"/>
            </w:r>
          </w:hyperlink>
        </w:p>
        <w:p w:rsidR="00297596" w:rsidRPr="000B21F1" w:rsidRDefault="001D008A" w:rsidP="000B21F1">
          <w:pPr>
            <w:pStyle w:val="TOC3"/>
            <w:rPr>
              <w:rFonts w:ascii="Times New Roman" w:eastAsiaTheme="minorEastAsia" w:hAnsi="Times New Roman"/>
              <w:noProof/>
            </w:rPr>
          </w:pPr>
          <w:hyperlink w:anchor="_Toc437850498" w:history="1">
            <w:r w:rsidR="00297596" w:rsidRPr="000B21F1">
              <w:rPr>
                <w:rStyle w:val="Hyperlink"/>
                <w:rFonts w:ascii="Times New Roman" w:hAnsi="Times New Roman"/>
                <w:noProof/>
              </w:rPr>
              <w:t>2.</w:t>
            </w:r>
            <w:r w:rsidR="00297596" w:rsidRPr="000B21F1">
              <w:rPr>
                <w:rFonts w:ascii="Times New Roman" w:eastAsiaTheme="minorEastAsia" w:hAnsi="Times New Roman"/>
                <w:noProof/>
              </w:rPr>
              <w:tab/>
            </w:r>
            <w:r w:rsidR="00297596" w:rsidRPr="000B21F1">
              <w:rPr>
                <w:rStyle w:val="Hyperlink"/>
                <w:rFonts w:ascii="Times New Roman" w:hAnsi="Times New Roman"/>
                <w:noProof/>
              </w:rPr>
              <w:t>Identify a Facilitator</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_Toc437850498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5</w:t>
            </w:r>
            <w:r w:rsidR="00297596" w:rsidRPr="000B21F1">
              <w:rPr>
                <w:rFonts w:ascii="Times New Roman" w:hAnsi="Times New Roman"/>
                <w:noProof/>
                <w:webHidden/>
              </w:rPr>
              <w:fldChar w:fldCharType="end"/>
            </w:r>
          </w:hyperlink>
        </w:p>
        <w:p w:rsidR="00297596" w:rsidRPr="000B21F1" w:rsidRDefault="001D008A" w:rsidP="000B21F1">
          <w:pPr>
            <w:pStyle w:val="TOC3"/>
            <w:rPr>
              <w:rFonts w:ascii="Times New Roman" w:eastAsiaTheme="minorEastAsia" w:hAnsi="Times New Roman"/>
              <w:noProof/>
            </w:rPr>
          </w:pPr>
          <w:hyperlink w:anchor="_Toc437850499" w:history="1">
            <w:r w:rsidR="00297596" w:rsidRPr="000B21F1">
              <w:rPr>
                <w:rStyle w:val="Hyperlink"/>
                <w:rFonts w:ascii="Times New Roman" w:hAnsi="Times New Roman"/>
                <w:noProof/>
              </w:rPr>
              <w:t>3.</w:t>
            </w:r>
            <w:r w:rsidR="00297596" w:rsidRPr="000B21F1">
              <w:rPr>
                <w:rFonts w:ascii="Times New Roman" w:eastAsiaTheme="minorEastAsia" w:hAnsi="Times New Roman"/>
                <w:noProof/>
              </w:rPr>
              <w:tab/>
            </w:r>
            <w:r w:rsidR="00297596" w:rsidRPr="000B21F1">
              <w:rPr>
                <w:rStyle w:val="Hyperlink"/>
                <w:rFonts w:ascii="Times New Roman" w:hAnsi="Times New Roman"/>
                <w:noProof/>
              </w:rPr>
              <w:t>Identify Participating Sectors and Representatives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_Toc437850499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5</w:t>
            </w:r>
            <w:r w:rsidR="00297596" w:rsidRPr="000B21F1">
              <w:rPr>
                <w:rFonts w:ascii="Times New Roman" w:hAnsi="Times New Roman"/>
                <w:noProof/>
                <w:webHidden/>
              </w:rPr>
              <w:fldChar w:fldCharType="end"/>
            </w:r>
          </w:hyperlink>
        </w:p>
        <w:p w:rsidR="00297596" w:rsidRPr="000B21F1" w:rsidRDefault="001D008A" w:rsidP="000B21F1">
          <w:pPr>
            <w:pStyle w:val="TOC3"/>
            <w:rPr>
              <w:rFonts w:ascii="Times New Roman" w:eastAsiaTheme="minorEastAsia" w:hAnsi="Times New Roman"/>
              <w:noProof/>
            </w:rPr>
          </w:pPr>
          <w:hyperlink w:anchor="_Toc437850500" w:history="1">
            <w:r w:rsidR="00297596" w:rsidRPr="000B21F1">
              <w:rPr>
                <w:rStyle w:val="Hyperlink"/>
                <w:rFonts w:ascii="Times New Roman" w:hAnsi="Times New Roman"/>
                <w:noProof/>
              </w:rPr>
              <w:t>4.</w:t>
            </w:r>
            <w:r w:rsidR="00297596" w:rsidRPr="000B21F1">
              <w:rPr>
                <w:rFonts w:ascii="Times New Roman" w:eastAsiaTheme="minorEastAsia" w:hAnsi="Times New Roman"/>
                <w:noProof/>
              </w:rPr>
              <w:tab/>
            </w:r>
            <w:r w:rsidR="00297596" w:rsidRPr="000B21F1">
              <w:rPr>
                <w:rStyle w:val="Hyperlink"/>
                <w:rFonts w:ascii="Times New Roman" w:hAnsi="Times New Roman"/>
                <w:noProof/>
              </w:rPr>
              <w:t>Coordinate Logistics for an Interactive Discussion</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_Toc437850500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7</w:t>
            </w:r>
            <w:r w:rsidR="00297596" w:rsidRPr="000B21F1">
              <w:rPr>
                <w:rFonts w:ascii="Times New Roman" w:hAnsi="Times New Roman"/>
                <w:noProof/>
                <w:webHidden/>
              </w:rPr>
              <w:fldChar w:fldCharType="end"/>
            </w:r>
          </w:hyperlink>
        </w:p>
        <w:p w:rsidR="00297596" w:rsidRPr="000B21F1" w:rsidRDefault="001D008A" w:rsidP="000B21F1">
          <w:pPr>
            <w:pStyle w:val="TOC3"/>
            <w:rPr>
              <w:rFonts w:ascii="Times New Roman" w:eastAsiaTheme="minorEastAsia" w:hAnsi="Times New Roman"/>
              <w:noProof/>
            </w:rPr>
          </w:pPr>
          <w:hyperlink w:anchor="_Toc437850501" w:history="1">
            <w:r w:rsidR="00297596" w:rsidRPr="000B21F1">
              <w:rPr>
                <w:rStyle w:val="Hyperlink"/>
                <w:rFonts w:ascii="Times New Roman" w:hAnsi="Times New Roman"/>
                <w:noProof/>
              </w:rPr>
              <w:t>5.</w:t>
            </w:r>
            <w:r w:rsidR="00297596" w:rsidRPr="000B21F1">
              <w:rPr>
                <w:rFonts w:ascii="Times New Roman" w:eastAsiaTheme="minorEastAsia" w:hAnsi="Times New Roman"/>
                <w:noProof/>
              </w:rPr>
              <w:tab/>
            </w:r>
            <w:r w:rsidR="00297596" w:rsidRPr="000B21F1">
              <w:rPr>
                <w:rStyle w:val="Hyperlink"/>
                <w:rFonts w:ascii="Times New Roman" w:hAnsi="Times New Roman"/>
                <w:noProof/>
              </w:rPr>
              <w:t>Conduct Prediscussion Preparations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_Toc437850501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7</w:t>
            </w:r>
            <w:r w:rsidR="00297596" w:rsidRPr="000B21F1">
              <w:rPr>
                <w:rFonts w:ascii="Times New Roman" w:hAnsi="Times New Roman"/>
                <w:noProof/>
                <w:webHidden/>
              </w:rPr>
              <w:fldChar w:fldCharType="end"/>
            </w:r>
          </w:hyperlink>
        </w:p>
        <w:p w:rsidR="00297596" w:rsidRPr="000B21F1" w:rsidRDefault="001D008A" w:rsidP="000B21F1">
          <w:pPr>
            <w:pStyle w:val="TOC2"/>
            <w:tabs>
              <w:tab w:val="left" w:pos="1260"/>
            </w:tabs>
            <w:rPr>
              <w:rFonts w:ascii="Times New Roman" w:eastAsiaTheme="minorEastAsia" w:hAnsi="Times New Roman"/>
              <w:noProof/>
            </w:rPr>
          </w:pPr>
          <w:hyperlink w:anchor="_Toc437850502" w:history="1">
            <w:r w:rsidR="00297596" w:rsidRPr="000B21F1">
              <w:rPr>
                <w:rStyle w:val="Hyperlink"/>
                <w:rFonts w:ascii="Times New Roman" w:hAnsi="Times New Roman"/>
                <w:noProof/>
              </w:rPr>
              <w:t>2.2</w:t>
            </w:r>
            <w:r w:rsidR="00297596" w:rsidRPr="000B21F1">
              <w:rPr>
                <w:rFonts w:ascii="Times New Roman" w:eastAsiaTheme="minorEastAsia" w:hAnsi="Times New Roman"/>
                <w:noProof/>
              </w:rPr>
              <w:tab/>
            </w:r>
            <w:r w:rsidR="00297596" w:rsidRPr="000B21F1">
              <w:rPr>
                <w:rStyle w:val="Hyperlink"/>
                <w:rFonts w:ascii="Times New Roman" w:hAnsi="Times New Roman"/>
                <w:noProof/>
              </w:rPr>
              <w:t>Module Overview</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_Toc437850502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8</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03" w:history="1">
            <w:r w:rsidR="00297596" w:rsidRPr="000B21F1">
              <w:rPr>
                <w:rStyle w:val="Hyperlink"/>
                <w:rFonts w:ascii="Times New Roman" w:hAnsi="Times New Roman"/>
                <w:noProof/>
              </w:rPr>
              <w:t>Module 1: Public Health Monitoring and Movement, Isolation, and Quarantine</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_Toc437850503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11</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04" w:history="1">
            <w:r w:rsidR="00297596" w:rsidRPr="000B21F1">
              <w:rPr>
                <w:rStyle w:val="Hyperlink"/>
                <w:rFonts w:ascii="Times New Roman" w:hAnsi="Times New Roman"/>
                <w:noProof/>
              </w:rPr>
              <w:t>Module 2: EMS Support for the Transport of a PUI or Patient Confirmed with Ebola</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_Toc437850504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13</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05" w:history="1">
            <w:r w:rsidR="00297596" w:rsidRPr="000B21F1">
              <w:rPr>
                <w:rStyle w:val="Hyperlink"/>
                <w:rFonts w:ascii="Times New Roman" w:hAnsi="Times New Roman"/>
                <w:noProof/>
              </w:rPr>
              <w:t>Module 3: Implementation of the Tiered Healthcare Facility Strategy</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_Toc437850505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15</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06" w:history="1">
            <w:r w:rsidR="00297596" w:rsidRPr="000B21F1">
              <w:rPr>
                <w:rStyle w:val="Hyperlink"/>
                <w:rFonts w:ascii="Times New Roman" w:hAnsi="Times New Roman"/>
                <w:noProof/>
              </w:rPr>
              <w:t>Module 4: Coordinating with Regional Ebola and Other Special Pathogen Treatment Centers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_Toc437850506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17</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07" w:history="1">
            <w:r w:rsidR="00297596" w:rsidRPr="000B21F1">
              <w:rPr>
                <w:rStyle w:val="Hyperlink"/>
                <w:rFonts w:ascii="Times New Roman" w:hAnsi="Times New Roman"/>
                <w:noProof/>
              </w:rPr>
              <w:t>Modules Related to Supporting Healthcare Sectors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_Toc437850507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19</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08" w:history="1">
            <w:r w:rsidR="00297596" w:rsidRPr="000B21F1">
              <w:rPr>
                <w:rStyle w:val="Hyperlink"/>
                <w:rFonts w:ascii="Times New Roman" w:hAnsi="Times New Roman"/>
                <w:noProof/>
              </w:rPr>
              <w:t>Module 5: Enhancing Infection Control Procedures and PPE Use</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_Toc437850508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19</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09" w:history="1">
            <w:r w:rsidR="00297596" w:rsidRPr="000B21F1">
              <w:rPr>
                <w:rStyle w:val="Hyperlink"/>
                <w:rFonts w:ascii="Times New Roman" w:hAnsi="Times New Roman"/>
                <w:noProof/>
              </w:rPr>
              <w:t>Module 6: Laboratory Services Support and Coordination</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_Toc437850509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21</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10" w:history="1">
            <w:r w:rsidR="00297596" w:rsidRPr="000B21F1">
              <w:rPr>
                <w:rStyle w:val="Hyperlink"/>
                <w:rFonts w:ascii="Times New Roman" w:hAnsi="Times New Roman"/>
                <w:noProof/>
              </w:rPr>
              <w:t>Module 7: Waste Management Coordination</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_Toc437850510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23</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11" w:history="1">
            <w:r w:rsidR="00297596" w:rsidRPr="000B21F1">
              <w:rPr>
                <w:rStyle w:val="Hyperlink"/>
                <w:rFonts w:ascii="Times New Roman" w:hAnsi="Times New Roman"/>
                <w:noProof/>
              </w:rPr>
              <w:t>Module 8: Mortuary Affairs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_Toc437850511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25</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12" w:history="1">
            <w:r w:rsidR="00297596" w:rsidRPr="000B21F1">
              <w:rPr>
                <w:rStyle w:val="Hyperlink"/>
                <w:rFonts w:ascii="Times New Roman" w:hAnsi="Times New Roman"/>
                <w:noProof/>
              </w:rPr>
              <w:t>Module 9: PPE Resources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_Toc437850512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27</w:t>
            </w:r>
            <w:r w:rsidR="00297596" w:rsidRPr="000B21F1">
              <w:rPr>
                <w:rFonts w:ascii="Times New Roman" w:hAnsi="Times New Roman"/>
                <w:noProof/>
                <w:webHidden/>
              </w:rPr>
              <w:fldChar w:fldCharType="end"/>
            </w:r>
          </w:hyperlink>
        </w:p>
        <w:p w:rsidR="00297596" w:rsidRPr="000B21F1" w:rsidRDefault="001D008A" w:rsidP="000B21F1">
          <w:pPr>
            <w:pStyle w:val="TOC1"/>
            <w:rPr>
              <w:rFonts w:ascii="Times New Roman" w:eastAsiaTheme="minorEastAsia" w:hAnsi="Times New Roman"/>
              <w:noProof/>
            </w:rPr>
          </w:pPr>
          <w:hyperlink w:anchor="_Toc437850513" w:history="1">
            <w:r w:rsidR="00297596" w:rsidRPr="000B21F1">
              <w:rPr>
                <w:rStyle w:val="Hyperlink"/>
                <w:rFonts w:ascii="Times New Roman" w:hAnsi="Times New Roman"/>
                <w:noProof/>
              </w:rPr>
              <w:t>Conclusion</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_Toc437850513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29</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14" w:history="1">
            <w:r w:rsidR="00297596" w:rsidRPr="000B21F1">
              <w:rPr>
                <w:rStyle w:val="Hyperlink"/>
                <w:rFonts w:ascii="Times New Roman" w:hAnsi="Times New Roman"/>
                <w:noProof/>
              </w:rPr>
              <w:t>Final Note</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_Toc437850514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29</w:t>
            </w:r>
            <w:r w:rsidR="00297596" w:rsidRPr="000B21F1">
              <w:rPr>
                <w:rFonts w:ascii="Times New Roman" w:hAnsi="Times New Roman"/>
                <w:noProof/>
                <w:webHidden/>
              </w:rPr>
              <w:fldChar w:fldCharType="end"/>
            </w:r>
          </w:hyperlink>
        </w:p>
        <w:p w:rsidR="00297596" w:rsidRPr="000B21F1" w:rsidRDefault="001D008A" w:rsidP="000B21F1">
          <w:pPr>
            <w:pStyle w:val="TOC1"/>
            <w:rPr>
              <w:rFonts w:ascii="Times New Roman" w:eastAsiaTheme="minorEastAsia" w:hAnsi="Times New Roman"/>
              <w:noProof/>
            </w:rPr>
          </w:pPr>
          <w:hyperlink w:anchor="_Toc437850515" w:history="1">
            <w:r w:rsidR="00297596" w:rsidRPr="000B21F1">
              <w:rPr>
                <w:rStyle w:val="Hyperlink"/>
                <w:rFonts w:ascii="Times New Roman" w:hAnsi="Times New Roman"/>
                <w:noProof/>
              </w:rPr>
              <w:t>Appendices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_Toc437850515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31</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16" w:history="1">
            <w:r w:rsidR="00297596" w:rsidRPr="000B21F1">
              <w:rPr>
                <w:rStyle w:val="Hyperlink"/>
                <w:rFonts w:ascii="Times New Roman" w:hAnsi="Times New Roman"/>
                <w:noProof/>
              </w:rPr>
              <w:t>Appendix A: Acronyms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_Toc437850516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31</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17" w:history="1">
            <w:r w:rsidR="00297596" w:rsidRPr="000B21F1">
              <w:rPr>
                <w:rStyle w:val="Hyperlink"/>
                <w:rFonts w:ascii="Times New Roman" w:hAnsi="Times New Roman"/>
                <w:noProof/>
              </w:rPr>
              <w:t>Appendix B: Definitions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_Toc437850517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33</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18" w:history="1">
            <w:r w:rsidR="00297596" w:rsidRPr="000B21F1">
              <w:rPr>
                <w:rStyle w:val="Hyperlink"/>
                <w:rFonts w:ascii="Times New Roman" w:hAnsi="Times New Roman"/>
                <w:noProof/>
              </w:rPr>
              <w:t>Appendix C: Sample Executive Letter</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_Toc437850518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35</w:t>
            </w:r>
            <w:r w:rsidR="00297596" w:rsidRPr="000B21F1">
              <w:rPr>
                <w:rFonts w:ascii="Times New Roman" w:hAnsi="Times New Roman"/>
                <w:noProof/>
                <w:webHidden/>
              </w:rPr>
              <w:fldChar w:fldCharType="end"/>
            </w:r>
          </w:hyperlink>
        </w:p>
        <w:p w:rsidR="00297596" w:rsidRPr="000B21F1" w:rsidRDefault="001D008A" w:rsidP="000B21F1">
          <w:pPr>
            <w:pStyle w:val="TOC2"/>
            <w:rPr>
              <w:rFonts w:ascii="Times New Roman" w:eastAsiaTheme="minorEastAsia" w:hAnsi="Times New Roman"/>
              <w:noProof/>
            </w:rPr>
          </w:pPr>
          <w:hyperlink w:anchor="_Toc437850519" w:history="1">
            <w:r w:rsidR="00297596" w:rsidRPr="000B21F1">
              <w:rPr>
                <w:rStyle w:val="Hyperlink"/>
                <w:rFonts w:ascii="Times New Roman" w:hAnsi="Times New Roman"/>
                <w:noProof/>
              </w:rPr>
              <w:t>Appendix D: Sample Invitation Letter</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_Toc437850519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37</w:t>
            </w:r>
            <w:r w:rsidR="00297596" w:rsidRPr="000B21F1">
              <w:rPr>
                <w:rFonts w:ascii="Times New Roman" w:hAnsi="Times New Roman"/>
                <w:noProof/>
                <w:webHidden/>
              </w:rPr>
              <w:fldChar w:fldCharType="end"/>
            </w:r>
          </w:hyperlink>
        </w:p>
        <w:p w:rsidR="00297596" w:rsidRPr="000B21F1" w:rsidRDefault="001D008A" w:rsidP="000B21F1">
          <w:pPr>
            <w:pStyle w:val="TOC1"/>
            <w:spacing w:after="0"/>
            <w:rPr>
              <w:rFonts w:ascii="Times New Roman" w:eastAsiaTheme="minorEastAsia" w:hAnsi="Times New Roman"/>
              <w:noProof/>
            </w:rPr>
          </w:pPr>
          <w:hyperlink w:anchor="_Toc437850520" w:history="1">
            <w:r w:rsidR="00297596" w:rsidRPr="000B21F1">
              <w:rPr>
                <w:rStyle w:val="Hyperlink"/>
                <w:rFonts w:ascii="Times New Roman" w:hAnsi="Times New Roman"/>
                <w:noProof/>
              </w:rPr>
              <w:t>References</w:t>
            </w:r>
            <w:r w:rsidR="00297596" w:rsidRPr="000B21F1">
              <w:rPr>
                <w:rFonts w:ascii="Times New Roman" w:hAnsi="Times New Roman"/>
                <w:noProof/>
                <w:webHidden/>
              </w:rPr>
              <w:tab/>
            </w:r>
            <w:r w:rsidR="00297596" w:rsidRPr="000B21F1">
              <w:rPr>
                <w:rFonts w:ascii="Times New Roman" w:hAnsi="Times New Roman"/>
                <w:noProof/>
                <w:webHidden/>
              </w:rPr>
              <w:fldChar w:fldCharType="begin"/>
            </w:r>
            <w:r w:rsidR="00297596" w:rsidRPr="000B21F1">
              <w:rPr>
                <w:rFonts w:ascii="Times New Roman" w:hAnsi="Times New Roman"/>
                <w:noProof/>
                <w:webHidden/>
              </w:rPr>
              <w:instrText xml:space="preserve"> PAGEREF _Toc437850520 \h </w:instrText>
            </w:r>
            <w:r w:rsidR="00297596" w:rsidRPr="000B21F1">
              <w:rPr>
                <w:rFonts w:ascii="Times New Roman" w:hAnsi="Times New Roman"/>
                <w:noProof/>
                <w:webHidden/>
              </w:rPr>
            </w:r>
            <w:r w:rsidR="00297596" w:rsidRPr="000B21F1">
              <w:rPr>
                <w:rFonts w:ascii="Times New Roman" w:hAnsi="Times New Roman"/>
                <w:noProof/>
                <w:webHidden/>
              </w:rPr>
              <w:fldChar w:fldCharType="separate"/>
            </w:r>
            <w:r w:rsidR="008F6638">
              <w:rPr>
                <w:rFonts w:ascii="Times New Roman" w:hAnsi="Times New Roman"/>
                <w:noProof/>
                <w:webHidden/>
              </w:rPr>
              <w:t>39</w:t>
            </w:r>
            <w:r w:rsidR="00297596" w:rsidRPr="000B21F1">
              <w:rPr>
                <w:rFonts w:ascii="Times New Roman" w:hAnsi="Times New Roman"/>
                <w:noProof/>
                <w:webHidden/>
              </w:rPr>
              <w:fldChar w:fldCharType="end"/>
            </w:r>
          </w:hyperlink>
        </w:p>
        <w:p w:rsidR="00BE72CA" w:rsidRPr="000B21F1" w:rsidRDefault="00BE72CA" w:rsidP="000B21F1">
          <w:pPr>
            <w:spacing w:before="0" w:after="240"/>
            <w:rPr>
              <w:rFonts w:ascii="Times New Roman" w:hAnsi="Times New Roman"/>
              <w:noProof/>
            </w:rPr>
          </w:pPr>
          <w:r w:rsidRPr="000B21F1">
            <w:rPr>
              <w:rFonts w:ascii="Times New Roman" w:hAnsi="Times New Roman"/>
              <w:b/>
              <w:noProof/>
            </w:rPr>
            <w:fldChar w:fldCharType="end"/>
          </w:r>
        </w:p>
      </w:sdtContent>
    </w:sdt>
    <w:p w:rsidR="00BE72CA" w:rsidRPr="000B21F1" w:rsidRDefault="00BE72CA" w:rsidP="00081ADA">
      <w:pPr>
        <w:pStyle w:val="TOCHeading"/>
        <w:rPr>
          <w:rFonts w:ascii="Times New Roman" w:hAnsi="Times New Roman" w:cs="Times New Roman"/>
          <w:color w:val="943634" w:themeColor="accent2" w:themeShade="BF"/>
          <w:sz w:val="32"/>
          <w:szCs w:val="32"/>
        </w:rPr>
        <w:sectPr w:rsidR="00BE72CA" w:rsidRPr="000B21F1" w:rsidSect="008458DD">
          <w:headerReference w:type="even" r:id="rId16"/>
          <w:headerReference w:type="default" r:id="rId17"/>
          <w:footerReference w:type="default" r:id="rId18"/>
          <w:headerReference w:type="first" r:id="rId19"/>
          <w:pgSz w:w="12240" w:h="15840"/>
          <w:pgMar w:top="1440" w:right="1440" w:bottom="1440" w:left="1440" w:header="720" w:footer="720" w:gutter="0"/>
          <w:pgNumType w:fmt="lowerRoman"/>
          <w:cols w:space="720"/>
          <w:docGrid w:linePitch="360"/>
        </w:sectPr>
      </w:pPr>
    </w:p>
    <w:p w:rsidR="00BE72CA" w:rsidRPr="000B21F1" w:rsidRDefault="00BE72CA" w:rsidP="00081ADA">
      <w:pPr>
        <w:pStyle w:val="Heading1"/>
        <w:spacing w:before="0" w:after="240"/>
        <w:rPr>
          <w:rFonts w:ascii="Times New Roman" w:hAnsi="Times New Roman" w:cs="Times New Roman"/>
          <w:color w:val="943634" w:themeColor="accent2" w:themeShade="BF"/>
          <w:sz w:val="36"/>
          <w:szCs w:val="36"/>
        </w:rPr>
      </w:pPr>
      <w:bookmarkStart w:id="0" w:name="_Toc437850489"/>
      <w:r w:rsidRPr="000B21F1">
        <w:rPr>
          <w:rFonts w:ascii="Times New Roman" w:hAnsi="Times New Roman" w:cs="Times New Roman"/>
          <w:color w:val="943634" w:themeColor="accent2" w:themeShade="BF"/>
          <w:sz w:val="36"/>
          <w:szCs w:val="36"/>
        </w:rPr>
        <w:lastRenderedPageBreak/>
        <w:t>Chapter 1 Introduction</w:t>
      </w:r>
      <w:bookmarkEnd w:id="0"/>
    </w:p>
    <w:p w:rsidR="009E2959" w:rsidRPr="000B21F1" w:rsidRDefault="00BE72CA" w:rsidP="00081ADA">
      <w:pPr>
        <w:pStyle w:val="ListParagraph"/>
        <w:spacing w:before="0" w:after="240"/>
        <w:contextualSpacing w:val="0"/>
        <w:rPr>
          <w:rFonts w:ascii="Times New Roman" w:hAnsi="Times New Roman"/>
        </w:rPr>
      </w:pPr>
      <w:r w:rsidRPr="000B21F1">
        <w:rPr>
          <w:rFonts w:ascii="Times New Roman" w:hAnsi="Times New Roman"/>
        </w:rPr>
        <w:t xml:space="preserve">This Ebola Discussion Guide </w:t>
      </w:r>
      <w:r w:rsidR="004440B5" w:rsidRPr="000B21F1">
        <w:rPr>
          <w:rFonts w:ascii="Times New Roman" w:hAnsi="Times New Roman"/>
        </w:rPr>
        <w:t>is a tool to aid</w:t>
      </w:r>
      <w:r w:rsidRPr="000B21F1">
        <w:rPr>
          <w:rFonts w:ascii="Times New Roman" w:hAnsi="Times New Roman"/>
        </w:rPr>
        <w:t xml:space="preserve"> </w:t>
      </w:r>
      <w:r w:rsidR="005E613D" w:rsidRPr="000B21F1">
        <w:rPr>
          <w:rFonts w:ascii="Times New Roman" w:hAnsi="Times New Roman"/>
        </w:rPr>
        <w:t>planners</w:t>
      </w:r>
      <w:r w:rsidRPr="000B21F1">
        <w:rPr>
          <w:rFonts w:ascii="Times New Roman" w:hAnsi="Times New Roman"/>
        </w:rPr>
        <w:t xml:space="preserve"> </w:t>
      </w:r>
      <w:r w:rsidR="004440B5" w:rsidRPr="000B21F1">
        <w:rPr>
          <w:rFonts w:ascii="Times New Roman" w:hAnsi="Times New Roman"/>
        </w:rPr>
        <w:t>in developing an Ebola Concept of Operations (ConOps) Plan using the</w:t>
      </w:r>
      <w:r w:rsidRPr="000B21F1">
        <w:rPr>
          <w:rFonts w:ascii="Times New Roman" w:hAnsi="Times New Roman"/>
        </w:rPr>
        <w:t xml:space="preserve"> </w:t>
      </w:r>
      <w:r w:rsidR="004440B5" w:rsidRPr="000B21F1">
        <w:rPr>
          <w:rFonts w:ascii="Times New Roman" w:hAnsi="Times New Roman"/>
        </w:rPr>
        <w:t>Ebola ConOps Planning Template</w:t>
      </w:r>
      <w:r w:rsidR="004440B5" w:rsidRPr="000B21F1">
        <w:rPr>
          <w:rStyle w:val="FootnoteReference"/>
          <w:rFonts w:ascii="Times New Roman" w:hAnsi="Times New Roman"/>
        </w:rPr>
        <w:footnoteReference w:id="2"/>
      </w:r>
      <w:r w:rsidR="00511EF3" w:rsidRPr="000B21F1">
        <w:rPr>
          <w:rFonts w:ascii="Times New Roman" w:hAnsi="Times New Roman"/>
        </w:rPr>
        <w:t xml:space="preserve"> that</w:t>
      </w:r>
      <w:r w:rsidR="009E2959" w:rsidRPr="000B21F1">
        <w:rPr>
          <w:rFonts w:ascii="Times New Roman" w:hAnsi="Times New Roman"/>
        </w:rPr>
        <w:t xml:space="preserve"> was developed, </w:t>
      </w:r>
      <w:r w:rsidR="004440B5" w:rsidRPr="000B21F1">
        <w:rPr>
          <w:rFonts w:ascii="Times New Roman" w:hAnsi="Times New Roman"/>
        </w:rPr>
        <w:t xml:space="preserve">with the support of </w:t>
      </w:r>
      <w:r w:rsidR="009E2959" w:rsidRPr="000B21F1">
        <w:rPr>
          <w:rFonts w:ascii="Times New Roman" w:hAnsi="Times New Roman"/>
        </w:rPr>
        <w:t xml:space="preserve">several </w:t>
      </w:r>
      <w:r w:rsidR="004440B5" w:rsidRPr="000B21F1">
        <w:rPr>
          <w:rFonts w:ascii="Times New Roman" w:hAnsi="Times New Roman"/>
        </w:rPr>
        <w:t xml:space="preserve">partners, by the </w:t>
      </w:r>
      <w:r w:rsidR="000152CC" w:rsidRPr="000B21F1">
        <w:rPr>
          <w:rFonts w:ascii="Times New Roman" w:hAnsi="Times New Roman"/>
        </w:rPr>
        <w:t xml:space="preserve">U.S. </w:t>
      </w:r>
      <w:r w:rsidR="004440B5" w:rsidRPr="000B21F1">
        <w:rPr>
          <w:rFonts w:ascii="Times New Roman" w:hAnsi="Times New Roman"/>
        </w:rPr>
        <w:t>Department of Health and Human Services (HHS) and the Centers for Disease Control and Prevention (CDC)</w:t>
      </w:r>
      <w:r w:rsidR="009E2959" w:rsidRPr="000B21F1">
        <w:rPr>
          <w:rFonts w:ascii="Times New Roman" w:hAnsi="Times New Roman"/>
        </w:rPr>
        <w:t>.</w:t>
      </w:r>
    </w:p>
    <w:p w:rsidR="001D3E23" w:rsidRPr="000B21F1" w:rsidRDefault="001D3E23" w:rsidP="0094409F">
      <w:pPr>
        <w:pStyle w:val="ListParagraph"/>
        <w:spacing w:before="0" w:after="240"/>
        <w:contextualSpacing w:val="0"/>
        <w:rPr>
          <w:rFonts w:ascii="Times New Roman" w:hAnsi="Times New Roman"/>
        </w:rPr>
      </w:pPr>
      <w:r w:rsidRPr="000B21F1">
        <w:rPr>
          <w:rFonts w:ascii="Times New Roman" w:hAnsi="Times New Roman"/>
        </w:rPr>
        <w:t xml:space="preserve">The purpose of </w:t>
      </w:r>
      <w:r w:rsidR="00407223" w:rsidRPr="000B21F1">
        <w:rPr>
          <w:rFonts w:ascii="Times New Roman" w:hAnsi="Times New Roman"/>
        </w:rPr>
        <w:t xml:space="preserve">the </w:t>
      </w:r>
      <w:r w:rsidRPr="000B21F1">
        <w:rPr>
          <w:rFonts w:ascii="Times New Roman" w:hAnsi="Times New Roman"/>
        </w:rPr>
        <w:t>guide is to</w:t>
      </w:r>
    </w:p>
    <w:p w:rsidR="001D3E23" w:rsidRPr="000B21F1" w:rsidRDefault="001D3E23" w:rsidP="0094409F">
      <w:pPr>
        <w:pStyle w:val="ListParagraph"/>
        <w:numPr>
          <w:ilvl w:val="0"/>
          <w:numId w:val="10"/>
        </w:numPr>
        <w:tabs>
          <w:tab w:val="left" w:pos="720"/>
        </w:tabs>
        <w:spacing w:before="0" w:after="240"/>
        <w:contextualSpacing w:val="0"/>
        <w:rPr>
          <w:rFonts w:ascii="Times New Roman" w:hAnsi="Times New Roman"/>
        </w:rPr>
      </w:pPr>
      <w:r w:rsidRPr="000B21F1">
        <w:rPr>
          <w:rFonts w:ascii="Times New Roman" w:hAnsi="Times New Roman"/>
        </w:rPr>
        <w:t>Encourage the coordination</w:t>
      </w:r>
      <w:r w:rsidR="00234BE0" w:rsidRPr="000B21F1">
        <w:rPr>
          <w:rFonts w:ascii="Times New Roman" w:hAnsi="Times New Roman"/>
        </w:rPr>
        <w:t xml:space="preserve"> and integration</w:t>
      </w:r>
      <w:r w:rsidRPr="000B21F1">
        <w:rPr>
          <w:rFonts w:ascii="Times New Roman" w:hAnsi="Times New Roman"/>
        </w:rPr>
        <w:t xml:space="preserve"> of Ebola ConOps planning among sectors</w:t>
      </w:r>
      <w:r w:rsidR="00234BE0" w:rsidRPr="000B21F1">
        <w:rPr>
          <w:rFonts w:ascii="Times New Roman" w:hAnsi="Times New Roman"/>
        </w:rPr>
        <w:t xml:space="preserve"> in a jurisdiction as well as </w:t>
      </w:r>
      <w:r w:rsidR="00705A65" w:rsidRPr="000B21F1">
        <w:rPr>
          <w:rFonts w:ascii="Times New Roman" w:hAnsi="Times New Roman"/>
        </w:rPr>
        <w:t xml:space="preserve">in </w:t>
      </w:r>
      <w:r w:rsidR="00234BE0" w:rsidRPr="000B21F1">
        <w:rPr>
          <w:rFonts w:ascii="Times New Roman" w:hAnsi="Times New Roman"/>
        </w:rPr>
        <w:t>neighboring jurisdictions</w:t>
      </w:r>
      <w:r w:rsidR="00116A68" w:rsidRPr="000B21F1">
        <w:rPr>
          <w:rFonts w:ascii="Times New Roman" w:hAnsi="Times New Roman"/>
        </w:rPr>
        <w:t>.</w:t>
      </w:r>
    </w:p>
    <w:p w:rsidR="00255B52" w:rsidRPr="000B21F1" w:rsidRDefault="00255B52" w:rsidP="0094409F">
      <w:pPr>
        <w:pStyle w:val="ListParagraph"/>
        <w:numPr>
          <w:ilvl w:val="0"/>
          <w:numId w:val="10"/>
        </w:numPr>
        <w:tabs>
          <w:tab w:val="left" w:pos="720"/>
        </w:tabs>
        <w:spacing w:before="0" w:after="240"/>
        <w:contextualSpacing w:val="0"/>
        <w:rPr>
          <w:rFonts w:ascii="Times New Roman" w:hAnsi="Times New Roman"/>
        </w:rPr>
      </w:pPr>
      <w:r w:rsidRPr="000B21F1">
        <w:rPr>
          <w:rFonts w:ascii="Times New Roman" w:hAnsi="Times New Roman"/>
        </w:rPr>
        <w:t>Assist participants in the discussion to gain an understanding of the processes that are working well, challenges or needs that may or may not be known by all sectors, and expectations or assumptions that may drive planning decisions</w:t>
      </w:r>
      <w:r w:rsidR="00116A68" w:rsidRPr="000B21F1">
        <w:rPr>
          <w:rFonts w:ascii="Times New Roman" w:hAnsi="Times New Roman"/>
        </w:rPr>
        <w:t>.</w:t>
      </w:r>
    </w:p>
    <w:p w:rsidR="001D3E23" w:rsidRPr="000B21F1" w:rsidRDefault="001D3E23" w:rsidP="0094409F">
      <w:pPr>
        <w:pStyle w:val="ListParagraph"/>
        <w:numPr>
          <w:ilvl w:val="0"/>
          <w:numId w:val="10"/>
        </w:numPr>
        <w:tabs>
          <w:tab w:val="left" w:pos="720"/>
        </w:tabs>
        <w:spacing w:before="0" w:after="240"/>
        <w:contextualSpacing w:val="0"/>
        <w:rPr>
          <w:rFonts w:ascii="Times New Roman" w:hAnsi="Times New Roman"/>
        </w:rPr>
      </w:pPr>
      <w:r w:rsidRPr="000B21F1">
        <w:rPr>
          <w:rFonts w:ascii="Times New Roman" w:hAnsi="Times New Roman"/>
        </w:rPr>
        <w:t xml:space="preserve">Identify action steps needed to develop a </w:t>
      </w:r>
      <w:r w:rsidRPr="000B21F1">
        <w:rPr>
          <w:rFonts w:ascii="Times New Roman" w:hAnsi="Times New Roman"/>
          <w:szCs w:val="23"/>
        </w:rPr>
        <w:t>comprehensive, coordinated</w:t>
      </w:r>
      <w:r w:rsidR="00F0538A" w:rsidRPr="000B21F1">
        <w:rPr>
          <w:rFonts w:ascii="Times New Roman" w:hAnsi="Times New Roman"/>
          <w:szCs w:val="23"/>
        </w:rPr>
        <w:t>,</w:t>
      </w:r>
      <w:r w:rsidRPr="000B21F1">
        <w:rPr>
          <w:rFonts w:ascii="Times New Roman" w:hAnsi="Times New Roman"/>
          <w:szCs w:val="23"/>
        </w:rPr>
        <w:t xml:space="preserve"> and effective Ebola ConOps Plan or update an existing plan</w:t>
      </w:r>
      <w:r w:rsidR="00116A68" w:rsidRPr="000B21F1">
        <w:rPr>
          <w:rFonts w:ascii="Times New Roman" w:hAnsi="Times New Roman"/>
          <w:szCs w:val="23"/>
        </w:rPr>
        <w:t>.</w:t>
      </w:r>
    </w:p>
    <w:p w:rsidR="001D3E23" w:rsidRPr="000B21F1" w:rsidRDefault="001D3E23" w:rsidP="00081ADA">
      <w:pPr>
        <w:spacing w:before="0" w:after="240"/>
        <w:rPr>
          <w:rFonts w:ascii="Times New Roman" w:hAnsi="Times New Roman"/>
        </w:rPr>
      </w:pPr>
      <w:r w:rsidRPr="000B21F1">
        <w:rPr>
          <w:rFonts w:ascii="Times New Roman" w:hAnsi="Times New Roman"/>
        </w:rPr>
        <w:t>By brin</w:t>
      </w:r>
      <w:r w:rsidR="00F0538A" w:rsidRPr="000B21F1">
        <w:rPr>
          <w:rFonts w:ascii="Times New Roman" w:hAnsi="Times New Roman"/>
        </w:rPr>
        <w:t>g</w:t>
      </w:r>
      <w:r w:rsidRPr="000B21F1">
        <w:rPr>
          <w:rFonts w:ascii="Times New Roman" w:hAnsi="Times New Roman"/>
        </w:rPr>
        <w:t>ing all sectors together, the full range of resources and considerations</w:t>
      </w:r>
      <w:r w:rsidR="00F0538A" w:rsidRPr="000B21F1">
        <w:rPr>
          <w:rFonts w:ascii="Times New Roman" w:hAnsi="Times New Roman"/>
        </w:rPr>
        <w:t xml:space="preserve"> </w:t>
      </w:r>
      <w:r w:rsidR="00904DC7" w:rsidRPr="000B21F1">
        <w:rPr>
          <w:rFonts w:ascii="Times New Roman" w:hAnsi="Times New Roman"/>
        </w:rPr>
        <w:t xml:space="preserve">can be </w:t>
      </w:r>
      <w:r w:rsidR="0026751F" w:rsidRPr="000B21F1">
        <w:rPr>
          <w:rFonts w:ascii="Times New Roman" w:hAnsi="Times New Roman"/>
        </w:rPr>
        <w:t>applied</w:t>
      </w:r>
      <w:r w:rsidR="005E613D" w:rsidRPr="000B21F1">
        <w:rPr>
          <w:rFonts w:ascii="Times New Roman" w:hAnsi="Times New Roman"/>
        </w:rPr>
        <w:t xml:space="preserve"> </w:t>
      </w:r>
      <w:r w:rsidR="00904DC7" w:rsidRPr="000B21F1">
        <w:rPr>
          <w:rFonts w:ascii="Times New Roman" w:hAnsi="Times New Roman"/>
        </w:rPr>
        <w:t xml:space="preserve">to </w:t>
      </w:r>
      <w:r w:rsidR="005E613D" w:rsidRPr="000B21F1">
        <w:rPr>
          <w:rFonts w:ascii="Times New Roman" w:hAnsi="Times New Roman"/>
        </w:rPr>
        <w:t xml:space="preserve">improve </w:t>
      </w:r>
      <w:r w:rsidR="00904DC7" w:rsidRPr="000B21F1">
        <w:rPr>
          <w:rFonts w:ascii="Times New Roman" w:hAnsi="Times New Roman"/>
        </w:rPr>
        <w:t>a jurisdiction</w:t>
      </w:r>
      <w:r w:rsidR="00F7239A" w:rsidRPr="000B21F1">
        <w:rPr>
          <w:rFonts w:ascii="Times New Roman" w:hAnsi="Times New Roman"/>
        </w:rPr>
        <w:t>'</w:t>
      </w:r>
      <w:r w:rsidRPr="000B21F1">
        <w:rPr>
          <w:rFonts w:ascii="Times New Roman" w:hAnsi="Times New Roman"/>
        </w:rPr>
        <w:t>s capability to plan for and safely manage persons under investigation (PUIs) or</w:t>
      </w:r>
      <w:r w:rsidR="00F0538A" w:rsidRPr="000B21F1">
        <w:rPr>
          <w:rFonts w:ascii="Times New Roman" w:hAnsi="Times New Roman"/>
        </w:rPr>
        <w:t xml:space="preserve"> </w:t>
      </w:r>
      <w:r w:rsidR="00904DC7" w:rsidRPr="000B21F1">
        <w:rPr>
          <w:rFonts w:ascii="Times New Roman" w:hAnsi="Times New Roman"/>
        </w:rPr>
        <w:t xml:space="preserve">patients </w:t>
      </w:r>
      <w:r w:rsidR="00F0538A" w:rsidRPr="000B21F1">
        <w:rPr>
          <w:rFonts w:ascii="Times New Roman" w:hAnsi="Times New Roman"/>
        </w:rPr>
        <w:t xml:space="preserve">with </w:t>
      </w:r>
      <w:r w:rsidR="00344D31" w:rsidRPr="000B21F1">
        <w:rPr>
          <w:rFonts w:ascii="Times New Roman" w:hAnsi="Times New Roman"/>
        </w:rPr>
        <w:t xml:space="preserve">confirmed </w:t>
      </w:r>
      <w:r w:rsidR="00F0538A" w:rsidRPr="000B21F1">
        <w:rPr>
          <w:rFonts w:ascii="Times New Roman" w:hAnsi="Times New Roman"/>
        </w:rPr>
        <w:t>Ebola</w:t>
      </w:r>
      <w:r w:rsidR="00777A8C" w:rsidRPr="000B21F1">
        <w:rPr>
          <w:rFonts w:ascii="Times New Roman" w:hAnsi="Times New Roman"/>
        </w:rPr>
        <w:t xml:space="preserve"> virus disease (Ebola)</w:t>
      </w:r>
      <w:r w:rsidR="00F0538A" w:rsidRPr="000B21F1">
        <w:rPr>
          <w:rFonts w:ascii="Times New Roman" w:hAnsi="Times New Roman"/>
        </w:rPr>
        <w:t>.</w:t>
      </w:r>
      <w:r w:rsidR="005E613D" w:rsidRPr="000B21F1">
        <w:rPr>
          <w:rFonts w:ascii="Times New Roman" w:hAnsi="Times New Roman"/>
        </w:rPr>
        <w:t xml:space="preserve"> In addition, following the process may </w:t>
      </w:r>
      <w:r w:rsidR="0026751F" w:rsidRPr="000B21F1">
        <w:rPr>
          <w:rFonts w:ascii="Times New Roman" w:hAnsi="Times New Roman"/>
        </w:rPr>
        <w:t xml:space="preserve">assist participants as they develop ConOps </w:t>
      </w:r>
      <w:r w:rsidR="00987F31" w:rsidRPr="000B21F1">
        <w:rPr>
          <w:rFonts w:ascii="Times New Roman" w:hAnsi="Times New Roman"/>
        </w:rPr>
        <w:t xml:space="preserve">plans </w:t>
      </w:r>
      <w:r w:rsidR="0026751F" w:rsidRPr="000B21F1">
        <w:rPr>
          <w:rFonts w:ascii="Times New Roman" w:hAnsi="Times New Roman"/>
        </w:rPr>
        <w:t>for</w:t>
      </w:r>
      <w:r w:rsidR="005E613D" w:rsidRPr="000B21F1">
        <w:rPr>
          <w:rFonts w:ascii="Times New Roman" w:hAnsi="Times New Roman"/>
        </w:rPr>
        <w:t xml:space="preserve"> other public health emergencies.</w:t>
      </w:r>
    </w:p>
    <w:p w:rsidR="00BE72CA" w:rsidRPr="000B21F1" w:rsidRDefault="00BE72CA" w:rsidP="00081ADA">
      <w:pPr>
        <w:pStyle w:val="Heading2"/>
        <w:tabs>
          <w:tab w:val="left" w:pos="540"/>
        </w:tabs>
        <w:spacing w:before="0" w:after="120"/>
        <w:ind w:left="540" w:hanging="540"/>
        <w:rPr>
          <w:rFonts w:ascii="Times New Roman" w:hAnsi="Times New Roman" w:cs="Times New Roman"/>
          <w:color w:val="1F497D" w:themeColor="text2"/>
          <w:sz w:val="28"/>
          <w:szCs w:val="28"/>
        </w:rPr>
      </w:pPr>
      <w:bookmarkStart w:id="1" w:name="_Toc437850490"/>
      <w:r w:rsidRPr="000B21F1">
        <w:rPr>
          <w:rFonts w:ascii="Times New Roman" w:hAnsi="Times New Roman" w:cs="Times New Roman"/>
          <w:color w:val="1F497D" w:themeColor="text2"/>
          <w:sz w:val="28"/>
          <w:szCs w:val="28"/>
        </w:rPr>
        <w:t>1.1</w:t>
      </w:r>
      <w:r w:rsidRPr="000B21F1">
        <w:rPr>
          <w:rFonts w:ascii="Times New Roman" w:hAnsi="Times New Roman" w:cs="Times New Roman"/>
          <w:color w:val="1F497D" w:themeColor="text2"/>
          <w:sz w:val="28"/>
          <w:szCs w:val="28"/>
        </w:rPr>
        <w:tab/>
        <w:t>How to Use This Guide</w:t>
      </w:r>
      <w:bookmarkEnd w:id="1"/>
    </w:p>
    <w:p w:rsidR="00DF7256" w:rsidRPr="000B21F1" w:rsidRDefault="00511EF3" w:rsidP="00081ADA">
      <w:pPr>
        <w:spacing w:before="0" w:after="240"/>
        <w:rPr>
          <w:rFonts w:ascii="Times New Roman" w:hAnsi="Times New Roman"/>
        </w:rPr>
      </w:pPr>
      <w:r w:rsidRPr="000B21F1">
        <w:rPr>
          <w:rFonts w:ascii="Times New Roman" w:hAnsi="Times New Roman"/>
        </w:rPr>
        <w:t>This discussion</w:t>
      </w:r>
      <w:r w:rsidR="00407223" w:rsidRPr="000B21F1">
        <w:rPr>
          <w:rFonts w:ascii="Times New Roman" w:hAnsi="Times New Roman"/>
        </w:rPr>
        <w:t xml:space="preserve"> </w:t>
      </w:r>
      <w:r w:rsidR="005E613D" w:rsidRPr="000B21F1">
        <w:rPr>
          <w:rFonts w:ascii="Times New Roman" w:hAnsi="Times New Roman"/>
        </w:rPr>
        <w:t>guide consists of</w:t>
      </w:r>
      <w:r w:rsidR="00DF7256" w:rsidRPr="000B21F1">
        <w:rPr>
          <w:rFonts w:ascii="Times New Roman" w:hAnsi="Times New Roman"/>
        </w:rPr>
        <w:t xml:space="preserve"> </w:t>
      </w:r>
      <w:r w:rsidR="00987F31" w:rsidRPr="000B21F1">
        <w:rPr>
          <w:rFonts w:ascii="Times New Roman" w:hAnsi="Times New Roman"/>
        </w:rPr>
        <w:t>nine</w:t>
      </w:r>
      <w:r w:rsidR="00DF7256" w:rsidRPr="000B21F1">
        <w:rPr>
          <w:rFonts w:ascii="Times New Roman" w:hAnsi="Times New Roman"/>
        </w:rPr>
        <w:t xml:space="preserve"> modules</w:t>
      </w:r>
      <w:r w:rsidR="00723ED2" w:rsidRPr="000B21F1">
        <w:rPr>
          <w:rFonts w:ascii="Times New Roman" w:hAnsi="Times New Roman"/>
        </w:rPr>
        <w:t xml:space="preserve">, </w:t>
      </w:r>
      <w:r w:rsidR="005E613D" w:rsidRPr="000B21F1">
        <w:rPr>
          <w:rFonts w:ascii="Times New Roman" w:hAnsi="Times New Roman"/>
        </w:rPr>
        <w:t>each</w:t>
      </w:r>
      <w:r w:rsidR="00DF7256" w:rsidRPr="000B21F1">
        <w:rPr>
          <w:rFonts w:ascii="Times New Roman" w:hAnsi="Times New Roman"/>
        </w:rPr>
        <w:t xml:space="preserve"> </w:t>
      </w:r>
      <w:r w:rsidR="005E613D" w:rsidRPr="000B21F1">
        <w:rPr>
          <w:rFonts w:ascii="Times New Roman" w:hAnsi="Times New Roman"/>
        </w:rPr>
        <w:t xml:space="preserve">focusing </w:t>
      </w:r>
      <w:r w:rsidR="00DF7256" w:rsidRPr="000B21F1">
        <w:rPr>
          <w:rFonts w:ascii="Times New Roman" w:hAnsi="Times New Roman"/>
        </w:rPr>
        <w:t xml:space="preserve">on </w:t>
      </w:r>
      <w:r w:rsidR="005E613D" w:rsidRPr="000B21F1">
        <w:rPr>
          <w:rFonts w:ascii="Times New Roman" w:hAnsi="Times New Roman"/>
        </w:rPr>
        <w:t xml:space="preserve">a </w:t>
      </w:r>
      <w:r w:rsidR="00ED496E" w:rsidRPr="000B21F1">
        <w:rPr>
          <w:rFonts w:ascii="Times New Roman" w:hAnsi="Times New Roman"/>
        </w:rPr>
        <w:t>key system element</w:t>
      </w:r>
      <w:r w:rsidR="00DF7256" w:rsidRPr="000B21F1">
        <w:rPr>
          <w:rFonts w:ascii="Times New Roman" w:hAnsi="Times New Roman"/>
        </w:rPr>
        <w:t xml:space="preserve"> </w:t>
      </w:r>
      <w:r w:rsidR="005E613D" w:rsidRPr="000B21F1">
        <w:rPr>
          <w:rFonts w:ascii="Times New Roman" w:hAnsi="Times New Roman"/>
        </w:rPr>
        <w:t xml:space="preserve">or elements </w:t>
      </w:r>
      <w:r w:rsidR="00DF7256" w:rsidRPr="000B21F1">
        <w:rPr>
          <w:rFonts w:ascii="Times New Roman" w:hAnsi="Times New Roman"/>
        </w:rPr>
        <w:t xml:space="preserve">outlined in the </w:t>
      </w:r>
      <w:r w:rsidR="004440B5" w:rsidRPr="000B21F1">
        <w:rPr>
          <w:rFonts w:ascii="Times New Roman" w:hAnsi="Times New Roman"/>
        </w:rPr>
        <w:t>Ebola ConOps Template</w:t>
      </w:r>
      <w:r w:rsidR="00DF7256" w:rsidRPr="000B21F1">
        <w:rPr>
          <w:rFonts w:ascii="Times New Roman" w:hAnsi="Times New Roman"/>
        </w:rPr>
        <w:t xml:space="preserve">. </w:t>
      </w:r>
      <w:r w:rsidR="00407223" w:rsidRPr="000B21F1">
        <w:rPr>
          <w:rFonts w:ascii="Times New Roman" w:hAnsi="Times New Roman"/>
        </w:rPr>
        <w:t xml:space="preserve">Not all key elements </w:t>
      </w:r>
      <w:r w:rsidR="00C36673" w:rsidRPr="000B21F1">
        <w:rPr>
          <w:rFonts w:ascii="Times New Roman" w:hAnsi="Times New Roman"/>
        </w:rPr>
        <w:t>are covered because they describe equipment needs or sectors that do not require detailed planning efforts.</w:t>
      </w:r>
      <w:r w:rsidR="00ED496E" w:rsidRPr="000B21F1">
        <w:rPr>
          <w:rFonts w:ascii="Times New Roman" w:hAnsi="Times New Roman"/>
        </w:rPr>
        <w:t xml:space="preserve"> </w:t>
      </w:r>
      <w:r w:rsidR="00DF7256" w:rsidRPr="000B21F1">
        <w:rPr>
          <w:rFonts w:ascii="Times New Roman" w:hAnsi="Times New Roman"/>
        </w:rPr>
        <w:t>For additional information on the key system elements</w:t>
      </w:r>
      <w:r w:rsidR="00DA3436" w:rsidRPr="000B21F1">
        <w:rPr>
          <w:rFonts w:ascii="Times New Roman" w:hAnsi="Times New Roman"/>
        </w:rPr>
        <w:t xml:space="preserve"> not included</w:t>
      </w:r>
      <w:r w:rsidR="00DF7256" w:rsidRPr="000B21F1">
        <w:rPr>
          <w:rFonts w:ascii="Times New Roman" w:hAnsi="Times New Roman"/>
        </w:rPr>
        <w:t>, please refer to the Ebola ConOps Planning Template</w:t>
      </w:r>
      <w:r w:rsidR="00F7239A" w:rsidRPr="000B21F1">
        <w:rPr>
          <w:rFonts w:ascii="Times New Roman" w:hAnsi="Times New Roman"/>
        </w:rPr>
        <w:t>.</w:t>
      </w:r>
    </w:p>
    <w:p w:rsidR="00511EF3" w:rsidRPr="000B21F1" w:rsidRDefault="00C36673" w:rsidP="00511EF3">
      <w:pPr>
        <w:spacing w:before="0"/>
        <w:rPr>
          <w:rFonts w:ascii="Times New Roman" w:hAnsi="Times New Roman"/>
        </w:rPr>
      </w:pPr>
      <w:r w:rsidRPr="000B21F1">
        <w:rPr>
          <w:rFonts w:ascii="Times New Roman" w:hAnsi="Times New Roman"/>
        </w:rPr>
        <w:t xml:space="preserve">Planners may use </w:t>
      </w:r>
      <w:r w:rsidR="00511EF3" w:rsidRPr="000B21F1">
        <w:rPr>
          <w:rFonts w:ascii="Times New Roman" w:hAnsi="Times New Roman"/>
        </w:rPr>
        <w:t>this discussion</w:t>
      </w:r>
      <w:r w:rsidR="00407223" w:rsidRPr="000B21F1">
        <w:rPr>
          <w:rFonts w:ascii="Times New Roman" w:hAnsi="Times New Roman"/>
        </w:rPr>
        <w:t xml:space="preserve"> </w:t>
      </w:r>
      <w:r w:rsidR="00DF7256" w:rsidRPr="000B21F1">
        <w:rPr>
          <w:rFonts w:ascii="Times New Roman" w:hAnsi="Times New Roman"/>
        </w:rPr>
        <w:t xml:space="preserve">guide to address particular areas of interest to planning team members or </w:t>
      </w:r>
      <w:r w:rsidR="004440B5" w:rsidRPr="000B21F1">
        <w:rPr>
          <w:rFonts w:ascii="Times New Roman" w:hAnsi="Times New Roman"/>
        </w:rPr>
        <w:t xml:space="preserve">use </w:t>
      </w:r>
      <w:r w:rsidR="00DF7256" w:rsidRPr="000B21F1">
        <w:rPr>
          <w:rFonts w:ascii="Times New Roman" w:hAnsi="Times New Roman"/>
        </w:rPr>
        <w:t>it as a comprehensive guide to aid in the development of an integrated Ebola ConOps plan</w:t>
      </w:r>
      <w:r w:rsidR="00DB7407" w:rsidRPr="000B21F1">
        <w:rPr>
          <w:rFonts w:ascii="Times New Roman" w:hAnsi="Times New Roman"/>
        </w:rPr>
        <w:t>,</w:t>
      </w:r>
      <w:r w:rsidR="00372773" w:rsidRPr="000B21F1">
        <w:rPr>
          <w:rFonts w:ascii="Times New Roman" w:hAnsi="Times New Roman"/>
        </w:rPr>
        <w:t xml:space="preserve"> regardless of whether they use the Ebola ConOps Planning Template</w:t>
      </w:r>
      <w:r w:rsidR="00DF7256" w:rsidRPr="000B21F1">
        <w:rPr>
          <w:rFonts w:ascii="Times New Roman" w:hAnsi="Times New Roman"/>
        </w:rPr>
        <w:t>.</w:t>
      </w:r>
    </w:p>
    <w:p w:rsidR="00511EF3" w:rsidRPr="000B21F1" w:rsidRDefault="00511EF3" w:rsidP="00511EF3">
      <w:pPr>
        <w:spacing w:before="0"/>
        <w:rPr>
          <w:rFonts w:ascii="Times New Roman" w:hAnsi="Times New Roman"/>
        </w:rPr>
      </w:pPr>
      <w:r w:rsidRPr="000B21F1">
        <w:rPr>
          <w:rFonts w:ascii="Times New Roman" w:hAnsi="Times New Roman"/>
        </w:rPr>
        <w:br w:type="page"/>
      </w:r>
    </w:p>
    <w:p w:rsidR="00DF7256" w:rsidRPr="000B21F1" w:rsidRDefault="00511EF3" w:rsidP="00081ADA">
      <w:pPr>
        <w:tabs>
          <w:tab w:val="left" w:pos="1080"/>
        </w:tabs>
        <w:spacing w:before="0"/>
        <w:rPr>
          <w:rFonts w:ascii="Times New Roman" w:hAnsi="Times New Roman"/>
        </w:rPr>
      </w:pPr>
      <w:r w:rsidRPr="000B21F1">
        <w:rPr>
          <w:rFonts w:ascii="Times New Roman" w:hAnsi="Times New Roman"/>
        </w:rPr>
        <w:lastRenderedPageBreak/>
        <w:t>This discussion</w:t>
      </w:r>
      <w:r w:rsidR="001C495D" w:rsidRPr="000B21F1">
        <w:rPr>
          <w:rFonts w:ascii="Times New Roman" w:hAnsi="Times New Roman"/>
        </w:rPr>
        <w:t xml:space="preserve"> </w:t>
      </w:r>
      <w:r w:rsidR="00DF7256" w:rsidRPr="000B21F1">
        <w:rPr>
          <w:rFonts w:ascii="Times New Roman" w:hAnsi="Times New Roman"/>
        </w:rPr>
        <w:t xml:space="preserve">guide is a source of </w:t>
      </w:r>
      <w:r w:rsidR="00404926" w:rsidRPr="000B21F1">
        <w:rPr>
          <w:rFonts w:ascii="Times New Roman" w:hAnsi="Times New Roman"/>
        </w:rPr>
        <w:t xml:space="preserve">recommendations </w:t>
      </w:r>
      <w:r w:rsidR="00DF7256" w:rsidRPr="000B21F1">
        <w:rPr>
          <w:rFonts w:ascii="Times New Roman" w:hAnsi="Times New Roman"/>
        </w:rPr>
        <w:t xml:space="preserve">and should be adapted to fit your needs </w:t>
      </w:r>
      <w:r w:rsidR="00D116F2" w:rsidRPr="000B21F1">
        <w:rPr>
          <w:rFonts w:ascii="Times New Roman" w:hAnsi="Times New Roman"/>
        </w:rPr>
        <w:t>because</w:t>
      </w:r>
      <w:r w:rsidR="00DF7256" w:rsidRPr="000B21F1">
        <w:rPr>
          <w:rFonts w:ascii="Times New Roman" w:hAnsi="Times New Roman"/>
        </w:rPr>
        <w:t xml:space="preserve"> no jurisdiction is exactly like another</w:t>
      </w:r>
      <w:r w:rsidR="00C36673" w:rsidRPr="000B21F1">
        <w:rPr>
          <w:rFonts w:ascii="Times New Roman" w:hAnsi="Times New Roman"/>
        </w:rPr>
        <w:t>.</w:t>
      </w:r>
      <w:r w:rsidR="000C0412" w:rsidRPr="000B21F1">
        <w:rPr>
          <w:rFonts w:ascii="Times New Roman" w:hAnsi="Times New Roman"/>
        </w:rPr>
        <w:t xml:space="preserve"> </w:t>
      </w:r>
      <w:r w:rsidR="00C36673" w:rsidRPr="000B21F1">
        <w:rPr>
          <w:rFonts w:ascii="Times New Roman" w:hAnsi="Times New Roman"/>
        </w:rPr>
        <w:t>S</w:t>
      </w:r>
      <w:r w:rsidR="00DF7256" w:rsidRPr="000B21F1">
        <w:rPr>
          <w:rFonts w:ascii="Times New Roman" w:hAnsi="Times New Roman"/>
        </w:rPr>
        <w:t>tructures, governances, capabilities</w:t>
      </w:r>
      <w:r w:rsidRPr="000B21F1">
        <w:rPr>
          <w:rFonts w:ascii="Times New Roman" w:hAnsi="Times New Roman"/>
        </w:rPr>
        <w:t>,</w:t>
      </w:r>
      <w:r w:rsidR="00DF7256" w:rsidRPr="000B21F1">
        <w:rPr>
          <w:rFonts w:ascii="Times New Roman" w:hAnsi="Times New Roman"/>
        </w:rPr>
        <w:t xml:space="preserve"> and resources vary widely. Key considerations provided throughout </w:t>
      </w:r>
      <w:r w:rsidRPr="000B21F1">
        <w:rPr>
          <w:rFonts w:ascii="Times New Roman" w:hAnsi="Times New Roman"/>
        </w:rPr>
        <w:t xml:space="preserve">the </w:t>
      </w:r>
      <w:r w:rsidR="00DF7256" w:rsidRPr="000B21F1">
        <w:rPr>
          <w:rFonts w:ascii="Times New Roman" w:hAnsi="Times New Roman"/>
        </w:rPr>
        <w:t>guide are not exhaustive, but rather intended to stimulate discussion among key personnel to enhance planning and sector coordination. Additional considerations may be added prior to or during discussion</w:t>
      </w:r>
      <w:r w:rsidR="00C36673" w:rsidRPr="000B21F1">
        <w:rPr>
          <w:rFonts w:ascii="Times New Roman" w:hAnsi="Times New Roman"/>
        </w:rPr>
        <w:t>s</w:t>
      </w:r>
      <w:r w:rsidR="00DF7256" w:rsidRPr="000B21F1">
        <w:rPr>
          <w:rFonts w:ascii="Times New Roman" w:hAnsi="Times New Roman"/>
        </w:rPr>
        <w:t>.</w:t>
      </w:r>
    </w:p>
    <w:p w:rsidR="002B362F" w:rsidRPr="000B21F1" w:rsidRDefault="002B362F" w:rsidP="00081ADA">
      <w:pPr>
        <w:spacing w:after="240"/>
        <w:rPr>
          <w:rFonts w:ascii="Times New Roman" w:hAnsi="Times New Roman"/>
        </w:rPr>
      </w:pPr>
      <w:r w:rsidRPr="000B21F1">
        <w:rPr>
          <w:rFonts w:ascii="Times New Roman" w:hAnsi="Times New Roman"/>
        </w:rPr>
        <w:t>The</w:t>
      </w:r>
      <w:r w:rsidR="003432C4" w:rsidRPr="000B21F1">
        <w:rPr>
          <w:rFonts w:ascii="Times New Roman" w:hAnsi="Times New Roman"/>
        </w:rPr>
        <w:t xml:space="preserve"> chapters include the following</w:t>
      </w:r>
    </w:p>
    <w:p w:rsidR="002B362F" w:rsidRPr="000B21F1" w:rsidRDefault="002B362F" w:rsidP="00DD38E9">
      <w:pPr>
        <w:pStyle w:val="ListParagraph"/>
        <w:numPr>
          <w:ilvl w:val="0"/>
          <w:numId w:val="9"/>
        </w:numPr>
        <w:tabs>
          <w:tab w:val="left" w:pos="720"/>
        </w:tabs>
        <w:spacing w:before="0" w:after="240"/>
        <w:contextualSpacing w:val="0"/>
        <w:rPr>
          <w:rFonts w:ascii="Times New Roman" w:hAnsi="Times New Roman"/>
        </w:rPr>
      </w:pPr>
      <w:r w:rsidRPr="000B21F1">
        <w:rPr>
          <w:rFonts w:ascii="Times New Roman" w:hAnsi="Times New Roman"/>
          <w:b/>
        </w:rPr>
        <w:t>Chapter 1</w:t>
      </w:r>
      <w:r w:rsidRPr="000B21F1">
        <w:rPr>
          <w:rFonts w:ascii="Times New Roman" w:hAnsi="Times New Roman"/>
        </w:rPr>
        <w:t xml:space="preserve"> provides information on the discussion guide, such as </w:t>
      </w:r>
      <w:r w:rsidR="004440B5" w:rsidRPr="000B21F1">
        <w:rPr>
          <w:rFonts w:ascii="Times New Roman" w:hAnsi="Times New Roman"/>
        </w:rPr>
        <w:t xml:space="preserve">definitions, </w:t>
      </w:r>
      <w:r w:rsidRPr="000B21F1">
        <w:rPr>
          <w:rFonts w:ascii="Times New Roman" w:hAnsi="Times New Roman"/>
        </w:rPr>
        <w:t>target audience</w:t>
      </w:r>
      <w:r w:rsidR="004440B5" w:rsidRPr="000B21F1">
        <w:rPr>
          <w:rFonts w:ascii="Times New Roman" w:hAnsi="Times New Roman"/>
        </w:rPr>
        <w:t>,</w:t>
      </w:r>
      <w:r w:rsidRPr="000B21F1">
        <w:rPr>
          <w:rFonts w:ascii="Times New Roman" w:hAnsi="Times New Roman"/>
        </w:rPr>
        <w:t xml:space="preserve"> and </w:t>
      </w:r>
      <w:r w:rsidR="004440B5" w:rsidRPr="000B21F1">
        <w:rPr>
          <w:rFonts w:ascii="Times New Roman" w:hAnsi="Times New Roman"/>
        </w:rPr>
        <w:t xml:space="preserve">benefits </w:t>
      </w:r>
      <w:r w:rsidR="00EC3BF7" w:rsidRPr="000B21F1">
        <w:rPr>
          <w:rFonts w:ascii="Times New Roman" w:hAnsi="Times New Roman"/>
        </w:rPr>
        <w:t>of</w:t>
      </w:r>
      <w:r w:rsidR="004440B5" w:rsidRPr="000B21F1">
        <w:rPr>
          <w:rFonts w:ascii="Times New Roman" w:hAnsi="Times New Roman"/>
        </w:rPr>
        <w:t xml:space="preserve"> using the guide</w:t>
      </w:r>
      <w:r w:rsidR="00116A68" w:rsidRPr="000B21F1">
        <w:rPr>
          <w:rFonts w:ascii="Times New Roman" w:hAnsi="Times New Roman"/>
        </w:rPr>
        <w:t>.</w:t>
      </w:r>
    </w:p>
    <w:p w:rsidR="002B362F" w:rsidRPr="000B21F1" w:rsidRDefault="002B362F" w:rsidP="00DD38E9">
      <w:pPr>
        <w:pStyle w:val="ListParagraph"/>
        <w:numPr>
          <w:ilvl w:val="0"/>
          <w:numId w:val="9"/>
        </w:numPr>
        <w:tabs>
          <w:tab w:val="left" w:pos="720"/>
        </w:tabs>
        <w:spacing w:before="0" w:after="240"/>
        <w:contextualSpacing w:val="0"/>
        <w:rPr>
          <w:rFonts w:ascii="Times New Roman" w:hAnsi="Times New Roman"/>
        </w:rPr>
      </w:pPr>
      <w:r w:rsidRPr="000B21F1">
        <w:rPr>
          <w:rFonts w:ascii="Times New Roman" w:hAnsi="Times New Roman"/>
          <w:b/>
        </w:rPr>
        <w:t>Chapter 2</w:t>
      </w:r>
      <w:r w:rsidRPr="000B21F1">
        <w:rPr>
          <w:rFonts w:ascii="Times New Roman" w:hAnsi="Times New Roman"/>
        </w:rPr>
        <w:t xml:space="preserve"> provides </w:t>
      </w:r>
      <w:r w:rsidR="004440B5" w:rsidRPr="000B21F1">
        <w:rPr>
          <w:rFonts w:ascii="Times New Roman" w:hAnsi="Times New Roman"/>
        </w:rPr>
        <w:t>recommendations on preparing for</w:t>
      </w:r>
      <w:r w:rsidR="00942B86" w:rsidRPr="000B21F1">
        <w:rPr>
          <w:rFonts w:ascii="Times New Roman" w:hAnsi="Times New Roman"/>
        </w:rPr>
        <w:t xml:space="preserve"> planning discussions and contains modules related to each topic with recommended partners and questions</w:t>
      </w:r>
      <w:r w:rsidR="00116A68" w:rsidRPr="000B21F1">
        <w:rPr>
          <w:rFonts w:ascii="Times New Roman" w:hAnsi="Times New Roman"/>
        </w:rPr>
        <w:t>.</w:t>
      </w:r>
    </w:p>
    <w:p w:rsidR="002B362F" w:rsidRPr="000B21F1" w:rsidRDefault="002B362F" w:rsidP="00DD38E9">
      <w:pPr>
        <w:pStyle w:val="ListParagraph"/>
        <w:numPr>
          <w:ilvl w:val="0"/>
          <w:numId w:val="9"/>
        </w:numPr>
        <w:tabs>
          <w:tab w:val="left" w:pos="720"/>
        </w:tabs>
        <w:spacing w:before="0" w:after="240"/>
        <w:contextualSpacing w:val="0"/>
        <w:rPr>
          <w:rFonts w:ascii="Times New Roman" w:hAnsi="Times New Roman"/>
        </w:rPr>
      </w:pPr>
      <w:r w:rsidRPr="000B21F1">
        <w:rPr>
          <w:rFonts w:ascii="Times New Roman" w:hAnsi="Times New Roman"/>
          <w:b/>
        </w:rPr>
        <w:t>Appendices</w:t>
      </w:r>
      <w:r w:rsidRPr="000B21F1">
        <w:rPr>
          <w:rFonts w:ascii="Times New Roman" w:hAnsi="Times New Roman"/>
        </w:rPr>
        <w:t xml:space="preserve"> </w:t>
      </w:r>
      <w:r w:rsidR="00396879" w:rsidRPr="000B21F1">
        <w:rPr>
          <w:rFonts w:ascii="Times New Roman" w:hAnsi="Times New Roman"/>
        </w:rPr>
        <w:t xml:space="preserve">provide </w:t>
      </w:r>
      <w:r w:rsidR="00C06D42" w:rsidRPr="000B21F1">
        <w:rPr>
          <w:rFonts w:ascii="Times New Roman" w:hAnsi="Times New Roman"/>
        </w:rPr>
        <w:t xml:space="preserve">acronyms and definitions as well as </w:t>
      </w:r>
      <w:r w:rsidR="00396879" w:rsidRPr="000B21F1">
        <w:rPr>
          <w:rFonts w:ascii="Times New Roman" w:hAnsi="Times New Roman"/>
        </w:rPr>
        <w:t xml:space="preserve">templates </w:t>
      </w:r>
      <w:r w:rsidR="00942B86" w:rsidRPr="000B21F1">
        <w:rPr>
          <w:rFonts w:ascii="Times New Roman" w:hAnsi="Times New Roman"/>
        </w:rPr>
        <w:t xml:space="preserve">for </w:t>
      </w:r>
      <w:r w:rsidR="008A43C5" w:rsidRPr="000B21F1">
        <w:rPr>
          <w:rFonts w:ascii="Times New Roman" w:hAnsi="Times New Roman"/>
        </w:rPr>
        <w:t>letters to decision makers and those invited to assist in planning</w:t>
      </w:r>
      <w:r w:rsidR="00116A68" w:rsidRPr="000B21F1">
        <w:rPr>
          <w:rFonts w:ascii="Times New Roman" w:hAnsi="Times New Roman"/>
        </w:rPr>
        <w:t>.</w:t>
      </w:r>
    </w:p>
    <w:p w:rsidR="00234BE0" w:rsidRPr="000B21F1" w:rsidRDefault="002B362F" w:rsidP="00511EF3">
      <w:pPr>
        <w:spacing w:before="0" w:after="240"/>
        <w:rPr>
          <w:rFonts w:ascii="Times New Roman" w:hAnsi="Times New Roman"/>
        </w:rPr>
      </w:pPr>
      <w:r w:rsidRPr="000B21F1">
        <w:rPr>
          <w:rFonts w:ascii="Times New Roman" w:hAnsi="Times New Roman"/>
        </w:rPr>
        <w:t xml:space="preserve">This </w:t>
      </w:r>
      <w:r w:rsidR="00EC3BF7" w:rsidRPr="000B21F1">
        <w:rPr>
          <w:rFonts w:ascii="Times New Roman" w:hAnsi="Times New Roman"/>
        </w:rPr>
        <w:t xml:space="preserve">discussion </w:t>
      </w:r>
      <w:r w:rsidRPr="000B21F1">
        <w:rPr>
          <w:rFonts w:ascii="Times New Roman" w:hAnsi="Times New Roman"/>
        </w:rPr>
        <w:t>guide is not intended to</w:t>
      </w:r>
      <w:r w:rsidR="007774E4" w:rsidRPr="000B21F1">
        <w:rPr>
          <w:rFonts w:ascii="Times New Roman" w:hAnsi="Times New Roman"/>
        </w:rPr>
        <w:t xml:space="preserve"> provide </w:t>
      </w:r>
      <w:r w:rsidR="00C36673" w:rsidRPr="000B21F1">
        <w:rPr>
          <w:rFonts w:ascii="Times New Roman" w:hAnsi="Times New Roman"/>
        </w:rPr>
        <w:t xml:space="preserve">information or guidance on how to evaluate </w:t>
      </w:r>
      <w:r w:rsidR="00FF7A63" w:rsidRPr="000B21F1">
        <w:rPr>
          <w:rFonts w:ascii="Times New Roman" w:hAnsi="Times New Roman"/>
        </w:rPr>
        <w:t>an</w:t>
      </w:r>
      <w:r w:rsidR="00C36673" w:rsidRPr="000B21F1">
        <w:rPr>
          <w:rFonts w:ascii="Times New Roman" w:hAnsi="Times New Roman"/>
        </w:rPr>
        <w:t xml:space="preserve"> Ebola ConOps Plan. For exercise guidance</w:t>
      </w:r>
      <w:r w:rsidR="005C5788" w:rsidRPr="000B21F1">
        <w:rPr>
          <w:rFonts w:ascii="Times New Roman" w:hAnsi="Times New Roman"/>
        </w:rPr>
        <w:t>,</w:t>
      </w:r>
      <w:r w:rsidR="00C36673" w:rsidRPr="000B21F1">
        <w:rPr>
          <w:rFonts w:ascii="Times New Roman" w:hAnsi="Times New Roman"/>
        </w:rPr>
        <w:t xml:space="preserve"> </w:t>
      </w:r>
      <w:r w:rsidR="005C5788" w:rsidRPr="000B21F1">
        <w:rPr>
          <w:rFonts w:ascii="Times New Roman" w:hAnsi="Times New Roman"/>
        </w:rPr>
        <w:t>refer</w:t>
      </w:r>
      <w:r w:rsidR="00C36673" w:rsidRPr="000B21F1">
        <w:rPr>
          <w:rFonts w:ascii="Times New Roman" w:hAnsi="Times New Roman"/>
        </w:rPr>
        <w:t xml:space="preserve"> to the Ebola </w:t>
      </w:r>
      <w:r w:rsidR="00511EF3" w:rsidRPr="000B21F1">
        <w:rPr>
          <w:rFonts w:ascii="Times New Roman" w:hAnsi="Times New Roman"/>
        </w:rPr>
        <w:t xml:space="preserve">ConOps </w:t>
      </w:r>
      <w:r w:rsidR="00C36673" w:rsidRPr="000B21F1">
        <w:rPr>
          <w:rFonts w:ascii="Times New Roman" w:hAnsi="Times New Roman"/>
        </w:rPr>
        <w:t>Exercise Guide</w:t>
      </w:r>
      <w:r w:rsidR="005C5788" w:rsidRPr="000B21F1">
        <w:rPr>
          <w:rFonts w:ascii="Times New Roman" w:hAnsi="Times New Roman"/>
        </w:rPr>
        <w:t>, which also was</w:t>
      </w:r>
      <w:r w:rsidR="00C36673" w:rsidRPr="000B21F1">
        <w:rPr>
          <w:rFonts w:ascii="Times New Roman" w:hAnsi="Times New Roman"/>
        </w:rPr>
        <w:t xml:space="preserve"> created by </w:t>
      </w:r>
      <w:r w:rsidR="00942B86" w:rsidRPr="000B21F1">
        <w:rPr>
          <w:rFonts w:ascii="Times New Roman" w:hAnsi="Times New Roman"/>
        </w:rPr>
        <w:t>HHS and CDC</w:t>
      </w:r>
      <w:r w:rsidR="007774E4" w:rsidRPr="000B21F1">
        <w:rPr>
          <w:rFonts w:ascii="Times New Roman" w:hAnsi="Times New Roman"/>
        </w:rPr>
        <w:t>.</w:t>
      </w:r>
    </w:p>
    <w:p w:rsidR="00E6308A" w:rsidRPr="000B21F1" w:rsidRDefault="00E6308A" w:rsidP="00081ADA">
      <w:pPr>
        <w:pStyle w:val="Heading20"/>
        <w:tabs>
          <w:tab w:val="left" w:pos="540"/>
        </w:tabs>
        <w:spacing w:before="0" w:after="120"/>
        <w:ind w:left="540" w:hanging="540"/>
        <w:rPr>
          <w:rFonts w:ascii="Times New Roman" w:hAnsi="Times New Roman" w:cs="Times New Roman"/>
          <w:color w:val="1F497D" w:themeColor="text2"/>
        </w:rPr>
      </w:pPr>
      <w:bookmarkStart w:id="2" w:name="_Toc437850491"/>
      <w:r w:rsidRPr="000B21F1">
        <w:rPr>
          <w:rFonts w:ascii="Times New Roman" w:hAnsi="Times New Roman" w:cs="Times New Roman"/>
          <w:color w:val="1F497D" w:themeColor="text2"/>
        </w:rPr>
        <w:t>1.2</w:t>
      </w:r>
      <w:r w:rsidRPr="000B21F1">
        <w:rPr>
          <w:rFonts w:ascii="Times New Roman" w:hAnsi="Times New Roman" w:cs="Times New Roman"/>
          <w:color w:val="1F497D" w:themeColor="text2"/>
        </w:rPr>
        <w:tab/>
        <w:t>Definitions</w:t>
      </w:r>
      <w:bookmarkEnd w:id="2"/>
    </w:p>
    <w:p w:rsidR="00E6308A" w:rsidRPr="000B21F1" w:rsidRDefault="00E6308A" w:rsidP="00081ADA">
      <w:pPr>
        <w:spacing w:before="0" w:after="240"/>
        <w:rPr>
          <w:rFonts w:ascii="Times New Roman" w:hAnsi="Times New Roman"/>
        </w:rPr>
      </w:pPr>
      <w:r w:rsidRPr="000B21F1">
        <w:rPr>
          <w:rFonts w:ascii="Times New Roman" w:hAnsi="Times New Roman"/>
        </w:rPr>
        <w:t xml:space="preserve">These words are used throughout this document and </w:t>
      </w:r>
      <w:r w:rsidR="007C2BD5" w:rsidRPr="000B21F1">
        <w:rPr>
          <w:rFonts w:ascii="Times New Roman" w:hAnsi="Times New Roman"/>
        </w:rPr>
        <w:t xml:space="preserve">are </w:t>
      </w:r>
      <w:r w:rsidRPr="000B21F1">
        <w:rPr>
          <w:rFonts w:ascii="Times New Roman" w:hAnsi="Times New Roman"/>
        </w:rPr>
        <w:t>defined here to ensure the reader has a common understanding of the</w:t>
      </w:r>
      <w:r w:rsidR="003432C4" w:rsidRPr="000B21F1">
        <w:rPr>
          <w:rFonts w:ascii="Times New Roman" w:hAnsi="Times New Roman"/>
        </w:rPr>
        <w:t>ir</w:t>
      </w:r>
      <w:r w:rsidRPr="000B21F1">
        <w:rPr>
          <w:rFonts w:ascii="Times New Roman" w:hAnsi="Times New Roman"/>
        </w:rPr>
        <w:t xml:space="preserve"> meaning:</w:t>
      </w:r>
    </w:p>
    <w:p w:rsidR="00E6308A" w:rsidRPr="000B21F1" w:rsidRDefault="00C072F0" w:rsidP="00DD38E9">
      <w:pPr>
        <w:pStyle w:val="ListParagraph"/>
        <w:numPr>
          <w:ilvl w:val="0"/>
          <w:numId w:val="8"/>
        </w:numPr>
        <w:tabs>
          <w:tab w:val="left" w:pos="720"/>
        </w:tabs>
        <w:spacing w:before="0" w:after="240"/>
        <w:contextualSpacing w:val="0"/>
        <w:rPr>
          <w:rFonts w:ascii="Times New Roman" w:hAnsi="Times New Roman"/>
        </w:rPr>
      </w:pPr>
      <w:r w:rsidRPr="000B21F1">
        <w:rPr>
          <w:rFonts w:ascii="Times New Roman" w:hAnsi="Times New Roman"/>
          <w:b/>
          <w:bCs/>
        </w:rPr>
        <w:t>ConOps</w:t>
      </w:r>
      <w:r w:rsidR="00E6308A" w:rsidRPr="000B21F1">
        <w:rPr>
          <w:rFonts w:ascii="Times New Roman" w:hAnsi="Times New Roman"/>
          <w:b/>
          <w:bCs/>
        </w:rPr>
        <w:t>:</w:t>
      </w:r>
      <w:r w:rsidR="00E6308A" w:rsidRPr="000B21F1">
        <w:rPr>
          <w:rFonts w:ascii="Times New Roman" w:hAnsi="Times New Roman"/>
          <w:bCs/>
        </w:rPr>
        <w:t xml:space="preserve"> </w:t>
      </w:r>
      <w:r w:rsidR="00E6308A" w:rsidRPr="000B21F1">
        <w:rPr>
          <w:rFonts w:ascii="Times New Roman" w:hAnsi="Times New Roman"/>
        </w:rPr>
        <w:t xml:space="preserve">A conceptual overview of the processes and steps envisioned in the proper functioning of a system or in the proper execution of an operation. </w:t>
      </w:r>
      <w:r w:rsidR="001C495D" w:rsidRPr="000B21F1">
        <w:rPr>
          <w:rFonts w:ascii="Times New Roman" w:hAnsi="Times New Roman"/>
        </w:rPr>
        <w:t xml:space="preserve">Usually </w:t>
      </w:r>
      <w:r w:rsidR="00E6308A" w:rsidRPr="000B21F1">
        <w:rPr>
          <w:rFonts w:ascii="Times New Roman" w:hAnsi="Times New Roman"/>
        </w:rPr>
        <w:t>include</w:t>
      </w:r>
      <w:r w:rsidR="001C495D" w:rsidRPr="000B21F1">
        <w:rPr>
          <w:rFonts w:ascii="Times New Roman" w:hAnsi="Times New Roman"/>
        </w:rPr>
        <w:t>s</w:t>
      </w:r>
      <w:r w:rsidR="00E6308A" w:rsidRPr="000B21F1">
        <w:rPr>
          <w:rFonts w:ascii="Times New Roman" w:hAnsi="Times New Roman"/>
        </w:rPr>
        <w:t xml:space="preserve"> responsibilities and authorities, available resources, and methods to improve communications and coordination</w:t>
      </w:r>
      <w:r w:rsidR="008A43C5" w:rsidRPr="000B21F1">
        <w:rPr>
          <w:rFonts w:ascii="Times New Roman" w:hAnsi="Times New Roman"/>
        </w:rPr>
        <w:t>.</w:t>
      </w:r>
    </w:p>
    <w:p w:rsidR="007E625C" w:rsidRPr="000B21F1" w:rsidRDefault="00E6308A" w:rsidP="00DD38E9">
      <w:pPr>
        <w:pStyle w:val="ListParagraph"/>
        <w:numPr>
          <w:ilvl w:val="0"/>
          <w:numId w:val="8"/>
        </w:numPr>
        <w:tabs>
          <w:tab w:val="left" w:pos="720"/>
        </w:tabs>
        <w:spacing w:before="0" w:after="240"/>
        <w:contextualSpacing w:val="0"/>
        <w:rPr>
          <w:rFonts w:ascii="Times New Roman" w:hAnsi="Times New Roman"/>
        </w:rPr>
      </w:pPr>
      <w:r w:rsidRPr="000B21F1">
        <w:rPr>
          <w:rFonts w:ascii="Times New Roman" w:hAnsi="Times New Roman"/>
          <w:b/>
          <w:bCs/>
        </w:rPr>
        <w:t>Jurisdiction:</w:t>
      </w:r>
      <w:r w:rsidRPr="000B21F1">
        <w:rPr>
          <w:rFonts w:ascii="Times New Roman" w:hAnsi="Times New Roman"/>
          <w:bCs/>
        </w:rPr>
        <w:t xml:space="preserve"> </w:t>
      </w:r>
      <w:r w:rsidRPr="000B21F1">
        <w:rPr>
          <w:rFonts w:ascii="Times New Roman" w:hAnsi="Times New Roman"/>
        </w:rPr>
        <w:t>For the purpose of this document, the term refers to the state, territorial, and major metropolitan area awardees who receive funds through the Epidemiology and Laboratory Capacity for Infectious Diseases (ELC), Public Health Emergency Preparedness (PHEP) cooperative agreement</w:t>
      </w:r>
      <w:r w:rsidR="007C2BD5" w:rsidRPr="000B21F1">
        <w:rPr>
          <w:rFonts w:ascii="Times New Roman" w:hAnsi="Times New Roman"/>
        </w:rPr>
        <w:t>,</w:t>
      </w:r>
      <w:r w:rsidRPr="000B21F1">
        <w:rPr>
          <w:rFonts w:ascii="Times New Roman" w:hAnsi="Times New Roman"/>
        </w:rPr>
        <w:t xml:space="preserve"> and </w:t>
      </w:r>
      <w:r w:rsidR="003B0D3E" w:rsidRPr="000B21F1">
        <w:rPr>
          <w:rFonts w:ascii="Times New Roman" w:hAnsi="Times New Roman"/>
        </w:rPr>
        <w:t xml:space="preserve">the HHS Office of the Assistant Secretary for Preparedness and Response (ASPR) </w:t>
      </w:r>
      <w:r w:rsidRPr="000B21F1">
        <w:rPr>
          <w:rFonts w:ascii="Times New Roman" w:hAnsi="Times New Roman"/>
        </w:rPr>
        <w:t>Hospital Preparedness Program (HPP) grants</w:t>
      </w:r>
      <w:r w:rsidR="008A43C5" w:rsidRPr="000B21F1">
        <w:rPr>
          <w:rFonts w:ascii="Times New Roman" w:hAnsi="Times New Roman"/>
        </w:rPr>
        <w:t>.</w:t>
      </w:r>
    </w:p>
    <w:p w:rsidR="001D3E23" w:rsidRPr="000B21F1" w:rsidRDefault="001D3E23" w:rsidP="00FF661C">
      <w:pPr>
        <w:pStyle w:val="ListParagraph"/>
        <w:numPr>
          <w:ilvl w:val="0"/>
          <w:numId w:val="8"/>
        </w:numPr>
        <w:tabs>
          <w:tab w:val="left" w:pos="720"/>
        </w:tabs>
        <w:spacing w:before="0"/>
        <w:contextualSpacing w:val="0"/>
        <w:rPr>
          <w:rFonts w:ascii="Times New Roman" w:hAnsi="Times New Roman"/>
        </w:rPr>
      </w:pPr>
      <w:r w:rsidRPr="000B21F1">
        <w:rPr>
          <w:rFonts w:ascii="Times New Roman" w:hAnsi="Times New Roman"/>
          <w:b/>
          <w:bCs/>
        </w:rPr>
        <w:t>Sector:</w:t>
      </w:r>
      <w:r w:rsidRPr="000B21F1">
        <w:rPr>
          <w:rFonts w:ascii="Times New Roman" w:hAnsi="Times New Roman"/>
          <w:bCs/>
        </w:rPr>
        <w:t xml:space="preserve"> </w:t>
      </w:r>
      <w:r w:rsidR="00F0538A" w:rsidRPr="000B21F1">
        <w:rPr>
          <w:rFonts w:ascii="Times New Roman" w:hAnsi="Times New Roman"/>
        </w:rPr>
        <w:t xml:space="preserve">Refers to agencies and organizations </w:t>
      </w:r>
      <w:r w:rsidR="00A122CB" w:rsidRPr="000B21F1">
        <w:rPr>
          <w:rFonts w:ascii="Times New Roman" w:hAnsi="Times New Roman"/>
        </w:rPr>
        <w:t xml:space="preserve">with similar services </w:t>
      </w:r>
      <w:r w:rsidR="00F0538A" w:rsidRPr="000B21F1">
        <w:rPr>
          <w:rFonts w:ascii="Times New Roman" w:hAnsi="Times New Roman"/>
        </w:rPr>
        <w:t>that would respond to or provide support during a response</w:t>
      </w:r>
      <w:r w:rsidR="00A122CB" w:rsidRPr="000B21F1">
        <w:rPr>
          <w:rFonts w:ascii="Times New Roman" w:hAnsi="Times New Roman"/>
        </w:rPr>
        <w:t xml:space="preserve"> (i.e., public health, healthca</w:t>
      </w:r>
      <w:r w:rsidR="003432C4" w:rsidRPr="000B21F1">
        <w:rPr>
          <w:rFonts w:ascii="Times New Roman" w:hAnsi="Times New Roman"/>
        </w:rPr>
        <w:t>re, emergency medical services [EMS]</w:t>
      </w:r>
      <w:r w:rsidR="00A122CB" w:rsidRPr="000B21F1">
        <w:rPr>
          <w:rFonts w:ascii="Times New Roman" w:hAnsi="Times New Roman"/>
        </w:rPr>
        <w:t>)</w:t>
      </w:r>
      <w:r w:rsidR="008A43C5" w:rsidRPr="000B21F1">
        <w:rPr>
          <w:rFonts w:ascii="Times New Roman" w:hAnsi="Times New Roman"/>
        </w:rPr>
        <w:t>.</w:t>
      </w:r>
    </w:p>
    <w:p w:rsidR="007E625C" w:rsidRPr="000B21F1" w:rsidRDefault="007E625C" w:rsidP="00234BE0">
      <w:pPr>
        <w:pStyle w:val="Heading2"/>
        <w:tabs>
          <w:tab w:val="left" w:pos="540"/>
        </w:tabs>
        <w:spacing w:before="0" w:after="120"/>
        <w:ind w:left="540" w:hanging="540"/>
        <w:rPr>
          <w:rFonts w:ascii="Times New Roman" w:hAnsi="Times New Roman" w:cs="Times New Roman"/>
          <w:color w:val="1F497D" w:themeColor="text2"/>
          <w:sz w:val="28"/>
          <w:szCs w:val="28"/>
        </w:rPr>
      </w:pPr>
      <w:bookmarkStart w:id="3" w:name="_Toc437850492"/>
      <w:r w:rsidRPr="000B21F1">
        <w:rPr>
          <w:rFonts w:ascii="Times New Roman" w:hAnsi="Times New Roman" w:cs="Times New Roman"/>
          <w:color w:val="1F497D" w:themeColor="text2"/>
          <w:sz w:val="28"/>
          <w:szCs w:val="28"/>
        </w:rPr>
        <w:lastRenderedPageBreak/>
        <w:t>1.3</w:t>
      </w:r>
      <w:r w:rsidRPr="000B21F1">
        <w:rPr>
          <w:rFonts w:ascii="Times New Roman" w:hAnsi="Times New Roman" w:cs="Times New Roman"/>
          <w:color w:val="1F497D" w:themeColor="text2"/>
          <w:sz w:val="28"/>
          <w:szCs w:val="28"/>
        </w:rPr>
        <w:tab/>
        <w:t>Target Audience</w:t>
      </w:r>
      <w:bookmarkEnd w:id="3"/>
    </w:p>
    <w:p w:rsidR="00255B52" w:rsidRPr="000B21F1" w:rsidRDefault="007E625C" w:rsidP="00255B52">
      <w:pPr>
        <w:spacing w:before="0" w:after="240"/>
        <w:rPr>
          <w:rFonts w:ascii="Times New Roman" w:hAnsi="Times New Roman"/>
        </w:rPr>
      </w:pPr>
      <w:r w:rsidRPr="000B21F1">
        <w:rPr>
          <w:rFonts w:ascii="Times New Roman" w:hAnsi="Times New Roman"/>
          <w:szCs w:val="23"/>
        </w:rPr>
        <w:t xml:space="preserve">The </w:t>
      </w:r>
      <w:r w:rsidR="00A122CB" w:rsidRPr="000B21F1">
        <w:rPr>
          <w:rFonts w:ascii="Times New Roman" w:hAnsi="Times New Roman"/>
          <w:szCs w:val="23"/>
        </w:rPr>
        <w:t xml:space="preserve">target audience for this guide is the </w:t>
      </w:r>
      <w:r w:rsidRPr="000B21F1">
        <w:rPr>
          <w:rFonts w:ascii="Times New Roman" w:hAnsi="Times New Roman"/>
          <w:szCs w:val="23"/>
        </w:rPr>
        <w:t>official</w:t>
      </w:r>
      <w:r w:rsidR="006A061C" w:rsidRPr="000B21F1">
        <w:rPr>
          <w:rFonts w:ascii="Times New Roman" w:hAnsi="Times New Roman"/>
          <w:szCs w:val="23"/>
        </w:rPr>
        <w:t>(s)</w:t>
      </w:r>
      <w:r w:rsidRPr="000B21F1">
        <w:rPr>
          <w:rFonts w:ascii="Times New Roman" w:hAnsi="Times New Roman"/>
          <w:szCs w:val="23"/>
        </w:rPr>
        <w:t xml:space="preserve"> or agency responsible for the development and execution of the jurisdiction's prepare</w:t>
      </w:r>
      <w:r w:rsidR="003432C4" w:rsidRPr="000B21F1">
        <w:rPr>
          <w:rFonts w:ascii="Times New Roman" w:hAnsi="Times New Roman"/>
          <w:szCs w:val="23"/>
        </w:rPr>
        <w:t xml:space="preserve">dness or response plans. </w:t>
      </w:r>
      <w:r w:rsidR="00255B52" w:rsidRPr="000B21F1">
        <w:rPr>
          <w:rFonts w:ascii="Times New Roman" w:hAnsi="Times New Roman"/>
        </w:rPr>
        <w:t xml:space="preserve">This audience would include chief executive officers, state preparedness directors, PHEP </w:t>
      </w:r>
      <w:r w:rsidR="008A43C5" w:rsidRPr="000B21F1">
        <w:rPr>
          <w:rFonts w:ascii="Times New Roman" w:hAnsi="Times New Roman"/>
        </w:rPr>
        <w:t>and</w:t>
      </w:r>
      <w:r w:rsidR="00255B52" w:rsidRPr="000B21F1">
        <w:rPr>
          <w:rFonts w:ascii="Times New Roman" w:hAnsi="Times New Roman"/>
        </w:rPr>
        <w:t xml:space="preserve"> HPP </w:t>
      </w:r>
      <w:r w:rsidR="008A43C5" w:rsidRPr="000B21F1">
        <w:rPr>
          <w:rFonts w:ascii="Times New Roman" w:hAnsi="Times New Roman"/>
        </w:rPr>
        <w:t>progra</w:t>
      </w:r>
      <w:r w:rsidR="009C6635" w:rsidRPr="000B21F1">
        <w:rPr>
          <w:rFonts w:ascii="Times New Roman" w:hAnsi="Times New Roman"/>
        </w:rPr>
        <w:t>m officials</w:t>
      </w:r>
      <w:r w:rsidR="00255B52" w:rsidRPr="000B21F1">
        <w:rPr>
          <w:rFonts w:ascii="Times New Roman" w:hAnsi="Times New Roman"/>
        </w:rPr>
        <w:t>, and state health department leaders.</w:t>
      </w:r>
    </w:p>
    <w:p w:rsidR="00AD2BE8" w:rsidRPr="000B21F1" w:rsidRDefault="00AD2BE8" w:rsidP="00081ADA">
      <w:pPr>
        <w:pStyle w:val="Heading2"/>
        <w:tabs>
          <w:tab w:val="left" w:pos="540"/>
        </w:tabs>
        <w:spacing w:before="0" w:after="120"/>
        <w:ind w:left="540" w:hanging="540"/>
        <w:rPr>
          <w:rFonts w:ascii="Times New Roman" w:hAnsi="Times New Roman" w:cs="Times New Roman"/>
          <w:color w:val="1F497D" w:themeColor="text2"/>
          <w:sz w:val="28"/>
          <w:szCs w:val="28"/>
        </w:rPr>
      </w:pPr>
      <w:bookmarkStart w:id="4" w:name="_Toc437850493"/>
      <w:r w:rsidRPr="000B21F1">
        <w:rPr>
          <w:rFonts w:ascii="Times New Roman" w:hAnsi="Times New Roman" w:cs="Times New Roman"/>
          <w:color w:val="1F497D" w:themeColor="text2"/>
          <w:sz w:val="28"/>
          <w:szCs w:val="28"/>
        </w:rPr>
        <w:t>1.4</w:t>
      </w:r>
      <w:r w:rsidRPr="000B21F1">
        <w:rPr>
          <w:rFonts w:ascii="Times New Roman" w:hAnsi="Times New Roman" w:cs="Times New Roman"/>
          <w:color w:val="1F497D" w:themeColor="text2"/>
          <w:sz w:val="28"/>
          <w:szCs w:val="28"/>
        </w:rPr>
        <w:tab/>
        <w:t>Benefits</w:t>
      </w:r>
      <w:bookmarkEnd w:id="4"/>
    </w:p>
    <w:p w:rsidR="00A575B3" w:rsidRPr="000B21F1" w:rsidRDefault="00AD2BE8" w:rsidP="00EC3BF7">
      <w:pPr>
        <w:spacing w:before="0" w:after="240"/>
        <w:rPr>
          <w:rFonts w:ascii="Times New Roman" w:hAnsi="Times New Roman"/>
        </w:rPr>
      </w:pPr>
      <w:r w:rsidRPr="000B21F1">
        <w:rPr>
          <w:rFonts w:ascii="Times New Roman" w:hAnsi="Times New Roman"/>
        </w:rPr>
        <w:t>Coordinated and integrated planning is vital to ensure emergency response plans are in harmony among sectors in your jurisdiction as well as neighboring jurisdictions in order to safely and effectively mana</w:t>
      </w:r>
      <w:r w:rsidR="00AA359D" w:rsidRPr="000B21F1">
        <w:rPr>
          <w:rFonts w:ascii="Times New Roman" w:hAnsi="Times New Roman"/>
        </w:rPr>
        <w:t>ge PUIs</w:t>
      </w:r>
      <w:r w:rsidRPr="000B21F1">
        <w:rPr>
          <w:rFonts w:ascii="Times New Roman" w:hAnsi="Times New Roman"/>
        </w:rPr>
        <w:t xml:space="preserve"> </w:t>
      </w:r>
      <w:r w:rsidR="001D3E23" w:rsidRPr="000B21F1">
        <w:rPr>
          <w:rFonts w:ascii="Times New Roman" w:hAnsi="Times New Roman"/>
        </w:rPr>
        <w:t>or</w:t>
      </w:r>
      <w:r w:rsidRPr="000B21F1">
        <w:rPr>
          <w:rFonts w:ascii="Times New Roman" w:hAnsi="Times New Roman"/>
        </w:rPr>
        <w:t xml:space="preserve"> </w:t>
      </w:r>
      <w:r w:rsidR="00956E64" w:rsidRPr="000B21F1">
        <w:rPr>
          <w:rFonts w:ascii="Times New Roman" w:hAnsi="Times New Roman"/>
        </w:rPr>
        <w:t xml:space="preserve">patients with </w:t>
      </w:r>
      <w:r w:rsidR="00F6474B" w:rsidRPr="000B21F1">
        <w:rPr>
          <w:rFonts w:ascii="Times New Roman" w:hAnsi="Times New Roman"/>
        </w:rPr>
        <w:t xml:space="preserve">confirmed </w:t>
      </w:r>
      <w:r w:rsidRPr="000B21F1">
        <w:rPr>
          <w:rFonts w:ascii="Times New Roman" w:hAnsi="Times New Roman"/>
        </w:rPr>
        <w:t>Ebola</w:t>
      </w:r>
      <w:r w:rsidR="001D3E23" w:rsidRPr="000B21F1">
        <w:rPr>
          <w:rFonts w:ascii="Times New Roman" w:hAnsi="Times New Roman"/>
        </w:rPr>
        <w:t xml:space="preserve">. </w:t>
      </w:r>
      <w:r w:rsidRPr="000B21F1">
        <w:rPr>
          <w:rFonts w:ascii="Times New Roman" w:hAnsi="Times New Roman"/>
        </w:rPr>
        <w:t>Coordinated response planning may include creating memorand</w:t>
      </w:r>
      <w:r w:rsidR="001D3E23" w:rsidRPr="000B21F1">
        <w:rPr>
          <w:rFonts w:ascii="Times New Roman" w:hAnsi="Times New Roman"/>
        </w:rPr>
        <w:t>a</w:t>
      </w:r>
      <w:r w:rsidRPr="000B21F1">
        <w:rPr>
          <w:rFonts w:ascii="Times New Roman" w:hAnsi="Times New Roman"/>
        </w:rPr>
        <w:t xml:space="preserve"> of understanding (MOUs) or mutual aid agreements</w:t>
      </w:r>
      <w:r w:rsidR="001D3E23" w:rsidRPr="000B21F1">
        <w:rPr>
          <w:rFonts w:ascii="Times New Roman" w:hAnsi="Times New Roman"/>
        </w:rPr>
        <w:t xml:space="preserve"> (MAAs)</w:t>
      </w:r>
      <w:r w:rsidRPr="000B21F1">
        <w:rPr>
          <w:rFonts w:ascii="Times New Roman" w:hAnsi="Times New Roman"/>
        </w:rPr>
        <w:t xml:space="preserve"> with agencies and organizations, joint planning or integrating existing plans, and working collaboratively on jurisdiction-wi</w:t>
      </w:r>
      <w:r w:rsidR="001D3E23" w:rsidRPr="000B21F1">
        <w:rPr>
          <w:rFonts w:ascii="Times New Roman" w:hAnsi="Times New Roman"/>
        </w:rPr>
        <w:t>de training and exercise plans.</w:t>
      </w:r>
    </w:p>
    <w:p w:rsidR="00AD2BE8" w:rsidRPr="000B21F1" w:rsidRDefault="00AD2BE8" w:rsidP="00081ADA">
      <w:pPr>
        <w:spacing w:before="0" w:after="240"/>
        <w:rPr>
          <w:rFonts w:ascii="Times New Roman" w:hAnsi="Times New Roman"/>
        </w:rPr>
      </w:pPr>
      <w:r w:rsidRPr="000B21F1">
        <w:rPr>
          <w:rFonts w:ascii="Times New Roman" w:hAnsi="Times New Roman"/>
        </w:rPr>
        <w:t xml:space="preserve">An inclusive and transparent planning process will help </w:t>
      </w:r>
      <w:r w:rsidR="00A122CB" w:rsidRPr="000B21F1">
        <w:rPr>
          <w:rFonts w:ascii="Times New Roman" w:hAnsi="Times New Roman"/>
        </w:rPr>
        <w:t xml:space="preserve">participants </w:t>
      </w:r>
      <w:r w:rsidRPr="000B21F1">
        <w:rPr>
          <w:rFonts w:ascii="Times New Roman" w:hAnsi="Times New Roman"/>
        </w:rPr>
        <w:t xml:space="preserve">gain insight from a comprehensive range of backgrounds and perspectives, identify a realistic and shared view of the current state of response planning in </w:t>
      </w:r>
      <w:r w:rsidR="00EC3BF7" w:rsidRPr="000B21F1">
        <w:rPr>
          <w:rFonts w:ascii="Times New Roman" w:hAnsi="Times New Roman"/>
        </w:rPr>
        <w:t>their</w:t>
      </w:r>
      <w:r w:rsidRPr="000B21F1">
        <w:rPr>
          <w:rFonts w:ascii="Times New Roman" w:hAnsi="Times New Roman"/>
        </w:rPr>
        <w:t xml:space="preserve"> jurisdiction, and build support and ownership among stakeholders</w:t>
      </w:r>
      <w:r w:rsidR="00E025C3" w:rsidRPr="000B21F1">
        <w:rPr>
          <w:rFonts w:ascii="Times New Roman" w:hAnsi="Times New Roman"/>
        </w:rPr>
        <w:t>.</w:t>
      </w:r>
      <w:r w:rsidR="001D3E23" w:rsidRPr="000B21F1">
        <w:rPr>
          <w:rFonts w:ascii="Times New Roman" w:hAnsi="Times New Roman"/>
        </w:rPr>
        <w:t xml:space="preserve"> </w:t>
      </w:r>
      <w:r w:rsidR="00A122CB" w:rsidRPr="000B21F1">
        <w:rPr>
          <w:rFonts w:ascii="Times New Roman" w:hAnsi="Times New Roman"/>
        </w:rPr>
        <w:t>Planners</w:t>
      </w:r>
      <w:r w:rsidRPr="000B21F1">
        <w:rPr>
          <w:rFonts w:ascii="Times New Roman" w:hAnsi="Times New Roman"/>
        </w:rPr>
        <w:t xml:space="preserve"> will gain</w:t>
      </w:r>
      <w:r w:rsidR="00E025C3" w:rsidRPr="000B21F1">
        <w:rPr>
          <w:rFonts w:ascii="Times New Roman" w:hAnsi="Times New Roman"/>
        </w:rPr>
        <w:t xml:space="preserve"> awareness </w:t>
      </w:r>
      <w:r w:rsidRPr="000B21F1">
        <w:rPr>
          <w:rFonts w:ascii="Times New Roman" w:hAnsi="Times New Roman"/>
        </w:rPr>
        <w:t xml:space="preserve">of the processes that are working well, challenges or needs that may or may not be known by all sectors, and expectations or assumptions that may be driving planning decisions. </w:t>
      </w:r>
      <w:r w:rsidR="00A122CB" w:rsidRPr="000B21F1">
        <w:rPr>
          <w:rFonts w:ascii="Times New Roman" w:hAnsi="Times New Roman"/>
        </w:rPr>
        <w:t xml:space="preserve">This knowledge will help in developing or refining the Ebola ConOps Plan </w:t>
      </w:r>
      <w:r w:rsidR="00FF7A63" w:rsidRPr="000B21F1">
        <w:rPr>
          <w:rFonts w:ascii="Times New Roman" w:hAnsi="Times New Roman"/>
        </w:rPr>
        <w:t>as well as</w:t>
      </w:r>
      <w:r w:rsidR="00A122CB" w:rsidRPr="000B21F1">
        <w:rPr>
          <w:rFonts w:ascii="Times New Roman" w:hAnsi="Times New Roman"/>
        </w:rPr>
        <w:t xml:space="preserve"> plans for other public health emergencies, particularly those involving infectious diseases</w:t>
      </w:r>
      <w:r w:rsidR="002F31F0" w:rsidRPr="000B21F1">
        <w:rPr>
          <w:rFonts w:ascii="Times New Roman" w:hAnsi="Times New Roman"/>
        </w:rPr>
        <w:t>.</w:t>
      </w:r>
    </w:p>
    <w:p w:rsidR="00F112F5" w:rsidRPr="000B21F1" w:rsidRDefault="00F112F5" w:rsidP="00081ADA">
      <w:pPr>
        <w:pStyle w:val="Heading2"/>
        <w:tabs>
          <w:tab w:val="left" w:pos="540"/>
        </w:tabs>
        <w:spacing w:before="0" w:after="120"/>
        <w:ind w:left="540" w:hanging="540"/>
        <w:rPr>
          <w:rFonts w:ascii="Times New Roman" w:hAnsi="Times New Roman" w:cs="Times New Roman"/>
          <w:color w:val="1F497D" w:themeColor="text2"/>
          <w:sz w:val="28"/>
          <w:szCs w:val="28"/>
        </w:rPr>
      </w:pPr>
      <w:bookmarkStart w:id="5" w:name="_Toc427045162"/>
      <w:bookmarkStart w:id="6" w:name="_Toc427051136"/>
      <w:bookmarkStart w:id="7" w:name="_Toc437850494"/>
      <w:r w:rsidRPr="000B21F1">
        <w:rPr>
          <w:rFonts w:ascii="Times New Roman" w:hAnsi="Times New Roman" w:cs="Times New Roman"/>
          <w:color w:val="1F497D" w:themeColor="text2"/>
          <w:sz w:val="28"/>
          <w:szCs w:val="28"/>
        </w:rPr>
        <w:t>1.5</w:t>
      </w:r>
      <w:r w:rsidRPr="000B21F1">
        <w:rPr>
          <w:rFonts w:ascii="Times New Roman" w:hAnsi="Times New Roman" w:cs="Times New Roman"/>
          <w:color w:val="1F497D" w:themeColor="text2"/>
          <w:sz w:val="28"/>
          <w:szCs w:val="28"/>
        </w:rPr>
        <w:tab/>
        <w:t>Providing Feedback</w:t>
      </w:r>
      <w:bookmarkEnd w:id="5"/>
      <w:bookmarkEnd w:id="6"/>
      <w:bookmarkEnd w:id="7"/>
    </w:p>
    <w:p w:rsidR="00F112F5" w:rsidRPr="00D6619E" w:rsidRDefault="00F112F5" w:rsidP="00081ADA">
      <w:pPr>
        <w:spacing w:before="0"/>
        <w:rPr>
          <w:rFonts w:ascii="Times New Roman" w:hAnsi="Times New Roman"/>
        </w:rPr>
      </w:pPr>
      <w:r w:rsidRPr="00D6619E">
        <w:rPr>
          <w:rFonts w:ascii="Times New Roman" w:hAnsi="Times New Roman"/>
        </w:rPr>
        <w:t xml:space="preserve">Feedback about </w:t>
      </w:r>
      <w:r w:rsidR="00D6619E">
        <w:rPr>
          <w:rFonts w:ascii="Times New Roman" w:hAnsi="Times New Roman"/>
          <w:i/>
        </w:rPr>
        <w:t>Discussion</w:t>
      </w:r>
      <w:r w:rsidR="00D6619E" w:rsidRPr="00D6619E">
        <w:rPr>
          <w:rFonts w:ascii="Times New Roman" w:hAnsi="Times New Roman"/>
          <w:i/>
        </w:rPr>
        <w:t xml:space="preserve"> Guide for Ebola ConOps Planning </w:t>
      </w:r>
      <w:r w:rsidRPr="00D6619E">
        <w:rPr>
          <w:rFonts w:ascii="Times New Roman" w:hAnsi="Times New Roman"/>
        </w:rPr>
        <w:t xml:space="preserve">can be sent to </w:t>
      </w:r>
      <w:hyperlink r:id="rId20" w:history="1">
        <w:r w:rsidR="00071BF7" w:rsidRPr="00D6619E">
          <w:rPr>
            <w:rStyle w:val="Hyperlink"/>
            <w:rFonts w:ascii="Times New Roman" w:hAnsi="Times New Roman"/>
          </w:rPr>
          <w:t>healthcareprepared@cdc.gov</w:t>
        </w:r>
      </w:hyperlink>
      <w:r w:rsidRPr="00D6619E">
        <w:rPr>
          <w:rFonts w:ascii="Times New Roman" w:hAnsi="Times New Roman"/>
        </w:rPr>
        <w:t>.</w:t>
      </w:r>
    </w:p>
    <w:p w:rsidR="004261B2" w:rsidRPr="000B21F1" w:rsidRDefault="004261B2" w:rsidP="00081ADA">
      <w:pPr>
        <w:spacing w:before="0"/>
        <w:rPr>
          <w:rFonts w:ascii="Times New Roman" w:hAnsi="Times New Roman"/>
        </w:rPr>
      </w:pPr>
    </w:p>
    <w:p w:rsidR="0031618C" w:rsidRPr="000B21F1" w:rsidRDefault="0031618C" w:rsidP="00081ADA">
      <w:pPr>
        <w:spacing w:before="0"/>
        <w:rPr>
          <w:rFonts w:ascii="Times New Roman" w:hAnsi="Times New Roman"/>
        </w:rPr>
        <w:sectPr w:rsidR="0031618C" w:rsidRPr="000B21F1" w:rsidSect="0028521D">
          <w:headerReference w:type="even" r:id="rId21"/>
          <w:headerReference w:type="default" r:id="rId22"/>
          <w:footerReference w:type="default" r:id="rId23"/>
          <w:headerReference w:type="first" r:id="rId24"/>
          <w:pgSz w:w="12240" w:h="15840"/>
          <w:pgMar w:top="1440" w:right="1440" w:bottom="1440" w:left="1440" w:header="720" w:footer="720" w:gutter="0"/>
          <w:pgNumType w:start="1"/>
          <w:cols w:space="720"/>
          <w:docGrid w:linePitch="360"/>
        </w:sectPr>
      </w:pPr>
    </w:p>
    <w:p w:rsidR="0031618C" w:rsidRPr="000B21F1" w:rsidRDefault="005833E8" w:rsidP="0031618C">
      <w:pPr>
        <w:spacing w:before="0"/>
        <w:jc w:val="center"/>
        <w:rPr>
          <w:rFonts w:ascii="Times New Roman" w:hAnsi="Times New Roman"/>
        </w:rPr>
      </w:pPr>
      <w:r>
        <w:rPr>
          <w:rFonts w:ascii="Times New Roman" w:hAnsi="Times New Roman"/>
        </w:rPr>
        <w:lastRenderedPageBreak/>
        <w:t>[This page is intentionally blank]</w:t>
      </w:r>
    </w:p>
    <w:p w:rsidR="0031618C" w:rsidRPr="000B21F1" w:rsidRDefault="0031618C" w:rsidP="0031618C">
      <w:pPr>
        <w:spacing w:before="0"/>
        <w:rPr>
          <w:rFonts w:ascii="Times New Roman" w:hAnsi="Times New Roman"/>
        </w:rPr>
      </w:pPr>
    </w:p>
    <w:p w:rsidR="004261B2" w:rsidRPr="000B21F1" w:rsidRDefault="004261B2" w:rsidP="00081ADA">
      <w:pPr>
        <w:spacing w:before="0"/>
        <w:rPr>
          <w:rFonts w:ascii="Times New Roman" w:hAnsi="Times New Roman"/>
        </w:rPr>
        <w:sectPr w:rsidR="004261B2" w:rsidRPr="000B21F1" w:rsidSect="0031618C">
          <w:headerReference w:type="even" r:id="rId25"/>
          <w:headerReference w:type="default" r:id="rId26"/>
          <w:footerReference w:type="default" r:id="rId27"/>
          <w:headerReference w:type="first" r:id="rId28"/>
          <w:pgSz w:w="12240" w:h="15840"/>
          <w:pgMar w:top="1440" w:right="1440" w:bottom="1440" w:left="1440" w:header="720" w:footer="720" w:gutter="0"/>
          <w:cols w:space="720"/>
          <w:vAlign w:val="center"/>
          <w:docGrid w:linePitch="360"/>
        </w:sectPr>
      </w:pPr>
    </w:p>
    <w:p w:rsidR="00C655A3" w:rsidRPr="000B21F1" w:rsidRDefault="00B04A4C" w:rsidP="00081ADA">
      <w:pPr>
        <w:pStyle w:val="Heading1"/>
        <w:spacing w:before="0" w:after="240"/>
        <w:rPr>
          <w:rFonts w:ascii="Times New Roman" w:hAnsi="Times New Roman" w:cs="Times New Roman"/>
          <w:color w:val="943634" w:themeColor="accent2" w:themeShade="BF"/>
          <w:sz w:val="36"/>
          <w:szCs w:val="36"/>
        </w:rPr>
      </w:pPr>
      <w:bookmarkStart w:id="8" w:name="_Toc437850495"/>
      <w:r w:rsidRPr="000B21F1">
        <w:rPr>
          <w:rFonts w:ascii="Times New Roman" w:hAnsi="Times New Roman" w:cs="Times New Roman"/>
          <w:color w:val="943634" w:themeColor="accent2" w:themeShade="BF"/>
          <w:sz w:val="36"/>
          <w:szCs w:val="36"/>
        </w:rPr>
        <w:lastRenderedPageBreak/>
        <w:t xml:space="preserve">Chapter 2 </w:t>
      </w:r>
      <w:r w:rsidR="00C655A3" w:rsidRPr="000B21F1">
        <w:rPr>
          <w:rFonts w:ascii="Times New Roman" w:hAnsi="Times New Roman" w:cs="Times New Roman"/>
          <w:color w:val="943634" w:themeColor="accent2" w:themeShade="BF"/>
          <w:sz w:val="36"/>
          <w:szCs w:val="36"/>
        </w:rPr>
        <w:t xml:space="preserve">Discussion </w:t>
      </w:r>
      <w:r w:rsidR="00522C41" w:rsidRPr="000B21F1">
        <w:rPr>
          <w:rFonts w:ascii="Times New Roman" w:hAnsi="Times New Roman" w:cs="Times New Roman"/>
          <w:color w:val="943634" w:themeColor="accent2" w:themeShade="BF"/>
          <w:sz w:val="36"/>
          <w:szCs w:val="36"/>
        </w:rPr>
        <w:t>Modules</w:t>
      </w:r>
      <w:bookmarkEnd w:id="8"/>
    </w:p>
    <w:p w:rsidR="000554A1" w:rsidRPr="000B21F1" w:rsidRDefault="000554A1" w:rsidP="00081ADA">
      <w:pPr>
        <w:pStyle w:val="Heading2"/>
        <w:tabs>
          <w:tab w:val="left" w:pos="540"/>
        </w:tabs>
        <w:spacing w:before="0" w:after="120"/>
        <w:ind w:left="540" w:hanging="540"/>
        <w:rPr>
          <w:rFonts w:ascii="Times New Roman" w:hAnsi="Times New Roman" w:cs="Times New Roman"/>
          <w:color w:val="1F497D" w:themeColor="text2"/>
          <w:sz w:val="28"/>
          <w:szCs w:val="28"/>
        </w:rPr>
      </w:pPr>
      <w:bookmarkStart w:id="9" w:name="_Toc437850496"/>
      <w:r w:rsidRPr="000B21F1">
        <w:rPr>
          <w:rFonts w:ascii="Times New Roman" w:hAnsi="Times New Roman" w:cs="Times New Roman"/>
          <w:color w:val="1F497D" w:themeColor="text2"/>
          <w:sz w:val="28"/>
          <w:szCs w:val="28"/>
        </w:rPr>
        <w:t>2.1</w:t>
      </w:r>
      <w:r w:rsidRPr="000B21F1">
        <w:rPr>
          <w:rFonts w:ascii="Times New Roman" w:hAnsi="Times New Roman" w:cs="Times New Roman"/>
          <w:color w:val="1F497D" w:themeColor="text2"/>
          <w:sz w:val="28"/>
          <w:szCs w:val="28"/>
        </w:rPr>
        <w:tab/>
        <w:t>Preparation</w:t>
      </w:r>
      <w:bookmarkEnd w:id="9"/>
    </w:p>
    <w:p w:rsidR="004261B2" w:rsidRPr="000B21F1" w:rsidRDefault="004261B2" w:rsidP="00081ADA">
      <w:pPr>
        <w:spacing w:before="0" w:after="240"/>
        <w:rPr>
          <w:rFonts w:ascii="Times New Roman" w:hAnsi="Times New Roman"/>
        </w:rPr>
      </w:pPr>
      <w:r w:rsidRPr="000B21F1">
        <w:rPr>
          <w:rFonts w:ascii="Times New Roman" w:hAnsi="Times New Roman"/>
        </w:rPr>
        <w:t xml:space="preserve">Preparing for the Ebola ConOps discussion involves </w:t>
      </w:r>
      <w:r w:rsidR="005A5900" w:rsidRPr="000B21F1">
        <w:rPr>
          <w:rFonts w:ascii="Times New Roman" w:hAnsi="Times New Roman"/>
        </w:rPr>
        <w:t xml:space="preserve">five </w:t>
      </w:r>
      <w:r w:rsidRPr="000B21F1">
        <w:rPr>
          <w:rFonts w:ascii="Times New Roman" w:hAnsi="Times New Roman"/>
        </w:rPr>
        <w:t>primary steps:</w:t>
      </w:r>
    </w:p>
    <w:p w:rsidR="004261B2" w:rsidRPr="000B21F1" w:rsidRDefault="004261B2" w:rsidP="00081ADA">
      <w:pPr>
        <w:pStyle w:val="Heading3"/>
        <w:numPr>
          <w:ilvl w:val="0"/>
          <w:numId w:val="1"/>
        </w:numPr>
        <w:tabs>
          <w:tab w:val="left" w:pos="720"/>
        </w:tabs>
        <w:spacing w:before="0" w:after="120"/>
        <w:ind w:left="720"/>
        <w:rPr>
          <w:rFonts w:ascii="Times New Roman" w:hAnsi="Times New Roman" w:cs="Times New Roman"/>
          <w:color w:val="auto"/>
        </w:rPr>
      </w:pPr>
      <w:bookmarkStart w:id="10" w:name="_Toc437850497"/>
      <w:r w:rsidRPr="000B21F1">
        <w:rPr>
          <w:rFonts w:ascii="Times New Roman" w:hAnsi="Times New Roman" w:cs="Times New Roman"/>
          <w:color w:val="auto"/>
        </w:rPr>
        <w:t>Enlist Leadership Support</w:t>
      </w:r>
      <w:bookmarkEnd w:id="10"/>
    </w:p>
    <w:p w:rsidR="004261B2" w:rsidRPr="000B21F1" w:rsidRDefault="004261B2" w:rsidP="00827E3D">
      <w:pPr>
        <w:spacing w:before="0" w:after="240"/>
        <w:ind w:left="720"/>
        <w:rPr>
          <w:rFonts w:ascii="Times New Roman" w:hAnsi="Times New Roman"/>
        </w:rPr>
      </w:pPr>
      <w:r w:rsidRPr="000B21F1">
        <w:rPr>
          <w:rFonts w:ascii="Times New Roman" w:hAnsi="Times New Roman"/>
          <w:szCs w:val="23"/>
        </w:rPr>
        <w:t>To be successful, public health preparedness and response requires upper management or leadership support. A sample invitation letter (see Appendix C) and executive informational letter (see Appendix D) reinforce the importance of Ebola ConOps planning</w:t>
      </w:r>
      <w:r w:rsidR="00190903" w:rsidRPr="000B21F1">
        <w:rPr>
          <w:rFonts w:ascii="Times New Roman" w:hAnsi="Times New Roman"/>
          <w:szCs w:val="23"/>
        </w:rPr>
        <w:t xml:space="preserve"> to leadership</w:t>
      </w:r>
      <w:r w:rsidRPr="000B21F1">
        <w:rPr>
          <w:rFonts w:ascii="Times New Roman" w:hAnsi="Times New Roman"/>
          <w:szCs w:val="23"/>
        </w:rPr>
        <w:t>.</w:t>
      </w:r>
    </w:p>
    <w:p w:rsidR="004261B2" w:rsidRPr="000B21F1" w:rsidRDefault="004261B2" w:rsidP="00081ADA">
      <w:pPr>
        <w:pStyle w:val="Heading3"/>
        <w:numPr>
          <w:ilvl w:val="0"/>
          <w:numId w:val="1"/>
        </w:numPr>
        <w:tabs>
          <w:tab w:val="left" w:pos="720"/>
        </w:tabs>
        <w:spacing w:before="0" w:after="120"/>
        <w:ind w:left="720"/>
        <w:rPr>
          <w:rFonts w:ascii="Times New Roman" w:hAnsi="Times New Roman" w:cs="Times New Roman"/>
          <w:color w:val="auto"/>
        </w:rPr>
      </w:pPr>
      <w:bookmarkStart w:id="11" w:name="_Toc437850498"/>
      <w:r w:rsidRPr="000B21F1">
        <w:rPr>
          <w:rFonts w:ascii="Times New Roman" w:hAnsi="Times New Roman" w:cs="Times New Roman"/>
          <w:color w:val="auto"/>
        </w:rPr>
        <w:t xml:space="preserve">Identify </w:t>
      </w:r>
      <w:r w:rsidR="00CF5390" w:rsidRPr="000B21F1">
        <w:rPr>
          <w:rFonts w:ascii="Times New Roman" w:hAnsi="Times New Roman" w:cs="Times New Roman"/>
          <w:color w:val="auto"/>
        </w:rPr>
        <w:t>a</w:t>
      </w:r>
      <w:r w:rsidRPr="000B21F1">
        <w:rPr>
          <w:rFonts w:ascii="Times New Roman" w:hAnsi="Times New Roman" w:cs="Times New Roman"/>
          <w:color w:val="auto"/>
        </w:rPr>
        <w:t xml:space="preserve"> Facilitator</w:t>
      </w:r>
      <w:bookmarkEnd w:id="11"/>
    </w:p>
    <w:p w:rsidR="004261B2" w:rsidRPr="000B21F1" w:rsidRDefault="004261B2" w:rsidP="00827E3D">
      <w:pPr>
        <w:pStyle w:val="ListParagraph"/>
        <w:spacing w:before="0" w:after="240"/>
        <w:ind w:left="720"/>
        <w:contextualSpacing w:val="0"/>
        <w:rPr>
          <w:rFonts w:ascii="Times New Roman" w:hAnsi="Times New Roman"/>
        </w:rPr>
      </w:pPr>
      <w:r w:rsidRPr="000B21F1">
        <w:rPr>
          <w:rFonts w:ascii="Times New Roman" w:hAnsi="Times New Roman"/>
        </w:rPr>
        <w:t xml:space="preserve">The facilitator </w:t>
      </w:r>
      <w:r w:rsidR="00CD7C54" w:rsidRPr="000B21F1">
        <w:rPr>
          <w:rFonts w:ascii="Times New Roman" w:hAnsi="Times New Roman"/>
        </w:rPr>
        <w:t>is</w:t>
      </w:r>
      <w:r w:rsidRPr="000B21F1">
        <w:rPr>
          <w:rFonts w:ascii="Times New Roman" w:hAnsi="Times New Roman"/>
        </w:rPr>
        <w:t xml:space="preserve"> responsible for leading and guiding the discussion</w:t>
      </w:r>
      <w:r w:rsidR="00CD7C54" w:rsidRPr="000B21F1">
        <w:rPr>
          <w:rFonts w:ascii="Times New Roman" w:hAnsi="Times New Roman"/>
        </w:rPr>
        <w:t xml:space="preserve"> and need not be the principle planner</w:t>
      </w:r>
      <w:r w:rsidRPr="000B21F1">
        <w:rPr>
          <w:rFonts w:ascii="Times New Roman" w:hAnsi="Times New Roman"/>
        </w:rPr>
        <w:t>. Prior to selecting a facilitator, make sure the candidate has a working knowledge of each of the participating sectors, including how they interact</w:t>
      </w:r>
      <w:r w:rsidR="00190903" w:rsidRPr="000B21F1">
        <w:rPr>
          <w:rFonts w:ascii="Times New Roman" w:hAnsi="Times New Roman"/>
        </w:rPr>
        <w:t>,</w:t>
      </w:r>
      <w:r w:rsidRPr="000B21F1">
        <w:rPr>
          <w:rFonts w:ascii="Times New Roman" w:hAnsi="Times New Roman"/>
        </w:rPr>
        <w:t xml:space="preserve"> and a basic understanding of the jurisdiction's preparedness and response plans.</w:t>
      </w:r>
    </w:p>
    <w:p w:rsidR="004261B2" w:rsidRPr="000B21F1" w:rsidRDefault="004261B2" w:rsidP="00081ADA">
      <w:pPr>
        <w:pStyle w:val="Heading3"/>
        <w:numPr>
          <w:ilvl w:val="0"/>
          <w:numId w:val="1"/>
        </w:numPr>
        <w:tabs>
          <w:tab w:val="left" w:pos="720"/>
        </w:tabs>
        <w:spacing w:before="0" w:after="120"/>
        <w:ind w:left="720"/>
        <w:rPr>
          <w:rFonts w:ascii="Times New Roman" w:hAnsi="Times New Roman" w:cs="Times New Roman"/>
          <w:color w:val="auto"/>
        </w:rPr>
      </w:pPr>
      <w:bookmarkStart w:id="12" w:name="_Toc437850499"/>
      <w:r w:rsidRPr="000B21F1">
        <w:rPr>
          <w:rFonts w:ascii="Times New Roman" w:hAnsi="Times New Roman" w:cs="Times New Roman"/>
          <w:color w:val="auto"/>
        </w:rPr>
        <w:t>Identify Participating Sectors and Representatives</w:t>
      </w:r>
      <w:bookmarkEnd w:id="12"/>
    </w:p>
    <w:p w:rsidR="004261B2" w:rsidRPr="000B21F1" w:rsidRDefault="004261B2" w:rsidP="00827E3D">
      <w:pPr>
        <w:pStyle w:val="ListParagraph"/>
        <w:spacing w:before="0" w:after="240"/>
        <w:ind w:left="720"/>
        <w:contextualSpacing w:val="0"/>
        <w:rPr>
          <w:rFonts w:ascii="Times New Roman" w:hAnsi="Times New Roman"/>
          <w:szCs w:val="23"/>
        </w:rPr>
      </w:pPr>
      <w:r w:rsidRPr="000B21F1">
        <w:rPr>
          <w:rFonts w:ascii="Times New Roman" w:hAnsi="Times New Roman"/>
        </w:rPr>
        <w:t xml:space="preserve">ConOps planning is most successful when it taps into the guidance, expertise, and passion of the people who play a primary role in preparedness planning within your jurisdiction. </w:t>
      </w:r>
      <w:r w:rsidR="002A22F8" w:rsidRPr="000B21F1">
        <w:rPr>
          <w:rFonts w:ascii="Times New Roman" w:hAnsi="Times New Roman"/>
        </w:rPr>
        <w:t xml:space="preserve">All planning should involve the PHEP and HPP personnel </w:t>
      </w:r>
      <w:r w:rsidR="002F31F0" w:rsidRPr="000B21F1">
        <w:rPr>
          <w:rFonts w:ascii="Times New Roman" w:hAnsi="Times New Roman"/>
        </w:rPr>
        <w:t>working at the</w:t>
      </w:r>
      <w:r w:rsidR="002A22F8" w:rsidRPr="000B21F1">
        <w:rPr>
          <w:rFonts w:ascii="Times New Roman" w:hAnsi="Times New Roman"/>
        </w:rPr>
        <w:t xml:space="preserve"> jurisdiction level. </w:t>
      </w:r>
      <w:r w:rsidRPr="000B21F1">
        <w:rPr>
          <w:rFonts w:ascii="Times New Roman" w:hAnsi="Times New Roman"/>
        </w:rPr>
        <w:t>For many jurisdictions, a collaborative planning committee and transparent planning process includes representation from the following sectors and agencies</w:t>
      </w:r>
      <w:r w:rsidR="00793B56" w:rsidRPr="000B21F1">
        <w:rPr>
          <w:rFonts w:ascii="Times New Roman" w:hAnsi="Times New Roman"/>
        </w:rPr>
        <w:t>:</w:t>
      </w:r>
    </w:p>
    <w:p w:rsidR="004261B2" w:rsidRPr="000B21F1" w:rsidRDefault="00CF5390" w:rsidP="00827E3D">
      <w:pPr>
        <w:pStyle w:val="ListParagraph"/>
        <w:numPr>
          <w:ilvl w:val="0"/>
          <w:numId w:val="2"/>
        </w:numPr>
        <w:tabs>
          <w:tab w:val="left" w:pos="1080"/>
        </w:tabs>
        <w:spacing w:before="0" w:after="240"/>
        <w:ind w:left="1080"/>
        <w:contextualSpacing w:val="0"/>
        <w:rPr>
          <w:rFonts w:ascii="Times New Roman" w:hAnsi="Times New Roman"/>
          <w:szCs w:val="23"/>
        </w:rPr>
      </w:pPr>
      <w:r w:rsidRPr="000B21F1">
        <w:rPr>
          <w:rFonts w:ascii="Times New Roman" w:hAnsi="Times New Roman"/>
          <w:szCs w:val="23"/>
        </w:rPr>
        <w:t>S</w:t>
      </w:r>
      <w:r w:rsidR="00CD7C54" w:rsidRPr="000B21F1">
        <w:rPr>
          <w:rFonts w:ascii="Times New Roman" w:hAnsi="Times New Roman"/>
          <w:szCs w:val="23"/>
        </w:rPr>
        <w:t>t</w:t>
      </w:r>
      <w:r w:rsidR="005C7F61" w:rsidRPr="000B21F1">
        <w:rPr>
          <w:rFonts w:ascii="Times New Roman" w:hAnsi="Times New Roman"/>
          <w:szCs w:val="23"/>
        </w:rPr>
        <w:t>ate</w:t>
      </w:r>
      <w:r w:rsidR="00B07AC5" w:rsidRPr="000B21F1">
        <w:rPr>
          <w:rFonts w:ascii="Times New Roman" w:hAnsi="Times New Roman"/>
          <w:szCs w:val="23"/>
        </w:rPr>
        <w:t>/Territory</w:t>
      </w:r>
    </w:p>
    <w:p w:rsidR="00751F20" w:rsidRPr="000B21F1" w:rsidRDefault="004261B2"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 xml:space="preserve">Public </w:t>
      </w:r>
      <w:r w:rsidR="00CF5390" w:rsidRPr="000B21F1">
        <w:rPr>
          <w:rFonts w:ascii="Times New Roman" w:hAnsi="Times New Roman"/>
          <w:szCs w:val="23"/>
        </w:rPr>
        <w:t>h</w:t>
      </w:r>
      <w:r w:rsidR="00CD7C54" w:rsidRPr="000B21F1">
        <w:rPr>
          <w:rFonts w:ascii="Times New Roman" w:hAnsi="Times New Roman"/>
          <w:szCs w:val="23"/>
        </w:rPr>
        <w:t>ealth</w:t>
      </w:r>
      <w:r w:rsidR="002D499D" w:rsidRPr="000B21F1">
        <w:rPr>
          <w:rFonts w:ascii="Times New Roman" w:hAnsi="Times New Roman"/>
          <w:szCs w:val="23"/>
        </w:rPr>
        <w:t xml:space="preserve"> (Health Officer, Epidemiology, </w:t>
      </w:r>
      <w:r w:rsidR="00330125" w:rsidRPr="000B21F1">
        <w:rPr>
          <w:rFonts w:ascii="Times New Roman" w:hAnsi="Times New Roman"/>
          <w:szCs w:val="23"/>
        </w:rPr>
        <w:t xml:space="preserve">and </w:t>
      </w:r>
      <w:r w:rsidR="002D499D" w:rsidRPr="000B21F1">
        <w:rPr>
          <w:rFonts w:ascii="Times New Roman" w:hAnsi="Times New Roman"/>
          <w:szCs w:val="23"/>
        </w:rPr>
        <w:t>Preparedness Coordinator)</w:t>
      </w:r>
    </w:p>
    <w:p w:rsidR="00751F20" w:rsidRPr="000B21F1" w:rsidRDefault="00CF5390"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Hospital a</w:t>
      </w:r>
      <w:r w:rsidR="00751F20" w:rsidRPr="000B21F1">
        <w:rPr>
          <w:rFonts w:ascii="Times New Roman" w:hAnsi="Times New Roman"/>
          <w:szCs w:val="23"/>
        </w:rPr>
        <w:t>ssociation</w:t>
      </w:r>
    </w:p>
    <w:p w:rsidR="00751F20" w:rsidRPr="000B21F1" w:rsidRDefault="00751F20"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 xml:space="preserve">EMS </w:t>
      </w:r>
      <w:r w:rsidR="00E4379C" w:rsidRPr="000B21F1">
        <w:rPr>
          <w:rFonts w:ascii="Times New Roman" w:hAnsi="Times New Roman"/>
          <w:szCs w:val="23"/>
        </w:rPr>
        <w:t>agency</w:t>
      </w:r>
    </w:p>
    <w:p w:rsidR="004261B2" w:rsidRPr="000B21F1" w:rsidRDefault="00CF5390"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 xml:space="preserve">Emergency management </w:t>
      </w:r>
      <w:r w:rsidR="00E4379C" w:rsidRPr="000B21F1">
        <w:rPr>
          <w:rFonts w:ascii="Times New Roman" w:hAnsi="Times New Roman"/>
          <w:szCs w:val="23"/>
        </w:rPr>
        <w:t>agency</w:t>
      </w:r>
    </w:p>
    <w:p w:rsidR="004261B2" w:rsidRPr="000B21F1" w:rsidRDefault="00B07AC5"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State l</w:t>
      </w:r>
      <w:r w:rsidR="00CD7C54" w:rsidRPr="000B21F1">
        <w:rPr>
          <w:rFonts w:ascii="Times New Roman" w:hAnsi="Times New Roman"/>
          <w:szCs w:val="23"/>
        </w:rPr>
        <w:t xml:space="preserve">egal </w:t>
      </w:r>
      <w:r w:rsidR="00E4379C" w:rsidRPr="000B21F1">
        <w:rPr>
          <w:rFonts w:ascii="Times New Roman" w:hAnsi="Times New Roman"/>
          <w:szCs w:val="23"/>
        </w:rPr>
        <w:t>office</w:t>
      </w:r>
    </w:p>
    <w:p w:rsidR="004261B2" w:rsidRPr="000B21F1" w:rsidRDefault="00CB78F4"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 xml:space="preserve">State </w:t>
      </w:r>
      <w:r w:rsidR="00952F16" w:rsidRPr="000B21F1">
        <w:rPr>
          <w:rFonts w:ascii="Times New Roman" w:hAnsi="Times New Roman"/>
          <w:szCs w:val="23"/>
        </w:rPr>
        <w:t xml:space="preserve">occupational </w:t>
      </w:r>
      <w:r w:rsidR="00CD7C54" w:rsidRPr="000B21F1">
        <w:rPr>
          <w:rFonts w:ascii="Times New Roman" w:hAnsi="Times New Roman"/>
          <w:szCs w:val="23"/>
        </w:rPr>
        <w:t>safety and health</w:t>
      </w:r>
      <w:r w:rsidRPr="000B21F1">
        <w:rPr>
          <w:rFonts w:ascii="Times New Roman" w:hAnsi="Times New Roman"/>
          <w:szCs w:val="23"/>
        </w:rPr>
        <w:t xml:space="preserve"> administration</w:t>
      </w:r>
    </w:p>
    <w:p w:rsidR="00827E3D" w:rsidRDefault="00CD7C54" w:rsidP="00827E3D">
      <w:pPr>
        <w:pStyle w:val="ListParagraph"/>
        <w:numPr>
          <w:ilvl w:val="1"/>
          <w:numId w:val="2"/>
        </w:numPr>
        <w:tabs>
          <w:tab w:val="left" w:pos="1440"/>
        </w:tabs>
        <w:spacing w:before="0"/>
        <w:ind w:left="1440"/>
        <w:contextualSpacing w:val="0"/>
        <w:rPr>
          <w:rFonts w:ascii="Times New Roman" w:hAnsi="Times New Roman"/>
          <w:szCs w:val="23"/>
        </w:rPr>
      </w:pPr>
      <w:r w:rsidRPr="000B21F1">
        <w:rPr>
          <w:rFonts w:ascii="Times New Roman" w:hAnsi="Times New Roman"/>
          <w:szCs w:val="23"/>
        </w:rPr>
        <w:t>T</w:t>
      </w:r>
      <w:r w:rsidR="004261B2" w:rsidRPr="000B21F1">
        <w:rPr>
          <w:rFonts w:ascii="Times New Roman" w:hAnsi="Times New Roman"/>
          <w:szCs w:val="23"/>
        </w:rPr>
        <w:t>ransportation</w:t>
      </w:r>
      <w:r w:rsidRPr="000B21F1">
        <w:rPr>
          <w:rFonts w:ascii="Times New Roman" w:hAnsi="Times New Roman"/>
          <w:szCs w:val="23"/>
        </w:rPr>
        <w:t xml:space="preserve"> </w:t>
      </w:r>
      <w:r w:rsidR="00B17F25" w:rsidRPr="000B21F1">
        <w:rPr>
          <w:rFonts w:ascii="Times New Roman" w:hAnsi="Times New Roman"/>
          <w:szCs w:val="23"/>
        </w:rPr>
        <w:t>office</w:t>
      </w:r>
    </w:p>
    <w:p w:rsidR="00827E3D" w:rsidRDefault="00827E3D">
      <w:pPr>
        <w:spacing w:before="0" w:after="200"/>
        <w:rPr>
          <w:rFonts w:ascii="Times New Roman" w:hAnsi="Times New Roman"/>
          <w:szCs w:val="23"/>
        </w:rPr>
      </w:pPr>
      <w:r>
        <w:rPr>
          <w:rFonts w:ascii="Times New Roman" w:hAnsi="Times New Roman"/>
          <w:szCs w:val="23"/>
        </w:rPr>
        <w:lastRenderedPageBreak/>
        <w:br w:type="page"/>
      </w:r>
    </w:p>
    <w:p w:rsidR="004261B2" w:rsidRPr="000B21F1" w:rsidRDefault="00B17F25"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lastRenderedPageBreak/>
        <w:t>Finance department for b</w:t>
      </w:r>
      <w:r w:rsidR="00CD7C54" w:rsidRPr="000B21F1">
        <w:rPr>
          <w:rFonts w:ascii="Times New Roman" w:hAnsi="Times New Roman"/>
          <w:szCs w:val="23"/>
        </w:rPr>
        <w:t>udget and reimbursement</w:t>
      </w:r>
    </w:p>
    <w:p w:rsidR="00952F16" w:rsidRPr="000B21F1" w:rsidRDefault="00952F16"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Mental health agency</w:t>
      </w:r>
    </w:p>
    <w:p w:rsidR="003C66BF" w:rsidRPr="000B21F1" w:rsidRDefault="003C66BF"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Family services</w:t>
      </w:r>
    </w:p>
    <w:p w:rsidR="00952F16" w:rsidRPr="000B21F1" w:rsidRDefault="00952F16"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State law enforcement</w:t>
      </w:r>
    </w:p>
    <w:p w:rsidR="007841BD" w:rsidRPr="000B21F1" w:rsidRDefault="007841BD"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 xml:space="preserve">Public </w:t>
      </w:r>
      <w:r w:rsidR="00081260" w:rsidRPr="000B21F1">
        <w:rPr>
          <w:rFonts w:ascii="Times New Roman" w:hAnsi="Times New Roman"/>
          <w:szCs w:val="23"/>
        </w:rPr>
        <w:t>i</w:t>
      </w:r>
      <w:r w:rsidRPr="000B21F1">
        <w:rPr>
          <w:rFonts w:ascii="Times New Roman" w:hAnsi="Times New Roman"/>
          <w:szCs w:val="23"/>
        </w:rPr>
        <w:t xml:space="preserve">nformation </w:t>
      </w:r>
      <w:r w:rsidR="00E4379C" w:rsidRPr="000B21F1">
        <w:rPr>
          <w:rFonts w:ascii="Times New Roman" w:hAnsi="Times New Roman"/>
          <w:szCs w:val="23"/>
        </w:rPr>
        <w:t>office</w:t>
      </w:r>
    </w:p>
    <w:p w:rsidR="00751F20" w:rsidRPr="000B21F1" w:rsidRDefault="005C7F61" w:rsidP="00827E3D">
      <w:pPr>
        <w:spacing w:before="0" w:after="240"/>
        <w:ind w:left="720"/>
        <w:rPr>
          <w:rFonts w:ascii="Times New Roman" w:hAnsi="Times New Roman"/>
          <w:szCs w:val="23"/>
        </w:rPr>
      </w:pPr>
      <w:r w:rsidRPr="000B21F1">
        <w:rPr>
          <w:rFonts w:ascii="Times New Roman" w:hAnsi="Times New Roman"/>
          <w:szCs w:val="23"/>
        </w:rPr>
        <w:t>As needed</w:t>
      </w:r>
    </w:p>
    <w:p w:rsidR="00CD7C54" w:rsidRPr="000B21F1" w:rsidRDefault="005C7F61" w:rsidP="00827E3D">
      <w:pPr>
        <w:pStyle w:val="ListParagraph"/>
        <w:numPr>
          <w:ilvl w:val="0"/>
          <w:numId w:val="25"/>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Funeral director a</w:t>
      </w:r>
      <w:r w:rsidR="00751F20" w:rsidRPr="000B21F1">
        <w:rPr>
          <w:rFonts w:ascii="Times New Roman" w:hAnsi="Times New Roman"/>
          <w:szCs w:val="23"/>
        </w:rPr>
        <w:t>ssociation</w:t>
      </w:r>
    </w:p>
    <w:p w:rsidR="00952F16" w:rsidRPr="000B21F1" w:rsidRDefault="00952F16"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County health departments</w:t>
      </w:r>
    </w:p>
    <w:p w:rsidR="004261B2" w:rsidRPr="000B21F1" w:rsidRDefault="005C7F61" w:rsidP="00827E3D">
      <w:pPr>
        <w:pStyle w:val="ListParagraph"/>
        <w:numPr>
          <w:ilvl w:val="0"/>
          <w:numId w:val="2"/>
        </w:numPr>
        <w:tabs>
          <w:tab w:val="left" w:pos="1080"/>
        </w:tabs>
        <w:spacing w:before="0" w:after="240"/>
        <w:ind w:left="1080"/>
        <w:contextualSpacing w:val="0"/>
        <w:rPr>
          <w:rFonts w:ascii="Times New Roman" w:hAnsi="Times New Roman"/>
          <w:szCs w:val="23"/>
        </w:rPr>
      </w:pPr>
      <w:r w:rsidRPr="000B21F1">
        <w:rPr>
          <w:rFonts w:ascii="Times New Roman" w:hAnsi="Times New Roman"/>
          <w:szCs w:val="23"/>
        </w:rPr>
        <w:t>Local</w:t>
      </w:r>
    </w:p>
    <w:p w:rsidR="004261B2" w:rsidRPr="000B21F1" w:rsidRDefault="004261B2"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Health departments</w:t>
      </w:r>
      <w:r w:rsidR="002D499D" w:rsidRPr="000B21F1">
        <w:rPr>
          <w:rFonts w:ascii="Times New Roman" w:hAnsi="Times New Roman"/>
          <w:szCs w:val="23"/>
        </w:rPr>
        <w:t xml:space="preserve"> (Health Officer, Epidemiology, </w:t>
      </w:r>
      <w:r w:rsidR="00330125" w:rsidRPr="000B21F1">
        <w:rPr>
          <w:rFonts w:ascii="Times New Roman" w:hAnsi="Times New Roman"/>
          <w:szCs w:val="23"/>
        </w:rPr>
        <w:t xml:space="preserve">and </w:t>
      </w:r>
      <w:r w:rsidR="002D499D" w:rsidRPr="000B21F1">
        <w:rPr>
          <w:rFonts w:ascii="Times New Roman" w:hAnsi="Times New Roman"/>
          <w:szCs w:val="23"/>
        </w:rPr>
        <w:t>Preparedness Coordinator)</w:t>
      </w:r>
    </w:p>
    <w:p w:rsidR="004261B2" w:rsidRPr="000B21F1" w:rsidRDefault="004261B2"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Hospitals</w:t>
      </w:r>
    </w:p>
    <w:p w:rsidR="004261B2" w:rsidRPr="000B21F1" w:rsidRDefault="004261B2"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Healthcare coalitions</w:t>
      </w:r>
      <w:r w:rsidR="002D499D" w:rsidRPr="000B21F1">
        <w:rPr>
          <w:rFonts w:ascii="Times New Roman" w:hAnsi="Times New Roman"/>
          <w:szCs w:val="23"/>
        </w:rPr>
        <w:t xml:space="preserve"> (</w:t>
      </w:r>
      <w:r w:rsidR="006A2CA8" w:rsidRPr="000B21F1">
        <w:rPr>
          <w:rFonts w:ascii="Times New Roman" w:hAnsi="Times New Roman"/>
          <w:szCs w:val="23"/>
        </w:rPr>
        <w:t>coordinating link to hospitals, EMS, outpatient ambulatory care, and other partners)</w:t>
      </w:r>
    </w:p>
    <w:p w:rsidR="004261B2" w:rsidRPr="000B21F1" w:rsidRDefault="004261B2"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9-1-1/</w:t>
      </w:r>
      <w:r w:rsidR="00CD7C54" w:rsidRPr="000B21F1">
        <w:rPr>
          <w:rFonts w:ascii="Times New Roman" w:hAnsi="Times New Roman"/>
          <w:szCs w:val="23"/>
        </w:rPr>
        <w:t>Public Safety Answering Points (</w:t>
      </w:r>
      <w:r w:rsidRPr="000B21F1">
        <w:rPr>
          <w:rFonts w:ascii="Times New Roman" w:hAnsi="Times New Roman"/>
          <w:szCs w:val="23"/>
        </w:rPr>
        <w:t>PSAPS</w:t>
      </w:r>
      <w:r w:rsidR="00CD7C54" w:rsidRPr="000B21F1">
        <w:rPr>
          <w:rFonts w:ascii="Times New Roman" w:hAnsi="Times New Roman"/>
          <w:szCs w:val="23"/>
        </w:rPr>
        <w:t>)</w:t>
      </w:r>
    </w:p>
    <w:p w:rsidR="004261B2" w:rsidRPr="000B21F1" w:rsidRDefault="005C7F61"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EMS</w:t>
      </w:r>
      <w:r w:rsidR="00CD7C54" w:rsidRPr="000B21F1">
        <w:rPr>
          <w:rFonts w:ascii="Times New Roman" w:hAnsi="Times New Roman"/>
          <w:szCs w:val="23"/>
        </w:rPr>
        <w:t xml:space="preserve"> </w:t>
      </w:r>
      <w:r w:rsidR="00E4379C" w:rsidRPr="000B21F1">
        <w:rPr>
          <w:rFonts w:ascii="Times New Roman" w:hAnsi="Times New Roman"/>
          <w:szCs w:val="23"/>
        </w:rPr>
        <w:t>agencies (public and private</w:t>
      </w:r>
      <w:r w:rsidR="004261B2" w:rsidRPr="000B21F1">
        <w:rPr>
          <w:rFonts w:ascii="Times New Roman" w:hAnsi="Times New Roman"/>
          <w:szCs w:val="23"/>
        </w:rPr>
        <w:t>)</w:t>
      </w:r>
    </w:p>
    <w:p w:rsidR="004261B2" w:rsidRPr="000B21F1" w:rsidRDefault="005C7F61"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Emergency management</w:t>
      </w:r>
    </w:p>
    <w:p w:rsidR="00B17F25" w:rsidRPr="000B21F1" w:rsidRDefault="00B17F25"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Fire department/</w:t>
      </w:r>
      <w:r w:rsidR="003C66BF" w:rsidRPr="000B21F1">
        <w:rPr>
          <w:rFonts w:ascii="Times New Roman" w:hAnsi="Times New Roman"/>
          <w:szCs w:val="23"/>
        </w:rPr>
        <w:t>h</w:t>
      </w:r>
      <w:r w:rsidRPr="000B21F1">
        <w:rPr>
          <w:rFonts w:ascii="Times New Roman" w:hAnsi="Times New Roman"/>
          <w:szCs w:val="23"/>
        </w:rPr>
        <w:t>az</w:t>
      </w:r>
      <w:r w:rsidR="003C66BF" w:rsidRPr="000B21F1">
        <w:rPr>
          <w:rFonts w:ascii="Times New Roman" w:hAnsi="Times New Roman"/>
          <w:szCs w:val="23"/>
        </w:rPr>
        <w:t>ardous m</w:t>
      </w:r>
      <w:r w:rsidRPr="000B21F1">
        <w:rPr>
          <w:rFonts w:ascii="Times New Roman" w:hAnsi="Times New Roman"/>
          <w:szCs w:val="23"/>
        </w:rPr>
        <w:t>at</w:t>
      </w:r>
      <w:r w:rsidR="003C66BF" w:rsidRPr="000B21F1">
        <w:rPr>
          <w:rFonts w:ascii="Times New Roman" w:hAnsi="Times New Roman"/>
          <w:szCs w:val="23"/>
        </w:rPr>
        <w:t>erial</w:t>
      </w:r>
      <w:r w:rsidRPr="000B21F1">
        <w:rPr>
          <w:rFonts w:ascii="Times New Roman" w:hAnsi="Times New Roman"/>
          <w:szCs w:val="23"/>
        </w:rPr>
        <w:t xml:space="preserve"> teams</w:t>
      </w:r>
    </w:p>
    <w:p w:rsidR="003C66BF" w:rsidRPr="000B21F1" w:rsidRDefault="003C66BF"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Family services</w:t>
      </w:r>
    </w:p>
    <w:p w:rsidR="007841BD" w:rsidRPr="000B21F1" w:rsidRDefault="007841BD"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 xml:space="preserve">Public </w:t>
      </w:r>
      <w:r w:rsidR="00DB7407" w:rsidRPr="000B21F1">
        <w:rPr>
          <w:rFonts w:ascii="Times New Roman" w:hAnsi="Times New Roman"/>
          <w:szCs w:val="23"/>
        </w:rPr>
        <w:t>i</w:t>
      </w:r>
      <w:r w:rsidRPr="000B21F1">
        <w:rPr>
          <w:rFonts w:ascii="Times New Roman" w:hAnsi="Times New Roman"/>
          <w:szCs w:val="23"/>
        </w:rPr>
        <w:t xml:space="preserve">nformation </w:t>
      </w:r>
      <w:r w:rsidR="00E4379C" w:rsidRPr="000B21F1">
        <w:rPr>
          <w:rFonts w:ascii="Times New Roman" w:hAnsi="Times New Roman"/>
          <w:szCs w:val="23"/>
        </w:rPr>
        <w:t>office</w:t>
      </w:r>
    </w:p>
    <w:p w:rsidR="004261B2" w:rsidRPr="000B21F1" w:rsidRDefault="004261B2"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 xml:space="preserve">Pollution </w:t>
      </w:r>
      <w:r w:rsidR="00CD7C54" w:rsidRPr="000B21F1">
        <w:rPr>
          <w:rFonts w:ascii="Times New Roman" w:hAnsi="Times New Roman"/>
          <w:szCs w:val="23"/>
        </w:rPr>
        <w:t>control</w:t>
      </w:r>
      <w:r w:rsidR="00751F20" w:rsidRPr="000B21F1">
        <w:rPr>
          <w:rFonts w:ascii="Times New Roman" w:hAnsi="Times New Roman"/>
          <w:szCs w:val="23"/>
        </w:rPr>
        <w:t xml:space="preserve"> </w:t>
      </w:r>
      <w:r w:rsidR="009B1BDB" w:rsidRPr="000B21F1">
        <w:rPr>
          <w:rFonts w:ascii="Times New Roman" w:hAnsi="Times New Roman"/>
          <w:szCs w:val="23"/>
        </w:rPr>
        <w:t xml:space="preserve">and </w:t>
      </w:r>
      <w:r w:rsidR="00CD7C54" w:rsidRPr="000B21F1">
        <w:rPr>
          <w:rFonts w:ascii="Times New Roman" w:hAnsi="Times New Roman"/>
          <w:szCs w:val="23"/>
        </w:rPr>
        <w:t>hazardous was</w:t>
      </w:r>
      <w:r w:rsidR="005C7F61" w:rsidRPr="000B21F1">
        <w:rPr>
          <w:rFonts w:ascii="Times New Roman" w:hAnsi="Times New Roman"/>
          <w:szCs w:val="23"/>
        </w:rPr>
        <w:t>te</w:t>
      </w:r>
      <w:r w:rsidR="00E4379C" w:rsidRPr="000B21F1">
        <w:rPr>
          <w:rFonts w:ascii="Times New Roman" w:hAnsi="Times New Roman"/>
          <w:szCs w:val="23"/>
        </w:rPr>
        <w:t xml:space="preserve"> management agencies</w:t>
      </w:r>
    </w:p>
    <w:p w:rsidR="004261B2" w:rsidRPr="000B21F1" w:rsidRDefault="004261B2"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 xml:space="preserve">Medical </w:t>
      </w:r>
      <w:r w:rsidR="00E4379C" w:rsidRPr="000B21F1">
        <w:rPr>
          <w:rFonts w:ascii="Times New Roman" w:hAnsi="Times New Roman"/>
          <w:szCs w:val="23"/>
        </w:rPr>
        <w:t>examiner or c</w:t>
      </w:r>
      <w:r w:rsidR="00CD7C54" w:rsidRPr="000B21F1">
        <w:rPr>
          <w:rFonts w:ascii="Times New Roman" w:hAnsi="Times New Roman"/>
          <w:szCs w:val="23"/>
        </w:rPr>
        <w:t>oroner</w:t>
      </w:r>
      <w:r w:rsidR="00F6474B" w:rsidRPr="000B21F1">
        <w:rPr>
          <w:rFonts w:ascii="Times New Roman" w:hAnsi="Times New Roman"/>
          <w:szCs w:val="23"/>
        </w:rPr>
        <w:t>’</w:t>
      </w:r>
      <w:r w:rsidR="00CD7C54" w:rsidRPr="000B21F1">
        <w:rPr>
          <w:rFonts w:ascii="Times New Roman" w:hAnsi="Times New Roman"/>
          <w:szCs w:val="23"/>
        </w:rPr>
        <w:t>s</w:t>
      </w:r>
      <w:r w:rsidR="00E4379C" w:rsidRPr="000B21F1">
        <w:rPr>
          <w:rFonts w:ascii="Times New Roman" w:hAnsi="Times New Roman"/>
          <w:szCs w:val="23"/>
        </w:rPr>
        <w:t xml:space="preserve"> office</w:t>
      </w:r>
      <w:r w:rsidRPr="000B21F1">
        <w:rPr>
          <w:rFonts w:ascii="Times New Roman" w:hAnsi="Times New Roman"/>
          <w:szCs w:val="23"/>
        </w:rPr>
        <w:t>/</w:t>
      </w:r>
      <w:r w:rsidR="00CD7C54" w:rsidRPr="000B21F1">
        <w:rPr>
          <w:rFonts w:ascii="Times New Roman" w:hAnsi="Times New Roman"/>
          <w:szCs w:val="23"/>
        </w:rPr>
        <w:t>funeral homes</w:t>
      </w:r>
    </w:p>
    <w:p w:rsidR="004261B2" w:rsidRPr="000B21F1" w:rsidRDefault="004261B2" w:rsidP="00827E3D">
      <w:pPr>
        <w:pStyle w:val="ListParagraph"/>
        <w:numPr>
          <w:ilvl w:val="1"/>
          <w:numId w:val="2"/>
        </w:numPr>
        <w:tabs>
          <w:tab w:val="left" w:pos="1440"/>
        </w:tabs>
        <w:spacing w:before="0"/>
        <w:ind w:left="1440"/>
        <w:contextualSpacing w:val="0"/>
        <w:rPr>
          <w:rFonts w:ascii="Times New Roman" w:hAnsi="Times New Roman"/>
          <w:szCs w:val="23"/>
        </w:rPr>
      </w:pPr>
      <w:r w:rsidRPr="000B21F1">
        <w:rPr>
          <w:rFonts w:ascii="Times New Roman" w:hAnsi="Times New Roman"/>
          <w:szCs w:val="23"/>
        </w:rPr>
        <w:t>Airports</w:t>
      </w:r>
    </w:p>
    <w:p w:rsidR="002853A5" w:rsidRPr="000B21F1" w:rsidRDefault="002853A5" w:rsidP="001B0844">
      <w:pPr>
        <w:spacing w:before="0"/>
        <w:rPr>
          <w:rFonts w:ascii="Times New Roman" w:hAnsi="Times New Roman"/>
          <w:szCs w:val="23"/>
        </w:rPr>
      </w:pPr>
      <w:r w:rsidRPr="000B21F1">
        <w:rPr>
          <w:rFonts w:ascii="Times New Roman" w:hAnsi="Times New Roman"/>
          <w:szCs w:val="23"/>
        </w:rPr>
        <w:br w:type="page"/>
      </w:r>
    </w:p>
    <w:p w:rsidR="004261B2" w:rsidRPr="000B21F1" w:rsidRDefault="009800C6" w:rsidP="00827E3D">
      <w:pPr>
        <w:spacing w:before="0" w:after="240"/>
        <w:ind w:left="720"/>
        <w:rPr>
          <w:rFonts w:ascii="Times New Roman" w:hAnsi="Times New Roman"/>
          <w:szCs w:val="23"/>
        </w:rPr>
      </w:pPr>
      <w:r w:rsidRPr="000B21F1">
        <w:rPr>
          <w:rFonts w:ascii="Times New Roman" w:hAnsi="Times New Roman"/>
          <w:szCs w:val="23"/>
        </w:rPr>
        <w:lastRenderedPageBreak/>
        <w:t>As needed</w:t>
      </w:r>
    </w:p>
    <w:p w:rsidR="004261B2" w:rsidRPr="000B21F1" w:rsidRDefault="004261B2"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Mutual aid partners outside of the jurisdiction</w:t>
      </w:r>
    </w:p>
    <w:p w:rsidR="00330125" w:rsidRPr="000B21F1" w:rsidRDefault="00330125"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 xml:space="preserve">County </w:t>
      </w:r>
      <w:r w:rsidR="00F6474B" w:rsidRPr="000B21F1">
        <w:rPr>
          <w:rFonts w:ascii="Times New Roman" w:hAnsi="Times New Roman"/>
          <w:szCs w:val="23"/>
        </w:rPr>
        <w:t>h</w:t>
      </w:r>
      <w:r w:rsidRPr="000B21F1">
        <w:rPr>
          <w:rFonts w:ascii="Times New Roman" w:hAnsi="Times New Roman"/>
          <w:szCs w:val="23"/>
        </w:rPr>
        <w:t xml:space="preserve">ealth </w:t>
      </w:r>
      <w:r w:rsidR="00F6474B" w:rsidRPr="000B21F1">
        <w:rPr>
          <w:rFonts w:ascii="Times New Roman" w:hAnsi="Times New Roman"/>
          <w:szCs w:val="23"/>
        </w:rPr>
        <w:t>d</w:t>
      </w:r>
      <w:r w:rsidRPr="000B21F1">
        <w:rPr>
          <w:rFonts w:ascii="Times New Roman" w:hAnsi="Times New Roman"/>
          <w:szCs w:val="23"/>
        </w:rPr>
        <w:t>epartments</w:t>
      </w:r>
    </w:p>
    <w:p w:rsidR="004261B2" w:rsidRPr="000B21F1" w:rsidRDefault="004261B2" w:rsidP="00081ADA">
      <w:pPr>
        <w:spacing w:before="0" w:after="240"/>
        <w:ind w:left="1080"/>
        <w:rPr>
          <w:rFonts w:ascii="Times New Roman" w:hAnsi="Times New Roman"/>
          <w:szCs w:val="23"/>
        </w:rPr>
      </w:pPr>
      <w:r w:rsidRPr="000B21F1">
        <w:rPr>
          <w:rFonts w:ascii="Times New Roman" w:hAnsi="Times New Roman"/>
          <w:szCs w:val="23"/>
        </w:rPr>
        <w:t xml:space="preserve">You may </w:t>
      </w:r>
      <w:r w:rsidR="00157831" w:rsidRPr="000B21F1">
        <w:rPr>
          <w:rFonts w:ascii="Times New Roman" w:hAnsi="Times New Roman"/>
          <w:szCs w:val="23"/>
        </w:rPr>
        <w:t xml:space="preserve">want to </w:t>
      </w:r>
      <w:r w:rsidRPr="000B21F1">
        <w:rPr>
          <w:rFonts w:ascii="Times New Roman" w:hAnsi="Times New Roman"/>
          <w:szCs w:val="23"/>
        </w:rPr>
        <w:t>include other agencies and sectors</w:t>
      </w:r>
      <w:r w:rsidR="00DB7407" w:rsidRPr="000B21F1">
        <w:rPr>
          <w:rFonts w:ascii="Times New Roman" w:hAnsi="Times New Roman"/>
          <w:szCs w:val="23"/>
        </w:rPr>
        <w:t>,</w:t>
      </w:r>
      <w:r w:rsidRPr="000B21F1">
        <w:rPr>
          <w:rFonts w:ascii="Times New Roman" w:hAnsi="Times New Roman"/>
          <w:szCs w:val="23"/>
        </w:rPr>
        <w:t xml:space="preserve"> such as faith-based organizations, school systems</w:t>
      </w:r>
      <w:r w:rsidR="00942B86" w:rsidRPr="000B21F1">
        <w:rPr>
          <w:rFonts w:ascii="Times New Roman" w:hAnsi="Times New Roman"/>
          <w:szCs w:val="23"/>
        </w:rPr>
        <w:t>,</w:t>
      </w:r>
      <w:r w:rsidRPr="000B21F1">
        <w:rPr>
          <w:rFonts w:ascii="Times New Roman" w:hAnsi="Times New Roman"/>
          <w:szCs w:val="23"/>
        </w:rPr>
        <w:t xml:space="preserve"> nonprofit businesses</w:t>
      </w:r>
      <w:r w:rsidR="005C7F61" w:rsidRPr="000B21F1">
        <w:rPr>
          <w:rFonts w:ascii="Times New Roman" w:hAnsi="Times New Roman"/>
          <w:szCs w:val="23"/>
        </w:rPr>
        <w:t>,</w:t>
      </w:r>
      <w:r w:rsidRPr="000B21F1">
        <w:rPr>
          <w:rFonts w:ascii="Times New Roman" w:hAnsi="Times New Roman"/>
          <w:szCs w:val="23"/>
        </w:rPr>
        <w:t xml:space="preserve"> </w:t>
      </w:r>
      <w:r w:rsidR="006A2CA8" w:rsidRPr="000B21F1">
        <w:rPr>
          <w:rFonts w:ascii="Times New Roman" w:hAnsi="Times New Roman"/>
          <w:szCs w:val="23"/>
        </w:rPr>
        <w:t>unions, medical societies</w:t>
      </w:r>
      <w:r w:rsidR="00DB7407" w:rsidRPr="000B21F1">
        <w:rPr>
          <w:rFonts w:ascii="Times New Roman" w:hAnsi="Times New Roman"/>
          <w:szCs w:val="23"/>
        </w:rPr>
        <w:t>,</w:t>
      </w:r>
      <w:r w:rsidR="006A2CA8" w:rsidRPr="000B21F1">
        <w:rPr>
          <w:rFonts w:ascii="Times New Roman" w:hAnsi="Times New Roman"/>
          <w:szCs w:val="23"/>
        </w:rPr>
        <w:t xml:space="preserve"> and others</w:t>
      </w:r>
      <w:r w:rsidR="00DB7407" w:rsidRPr="000B21F1">
        <w:rPr>
          <w:rFonts w:ascii="Times New Roman" w:hAnsi="Times New Roman"/>
          <w:szCs w:val="23"/>
        </w:rPr>
        <w:t>,</w:t>
      </w:r>
      <w:r w:rsidR="006A2CA8" w:rsidRPr="000B21F1">
        <w:rPr>
          <w:rFonts w:ascii="Times New Roman" w:hAnsi="Times New Roman"/>
          <w:szCs w:val="23"/>
        </w:rPr>
        <w:t xml:space="preserve"> </w:t>
      </w:r>
      <w:r w:rsidRPr="000B21F1">
        <w:rPr>
          <w:rFonts w:ascii="Times New Roman" w:hAnsi="Times New Roman"/>
          <w:szCs w:val="23"/>
        </w:rPr>
        <w:t>based on planning needs.</w:t>
      </w:r>
    </w:p>
    <w:p w:rsidR="004261B2" w:rsidRPr="000B21F1" w:rsidRDefault="004261B2" w:rsidP="00081ADA">
      <w:pPr>
        <w:spacing w:before="0" w:after="240"/>
        <w:ind w:left="1080"/>
        <w:rPr>
          <w:rFonts w:ascii="Times New Roman" w:hAnsi="Times New Roman"/>
          <w:szCs w:val="23"/>
        </w:rPr>
      </w:pPr>
      <w:r w:rsidRPr="000B21F1">
        <w:rPr>
          <w:rFonts w:ascii="Times New Roman" w:hAnsi="Times New Roman"/>
          <w:szCs w:val="23"/>
        </w:rPr>
        <w:t xml:space="preserve">While discussion modules focus on </w:t>
      </w:r>
      <w:r w:rsidR="005C7F61" w:rsidRPr="000B21F1">
        <w:rPr>
          <w:rFonts w:ascii="Times New Roman" w:hAnsi="Times New Roman"/>
          <w:szCs w:val="23"/>
        </w:rPr>
        <w:t xml:space="preserve">the </w:t>
      </w:r>
      <w:r w:rsidRPr="000B21F1">
        <w:rPr>
          <w:rFonts w:ascii="Times New Roman" w:hAnsi="Times New Roman"/>
          <w:szCs w:val="23"/>
        </w:rPr>
        <w:t xml:space="preserve">efforts of some key sectors and agencies, </w:t>
      </w:r>
      <w:r w:rsidR="00904DC7" w:rsidRPr="000B21F1">
        <w:rPr>
          <w:rFonts w:ascii="Times New Roman" w:hAnsi="Times New Roman"/>
          <w:szCs w:val="23"/>
        </w:rPr>
        <w:t xml:space="preserve">holding </w:t>
      </w:r>
      <w:r w:rsidRPr="000B21F1">
        <w:rPr>
          <w:rFonts w:ascii="Times New Roman" w:hAnsi="Times New Roman"/>
          <w:szCs w:val="23"/>
        </w:rPr>
        <w:t>an</w:t>
      </w:r>
      <w:r w:rsidR="00904DC7" w:rsidRPr="000B21F1">
        <w:rPr>
          <w:rFonts w:ascii="Times New Roman" w:hAnsi="Times New Roman"/>
          <w:szCs w:val="23"/>
        </w:rPr>
        <w:t xml:space="preserve"> integrated and</w:t>
      </w:r>
      <w:r w:rsidRPr="000B21F1">
        <w:rPr>
          <w:rFonts w:ascii="Times New Roman" w:hAnsi="Times New Roman"/>
          <w:szCs w:val="23"/>
        </w:rPr>
        <w:t xml:space="preserve"> inclusive </w:t>
      </w:r>
      <w:r w:rsidR="00904DC7" w:rsidRPr="000B21F1">
        <w:rPr>
          <w:rFonts w:ascii="Times New Roman" w:hAnsi="Times New Roman"/>
          <w:szCs w:val="23"/>
        </w:rPr>
        <w:t xml:space="preserve">planning </w:t>
      </w:r>
      <w:r w:rsidRPr="000B21F1">
        <w:rPr>
          <w:rFonts w:ascii="Times New Roman" w:hAnsi="Times New Roman"/>
          <w:szCs w:val="23"/>
        </w:rPr>
        <w:t>discussion among all representatives may identify assumptions, concerns</w:t>
      </w:r>
      <w:r w:rsidR="00F87B11" w:rsidRPr="000B21F1">
        <w:rPr>
          <w:rFonts w:ascii="Times New Roman" w:hAnsi="Times New Roman"/>
          <w:szCs w:val="23"/>
        </w:rPr>
        <w:t>,</w:t>
      </w:r>
      <w:r w:rsidRPr="000B21F1">
        <w:rPr>
          <w:rFonts w:ascii="Times New Roman" w:hAnsi="Times New Roman"/>
          <w:szCs w:val="23"/>
        </w:rPr>
        <w:t xml:space="preserve"> or solutions not apparent </w:t>
      </w:r>
      <w:r w:rsidR="00CD7C54" w:rsidRPr="000B21F1">
        <w:rPr>
          <w:rFonts w:ascii="Times New Roman" w:hAnsi="Times New Roman"/>
          <w:szCs w:val="23"/>
        </w:rPr>
        <w:t xml:space="preserve">to </w:t>
      </w:r>
      <w:r w:rsidRPr="000B21F1">
        <w:rPr>
          <w:rFonts w:ascii="Times New Roman" w:hAnsi="Times New Roman"/>
          <w:szCs w:val="23"/>
        </w:rPr>
        <w:t xml:space="preserve">the </w:t>
      </w:r>
      <w:r w:rsidR="00CD7C54" w:rsidRPr="000B21F1">
        <w:rPr>
          <w:rFonts w:ascii="Times New Roman" w:hAnsi="Times New Roman"/>
          <w:szCs w:val="23"/>
        </w:rPr>
        <w:t xml:space="preserve">planners in the </w:t>
      </w:r>
      <w:r w:rsidRPr="000B21F1">
        <w:rPr>
          <w:rFonts w:ascii="Times New Roman" w:hAnsi="Times New Roman"/>
          <w:szCs w:val="23"/>
        </w:rPr>
        <w:t>responsible sector or agency.</w:t>
      </w:r>
    </w:p>
    <w:p w:rsidR="004261B2" w:rsidRPr="000B21F1" w:rsidRDefault="004261B2" w:rsidP="00827E3D">
      <w:pPr>
        <w:pStyle w:val="Heading3"/>
        <w:numPr>
          <w:ilvl w:val="0"/>
          <w:numId w:val="1"/>
        </w:numPr>
        <w:tabs>
          <w:tab w:val="left" w:pos="720"/>
        </w:tabs>
        <w:spacing w:before="0" w:after="120"/>
        <w:ind w:left="720"/>
        <w:rPr>
          <w:rFonts w:ascii="Times New Roman" w:hAnsi="Times New Roman" w:cs="Times New Roman"/>
          <w:color w:val="auto"/>
        </w:rPr>
      </w:pPr>
      <w:bookmarkStart w:id="13" w:name="_Toc437850500"/>
      <w:r w:rsidRPr="000B21F1">
        <w:rPr>
          <w:rFonts w:ascii="Times New Roman" w:hAnsi="Times New Roman" w:cs="Times New Roman"/>
          <w:color w:val="auto"/>
        </w:rPr>
        <w:t>Coordinate Logistics for an Interactive Discussion</w:t>
      </w:r>
      <w:bookmarkEnd w:id="13"/>
    </w:p>
    <w:p w:rsidR="004261B2" w:rsidRPr="000B21F1" w:rsidRDefault="004261B2" w:rsidP="00827E3D">
      <w:pPr>
        <w:spacing w:before="0" w:after="240"/>
        <w:ind w:left="720"/>
        <w:rPr>
          <w:rFonts w:ascii="Times New Roman" w:hAnsi="Times New Roman"/>
        </w:rPr>
      </w:pPr>
      <w:r w:rsidRPr="000B21F1">
        <w:rPr>
          <w:rFonts w:ascii="Times New Roman" w:hAnsi="Times New Roman"/>
        </w:rPr>
        <w:t>Based on your jurisdiction's needs, decide on the format of the discussion</w:t>
      </w:r>
      <w:r w:rsidR="00CF5390" w:rsidRPr="000B21F1">
        <w:rPr>
          <w:rFonts w:ascii="Times New Roman" w:hAnsi="Times New Roman"/>
        </w:rPr>
        <w:t>.</w:t>
      </w:r>
      <w:r w:rsidRPr="000B21F1">
        <w:rPr>
          <w:rFonts w:ascii="Times New Roman" w:hAnsi="Times New Roman"/>
        </w:rPr>
        <w:t xml:space="preserve"> For example, </w:t>
      </w:r>
      <w:r w:rsidR="00BA324A" w:rsidRPr="000B21F1">
        <w:rPr>
          <w:rFonts w:ascii="Times New Roman" w:hAnsi="Times New Roman"/>
        </w:rPr>
        <w:t>you</w:t>
      </w:r>
      <w:r w:rsidRPr="000B21F1">
        <w:rPr>
          <w:rFonts w:ascii="Times New Roman" w:hAnsi="Times New Roman"/>
        </w:rPr>
        <w:t xml:space="preserve"> may decide </w:t>
      </w:r>
      <w:r w:rsidR="00D955A3" w:rsidRPr="000B21F1">
        <w:rPr>
          <w:rFonts w:ascii="Times New Roman" w:hAnsi="Times New Roman"/>
        </w:rPr>
        <w:t xml:space="preserve">on </w:t>
      </w:r>
      <w:r w:rsidR="009B1BDB" w:rsidRPr="000B21F1">
        <w:rPr>
          <w:rFonts w:ascii="Times New Roman" w:hAnsi="Times New Roman"/>
        </w:rPr>
        <w:t xml:space="preserve">an </w:t>
      </w:r>
      <w:r w:rsidR="005C7F61" w:rsidRPr="000B21F1">
        <w:rPr>
          <w:rFonts w:ascii="Times New Roman" w:hAnsi="Times New Roman"/>
        </w:rPr>
        <w:t>in-person</w:t>
      </w:r>
      <w:r w:rsidR="00F87B11" w:rsidRPr="000B21F1">
        <w:rPr>
          <w:rFonts w:ascii="Times New Roman" w:hAnsi="Times New Roman"/>
        </w:rPr>
        <w:t>,</w:t>
      </w:r>
      <w:r w:rsidR="005C7F61" w:rsidRPr="000B21F1">
        <w:rPr>
          <w:rFonts w:ascii="Times New Roman" w:hAnsi="Times New Roman"/>
        </w:rPr>
        <w:t xml:space="preserve"> full</w:t>
      </w:r>
      <w:r w:rsidR="00F87B11" w:rsidRPr="000B21F1">
        <w:rPr>
          <w:rFonts w:ascii="Times New Roman" w:hAnsi="Times New Roman"/>
        </w:rPr>
        <w:t>-</w:t>
      </w:r>
      <w:r w:rsidR="005C7F61" w:rsidRPr="000B21F1">
        <w:rPr>
          <w:rFonts w:ascii="Times New Roman" w:hAnsi="Times New Roman"/>
        </w:rPr>
        <w:t>day workshop(s),</w:t>
      </w:r>
      <w:r w:rsidR="009B1BDB" w:rsidRPr="000B21F1">
        <w:rPr>
          <w:rFonts w:ascii="Times New Roman" w:hAnsi="Times New Roman"/>
        </w:rPr>
        <w:t xml:space="preserve"> </w:t>
      </w:r>
      <w:r w:rsidR="00E8420E" w:rsidRPr="000B21F1">
        <w:rPr>
          <w:rFonts w:ascii="Times New Roman" w:hAnsi="Times New Roman"/>
        </w:rPr>
        <w:t>virtual meeting</w:t>
      </w:r>
      <w:r w:rsidR="005C7F61" w:rsidRPr="000B21F1">
        <w:rPr>
          <w:rFonts w:ascii="Times New Roman" w:hAnsi="Times New Roman"/>
        </w:rPr>
        <w:t>(</w:t>
      </w:r>
      <w:r w:rsidR="00E8420E" w:rsidRPr="000B21F1">
        <w:rPr>
          <w:rFonts w:ascii="Times New Roman" w:hAnsi="Times New Roman"/>
        </w:rPr>
        <w:t>s</w:t>
      </w:r>
      <w:r w:rsidR="005C7F61" w:rsidRPr="000B21F1">
        <w:rPr>
          <w:rFonts w:ascii="Times New Roman" w:hAnsi="Times New Roman"/>
        </w:rPr>
        <w:t>)</w:t>
      </w:r>
      <w:r w:rsidR="00E8420E" w:rsidRPr="000B21F1">
        <w:rPr>
          <w:rFonts w:ascii="Times New Roman" w:hAnsi="Times New Roman"/>
        </w:rPr>
        <w:t xml:space="preserve">, </w:t>
      </w:r>
      <w:r w:rsidR="005C7F61" w:rsidRPr="000B21F1">
        <w:rPr>
          <w:rFonts w:ascii="Times New Roman" w:hAnsi="Times New Roman"/>
        </w:rPr>
        <w:t>short planning</w:t>
      </w:r>
      <w:r w:rsidR="009B1BDB" w:rsidRPr="000B21F1">
        <w:rPr>
          <w:rFonts w:ascii="Times New Roman" w:hAnsi="Times New Roman"/>
        </w:rPr>
        <w:t xml:space="preserve"> </w:t>
      </w:r>
      <w:r w:rsidRPr="000B21F1">
        <w:rPr>
          <w:rFonts w:ascii="Times New Roman" w:hAnsi="Times New Roman"/>
        </w:rPr>
        <w:t xml:space="preserve">discussions </w:t>
      </w:r>
      <w:r w:rsidR="00942B86" w:rsidRPr="000B21F1">
        <w:rPr>
          <w:rFonts w:ascii="Times New Roman" w:hAnsi="Times New Roman"/>
        </w:rPr>
        <w:t>as</w:t>
      </w:r>
      <w:r w:rsidRPr="000B21F1">
        <w:rPr>
          <w:rFonts w:ascii="Times New Roman" w:hAnsi="Times New Roman"/>
        </w:rPr>
        <w:t xml:space="preserve"> part of planning committee meeting</w:t>
      </w:r>
      <w:r w:rsidR="00D955A3" w:rsidRPr="000B21F1">
        <w:rPr>
          <w:rFonts w:ascii="Times New Roman" w:hAnsi="Times New Roman"/>
        </w:rPr>
        <w:t>s</w:t>
      </w:r>
      <w:r w:rsidRPr="000B21F1">
        <w:rPr>
          <w:rFonts w:ascii="Times New Roman" w:hAnsi="Times New Roman"/>
        </w:rPr>
        <w:t>, or brown bag lunch discussions</w:t>
      </w:r>
      <w:r w:rsidR="009B1BDB" w:rsidRPr="000B21F1">
        <w:rPr>
          <w:rFonts w:ascii="Times New Roman" w:hAnsi="Times New Roman"/>
        </w:rPr>
        <w:t>.</w:t>
      </w:r>
      <w:r w:rsidR="00693379" w:rsidRPr="000B21F1">
        <w:rPr>
          <w:rFonts w:ascii="Times New Roman" w:hAnsi="Times New Roman"/>
        </w:rPr>
        <w:t xml:space="preserve"> The format will drive the logistics requirements.</w:t>
      </w:r>
    </w:p>
    <w:p w:rsidR="005A5900" w:rsidRPr="000B21F1" w:rsidRDefault="009D41C0" w:rsidP="00827E3D">
      <w:pPr>
        <w:pStyle w:val="Heading3"/>
        <w:numPr>
          <w:ilvl w:val="0"/>
          <w:numId w:val="1"/>
        </w:numPr>
        <w:tabs>
          <w:tab w:val="left" w:pos="720"/>
        </w:tabs>
        <w:spacing w:before="0" w:after="120"/>
        <w:ind w:left="720"/>
        <w:rPr>
          <w:rFonts w:ascii="Times New Roman" w:hAnsi="Times New Roman" w:cs="Times New Roman"/>
          <w:color w:val="auto"/>
        </w:rPr>
      </w:pPr>
      <w:bookmarkStart w:id="14" w:name="_Toc428956579"/>
      <w:bookmarkStart w:id="15" w:name="_Toc428956788"/>
      <w:bookmarkStart w:id="16" w:name="_Toc428956972"/>
      <w:bookmarkStart w:id="17" w:name="_Toc437850501"/>
      <w:bookmarkEnd w:id="14"/>
      <w:bookmarkEnd w:id="15"/>
      <w:bookmarkEnd w:id="16"/>
      <w:r w:rsidRPr="000B21F1">
        <w:rPr>
          <w:rFonts w:ascii="Times New Roman" w:hAnsi="Times New Roman" w:cs="Times New Roman"/>
          <w:color w:val="auto"/>
        </w:rPr>
        <w:t>Conduct Pre</w:t>
      </w:r>
      <w:r w:rsidR="00F6474B" w:rsidRPr="000B21F1">
        <w:rPr>
          <w:rFonts w:ascii="Times New Roman" w:hAnsi="Times New Roman" w:cs="Times New Roman"/>
          <w:color w:val="auto"/>
        </w:rPr>
        <w:t>-</w:t>
      </w:r>
      <w:r w:rsidR="005A5900" w:rsidRPr="000B21F1">
        <w:rPr>
          <w:rFonts w:ascii="Times New Roman" w:hAnsi="Times New Roman" w:cs="Times New Roman"/>
          <w:color w:val="auto"/>
        </w:rPr>
        <w:t>discussion Preparations</w:t>
      </w:r>
      <w:bookmarkEnd w:id="17"/>
    </w:p>
    <w:p w:rsidR="005A5900" w:rsidRPr="000B21F1" w:rsidRDefault="005A5900" w:rsidP="00827E3D">
      <w:pPr>
        <w:spacing w:before="0" w:after="240"/>
        <w:ind w:left="720"/>
        <w:rPr>
          <w:rFonts w:ascii="Times New Roman" w:hAnsi="Times New Roman"/>
        </w:rPr>
      </w:pPr>
      <w:r w:rsidRPr="000B21F1">
        <w:rPr>
          <w:rFonts w:ascii="Times New Roman" w:hAnsi="Times New Roman"/>
        </w:rPr>
        <w:t xml:space="preserve">Planners, participants, and the facilitator will need to do some work before the discussion begins to make the best use of the discussion time. This will involve gathering and sharing information with </w:t>
      </w:r>
      <w:r w:rsidR="009D41C0" w:rsidRPr="000B21F1">
        <w:rPr>
          <w:rFonts w:ascii="Times New Roman" w:hAnsi="Times New Roman"/>
        </w:rPr>
        <w:t>participants and preparing handouts for the actual discussion. Specific preparations include</w:t>
      </w:r>
      <w:r w:rsidR="001C39E7" w:rsidRPr="000B21F1">
        <w:rPr>
          <w:rFonts w:ascii="Times New Roman" w:hAnsi="Times New Roman"/>
        </w:rPr>
        <w:t>.</w:t>
      </w:r>
    </w:p>
    <w:p w:rsidR="005A5900" w:rsidRPr="000B21F1" w:rsidRDefault="005A5900" w:rsidP="00827E3D">
      <w:pPr>
        <w:pStyle w:val="ListParagraph"/>
        <w:numPr>
          <w:ilvl w:val="0"/>
          <w:numId w:val="2"/>
        </w:numPr>
        <w:tabs>
          <w:tab w:val="left" w:pos="1080"/>
        </w:tabs>
        <w:spacing w:before="0" w:after="240"/>
        <w:ind w:left="1080"/>
        <w:contextualSpacing w:val="0"/>
        <w:rPr>
          <w:rFonts w:ascii="Times New Roman" w:hAnsi="Times New Roman"/>
          <w:szCs w:val="23"/>
        </w:rPr>
      </w:pPr>
      <w:r w:rsidRPr="000B21F1">
        <w:rPr>
          <w:rFonts w:ascii="Times New Roman" w:hAnsi="Times New Roman"/>
          <w:szCs w:val="23"/>
        </w:rPr>
        <w:t>Planners</w:t>
      </w:r>
    </w:p>
    <w:p w:rsidR="005A5900" w:rsidRPr="000B21F1" w:rsidRDefault="009D41C0"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E</w:t>
      </w:r>
      <w:r w:rsidR="006D6A23" w:rsidRPr="000B21F1">
        <w:rPr>
          <w:rFonts w:ascii="Times New Roman" w:hAnsi="Times New Roman"/>
          <w:szCs w:val="23"/>
        </w:rPr>
        <w:t xml:space="preserve">nsure </w:t>
      </w:r>
      <w:r w:rsidR="00595DAA" w:rsidRPr="000B21F1">
        <w:rPr>
          <w:rFonts w:ascii="Times New Roman" w:hAnsi="Times New Roman"/>
          <w:szCs w:val="23"/>
        </w:rPr>
        <w:t xml:space="preserve">that </w:t>
      </w:r>
      <w:r w:rsidR="006D6A23" w:rsidRPr="000B21F1">
        <w:rPr>
          <w:rFonts w:ascii="Times New Roman" w:hAnsi="Times New Roman"/>
          <w:szCs w:val="23"/>
        </w:rPr>
        <w:t>participants have copies of current plans or sections of plans rel</w:t>
      </w:r>
      <w:r w:rsidRPr="000B21F1">
        <w:rPr>
          <w:rFonts w:ascii="Times New Roman" w:hAnsi="Times New Roman"/>
          <w:szCs w:val="23"/>
        </w:rPr>
        <w:t>ated to their area of expertise</w:t>
      </w:r>
      <w:r w:rsidR="001C39E7" w:rsidRPr="000B21F1">
        <w:rPr>
          <w:rFonts w:ascii="Times New Roman" w:hAnsi="Times New Roman"/>
          <w:szCs w:val="23"/>
        </w:rPr>
        <w:t>.</w:t>
      </w:r>
    </w:p>
    <w:p w:rsidR="006D6A23" w:rsidRPr="000B21F1" w:rsidRDefault="009D41C0"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P</w:t>
      </w:r>
      <w:r w:rsidR="006D6A23" w:rsidRPr="000B21F1">
        <w:rPr>
          <w:rFonts w:ascii="Times New Roman" w:hAnsi="Times New Roman"/>
          <w:szCs w:val="23"/>
        </w:rPr>
        <w:t xml:space="preserve">rovide participants with a link to the </w:t>
      </w:r>
      <w:r w:rsidR="006D6A23" w:rsidRPr="008F6638">
        <w:rPr>
          <w:rFonts w:ascii="Times New Roman" w:hAnsi="Times New Roman"/>
          <w:i/>
          <w:szCs w:val="23"/>
        </w:rPr>
        <w:t>Ebola ConOps Planning Template</w:t>
      </w:r>
      <w:r w:rsidR="006D6A23" w:rsidRPr="000B21F1">
        <w:rPr>
          <w:rFonts w:ascii="Times New Roman" w:hAnsi="Times New Roman"/>
          <w:szCs w:val="23"/>
        </w:rPr>
        <w:t xml:space="preserve"> for their review</w:t>
      </w:r>
      <w:r w:rsidR="00404926" w:rsidRPr="000B21F1">
        <w:rPr>
          <w:rFonts w:ascii="Times New Roman" w:hAnsi="Times New Roman"/>
          <w:szCs w:val="23"/>
        </w:rPr>
        <w:t xml:space="preserve"> (</w:t>
      </w:r>
      <w:hyperlink r:id="rId29" w:tooltip="Ebola Concept of Operations Planning Template " w:history="1">
        <w:r w:rsidR="001B0844" w:rsidRPr="000F7CB0">
          <w:rPr>
            <w:rStyle w:val="Hyperlink"/>
            <w:rFonts w:ascii="Times New Roman" w:hAnsi="Times New Roman"/>
          </w:rPr>
          <w:t>http://www.cdc.gov/vhf/ebola/docs/ebola-concept-of-operations-planning-template.docx</w:t>
        </w:r>
      </w:hyperlink>
      <w:r w:rsidR="001B0844">
        <w:rPr>
          <w:rFonts w:ascii="Times New Roman" w:hAnsi="Times New Roman"/>
        </w:rPr>
        <w:t>).</w:t>
      </w:r>
    </w:p>
    <w:p w:rsidR="009D41C0" w:rsidRPr="000B21F1" w:rsidRDefault="009D41C0"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R</w:t>
      </w:r>
      <w:r w:rsidR="00231331" w:rsidRPr="000B21F1">
        <w:rPr>
          <w:rFonts w:ascii="Times New Roman" w:hAnsi="Times New Roman"/>
          <w:szCs w:val="23"/>
        </w:rPr>
        <w:t xml:space="preserve">equest </w:t>
      </w:r>
      <w:r w:rsidR="001C39E7" w:rsidRPr="000B21F1">
        <w:rPr>
          <w:rFonts w:ascii="Times New Roman" w:hAnsi="Times New Roman"/>
          <w:szCs w:val="23"/>
        </w:rPr>
        <w:t xml:space="preserve">that </w:t>
      </w:r>
      <w:r w:rsidR="00231331" w:rsidRPr="000B21F1">
        <w:rPr>
          <w:rFonts w:ascii="Times New Roman" w:hAnsi="Times New Roman"/>
          <w:szCs w:val="23"/>
        </w:rPr>
        <w:t xml:space="preserve">participants </w:t>
      </w:r>
      <w:r w:rsidRPr="000B21F1">
        <w:rPr>
          <w:rFonts w:ascii="Times New Roman" w:hAnsi="Times New Roman"/>
          <w:szCs w:val="23"/>
        </w:rPr>
        <w:t>provide</w:t>
      </w:r>
    </w:p>
    <w:p w:rsidR="009D41C0" w:rsidRPr="000B21F1" w:rsidRDefault="009D41C0" w:rsidP="00827E3D">
      <w:pPr>
        <w:pStyle w:val="ListParagraph"/>
        <w:numPr>
          <w:ilvl w:val="2"/>
          <w:numId w:val="2"/>
        </w:numPr>
        <w:tabs>
          <w:tab w:val="left" w:pos="1800"/>
        </w:tabs>
        <w:spacing w:before="0" w:after="240"/>
        <w:ind w:left="1800"/>
        <w:contextualSpacing w:val="0"/>
        <w:rPr>
          <w:rFonts w:ascii="Times New Roman" w:hAnsi="Times New Roman"/>
          <w:szCs w:val="23"/>
        </w:rPr>
      </w:pPr>
      <w:r w:rsidRPr="000B21F1">
        <w:rPr>
          <w:rFonts w:ascii="Times New Roman" w:hAnsi="Times New Roman"/>
          <w:szCs w:val="23"/>
        </w:rPr>
        <w:t>T</w:t>
      </w:r>
      <w:r w:rsidR="00231331" w:rsidRPr="000B21F1">
        <w:rPr>
          <w:rFonts w:ascii="Times New Roman" w:hAnsi="Times New Roman"/>
          <w:szCs w:val="23"/>
        </w:rPr>
        <w:t>heir roles and responsibilities</w:t>
      </w:r>
    </w:p>
    <w:p w:rsidR="006D6A23" w:rsidRPr="000B21F1" w:rsidRDefault="001B0844" w:rsidP="00827E3D">
      <w:pPr>
        <w:pStyle w:val="ListParagraph"/>
        <w:numPr>
          <w:ilvl w:val="2"/>
          <w:numId w:val="2"/>
        </w:numPr>
        <w:tabs>
          <w:tab w:val="left" w:pos="1800"/>
        </w:tabs>
        <w:spacing w:before="0"/>
        <w:ind w:left="1800"/>
        <w:contextualSpacing w:val="0"/>
        <w:rPr>
          <w:rFonts w:ascii="Times New Roman" w:hAnsi="Times New Roman"/>
          <w:szCs w:val="23"/>
        </w:rPr>
      </w:pPr>
      <w:r>
        <w:rPr>
          <w:rFonts w:ascii="Times New Roman" w:hAnsi="Times New Roman"/>
          <w:szCs w:val="23"/>
        </w:rPr>
        <w:t>A l</w:t>
      </w:r>
      <w:r w:rsidR="00231331" w:rsidRPr="000B21F1">
        <w:rPr>
          <w:rFonts w:ascii="Times New Roman" w:hAnsi="Times New Roman"/>
          <w:szCs w:val="23"/>
        </w:rPr>
        <w:t>ist of key partners</w:t>
      </w:r>
    </w:p>
    <w:p w:rsidR="009D41C0" w:rsidRPr="000B21F1" w:rsidRDefault="00C77E1B" w:rsidP="00827E3D">
      <w:pPr>
        <w:pStyle w:val="ListParagraph"/>
        <w:numPr>
          <w:ilvl w:val="2"/>
          <w:numId w:val="2"/>
        </w:numPr>
        <w:tabs>
          <w:tab w:val="left" w:pos="1800"/>
        </w:tabs>
        <w:spacing w:before="0" w:after="240"/>
        <w:ind w:left="1800"/>
        <w:contextualSpacing w:val="0"/>
        <w:rPr>
          <w:rFonts w:ascii="Times New Roman" w:hAnsi="Times New Roman"/>
          <w:szCs w:val="23"/>
        </w:rPr>
      </w:pPr>
      <w:r w:rsidRPr="000B21F1">
        <w:rPr>
          <w:rFonts w:ascii="Times New Roman" w:hAnsi="Times New Roman"/>
          <w:szCs w:val="23"/>
        </w:rPr>
        <w:lastRenderedPageBreak/>
        <w:t>The flow of c</w:t>
      </w:r>
      <w:r w:rsidR="009D41C0" w:rsidRPr="000B21F1">
        <w:rPr>
          <w:rFonts w:ascii="Times New Roman" w:hAnsi="Times New Roman"/>
          <w:szCs w:val="23"/>
        </w:rPr>
        <w:t xml:space="preserve">ommunication </w:t>
      </w:r>
      <w:r w:rsidRPr="000B21F1">
        <w:rPr>
          <w:rFonts w:ascii="Times New Roman" w:hAnsi="Times New Roman"/>
          <w:szCs w:val="23"/>
        </w:rPr>
        <w:t>with their key partners related to the discussion topic</w:t>
      </w:r>
      <w:r w:rsidR="009D41C0" w:rsidRPr="000B21F1">
        <w:rPr>
          <w:rFonts w:ascii="Times New Roman" w:hAnsi="Times New Roman"/>
          <w:szCs w:val="23"/>
        </w:rPr>
        <w:t xml:space="preserve"> (e.g., laboratories generally communicate results using set reporting formats and communication programs)</w:t>
      </w:r>
      <w:r w:rsidR="001C39E7" w:rsidRPr="000B21F1">
        <w:rPr>
          <w:rFonts w:ascii="Times New Roman" w:hAnsi="Times New Roman"/>
          <w:szCs w:val="23"/>
        </w:rPr>
        <w:t>.</w:t>
      </w:r>
    </w:p>
    <w:p w:rsidR="00962DB5" w:rsidRPr="000B21F1" w:rsidRDefault="00962DB5" w:rsidP="00827E3D">
      <w:pPr>
        <w:pStyle w:val="ListParagraph"/>
        <w:numPr>
          <w:ilvl w:val="0"/>
          <w:numId w:val="2"/>
        </w:numPr>
        <w:tabs>
          <w:tab w:val="left" w:pos="1080"/>
        </w:tabs>
        <w:spacing w:before="0" w:after="240"/>
        <w:ind w:left="1080"/>
        <w:contextualSpacing w:val="0"/>
        <w:rPr>
          <w:rFonts w:ascii="Times New Roman" w:hAnsi="Times New Roman"/>
          <w:szCs w:val="23"/>
        </w:rPr>
      </w:pPr>
      <w:r w:rsidRPr="000B21F1">
        <w:rPr>
          <w:rFonts w:ascii="Times New Roman" w:hAnsi="Times New Roman"/>
          <w:szCs w:val="23"/>
        </w:rPr>
        <w:t>Participants</w:t>
      </w:r>
    </w:p>
    <w:p w:rsidR="00595DAA" w:rsidRPr="000B21F1" w:rsidRDefault="00595DAA"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Provide planners with</w:t>
      </w:r>
    </w:p>
    <w:p w:rsidR="00595DAA" w:rsidRPr="000B21F1" w:rsidRDefault="00595DAA" w:rsidP="00827E3D">
      <w:pPr>
        <w:pStyle w:val="ListParagraph"/>
        <w:numPr>
          <w:ilvl w:val="2"/>
          <w:numId w:val="2"/>
        </w:numPr>
        <w:tabs>
          <w:tab w:val="left" w:pos="1800"/>
        </w:tabs>
        <w:spacing w:before="0" w:after="240"/>
        <w:ind w:left="1800"/>
        <w:contextualSpacing w:val="0"/>
        <w:rPr>
          <w:rFonts w:ascii="Times New Roman" w:hAnsi="Times New Roman"/>
          <w:szCs w:val="23"/>
        </w:rPr>
      </w:pPr>
      <w:r w:rsidRPr="000B21F1">
        <w:rPr>
          <w:rFonts w:ascii="Times New Roman" w:hAnsi="Times New Roman"/>
          <w:szCs w:val="23"/>
        </w:rPr>
        <w:t>Current roles and responsibilities</w:t>
      </w:r>
    </w:p>
    <w:p w:rsidR="00595DAA" w:rsidRPr="000B21F1" w:rsidRDefault="001B0844" w:rsidP="00827E3D">
      <w:pPr>
        <w:pStyle w:val="ListParagraph"/>
        <w:numPr>
          <w:ilvl w:val="2"/>
          <w:numId w:val="2"/>
        </w:numPr>
        <w:tabs>
          <w:tab w:val="left" w:pos="1800"/>
        </w:tabs>
        <w:spacing w:before="0" w:after="240"/>
        <w:ind w:left="1800"/>
        <w:contextualSpacing w:val="0"/>
        <w:rPr>
          <w:rFonts w:ascii="Times New Roman" w:hAnsi="Times New Roman"/>
          <w:szCs w:val="23"/>
        </w:rPr>
      </w:pPr>
      <w:r>
        <w:rPr>
          <w:rFonts w:ascii="Times New Roman" w:hAnsi="Times New Roman"/>
          <w:szCs w:val="23"/>
        </w:rPr>
        <w:t>A l</w:t>
      </w:r>
      <w:r w:rsidR="00595DAA" w:rsidRPr="000B21F1">
        <w:rPr>
          <w:rFonts w:ascii="Times New Roman" w:hAnsi="Times New Roman"/>
          <w:szCs w:val="23"/>
        </w:rPr>
        <w:t>ist of key partners</w:t>
      </w:r>
    </w:p>
    <w:p w:rsidR="00595DAA" w:rsidRPr="000B21F1" w:rsidRDefault="00595DAA" w:rsidP="00827E3D">
      <w:pPr>
        <w:pStyle w:val="ListParagraph"/>
        <w:numPr>
          <w:ilvl w:val="2"/>
          <w:numId w:val="2"/>
        </w:numPr>
        <w:tabs>
          <w:tab w:val="left" w:pos="1800"/>
        </w:tabs>
        <w:spacing w:before="0" w:after="240"/>
        <w:ind w:left="1800"/>
        <w:contextualSpacing w:val="0"/>
        <w:rPr>
          <w:rFonts w:ascii="Times New Roman" w:hAnsi="Times New Roman"/>
          <w:szCs w:val="23"/>
        </w:rPr>
      </w:pPr>
      <w:r w:rsidRPr="000B21F1">
        <w:rPr>
          <w:rFonts w:ascii="Times New Roman" w:hAnsi="Times New Roman"/>
          <w:szCs w:val="23"/>
        </w:rPr>
        <w:t>How communication channels flow with these key partners</w:t>
      </w:r>
      <w:r w:rsidR="001C39E7" w:rsidRPr="000B21F1">
        <w:rPr>
          <w:rFonts w:ascii="Times New Roman" w:hAnsi="Times New Roman"/>
          <w:szCs w:val="23"/>
        </w:rPr>
        <w:t>.</w:t>
      </w:r>
    </w:p>
    <w:p w:rsidR="00962DB5" w:rsidRPr="000B21F1" w:rsidRDefault="00962DB5"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Review current plans or sections of plans related to their area of expertise and determine if the information is relevant to the upcoming discussion</w:t>
      </w:r>
      <w:r w:rsidR="001C39E7" w:rsidRPr="000B21F1">
        <w:rPr>
          <w:rFonts w:ascii="Times New Roman" w:hAnsi="Times New Roman"/>
          <w:szCs w:val="23"/>
        </w:rPr>
        <w:t>.</w:t>
      </w:r>
    </w:p>
    <w:p w:rsidR="00962DB5" w:rsidRPr="000B21F1" w:rsidRDefault="00962DB5"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Review the Ebola ConOps Planning Template an</w:t>
      </w:r>
      <w:r w:rsidR="000C0412" w:rsidRPr="000B21F1">
        <w:rPr>
          <w:rFonts w:ascii="Times New Roman" w:hAnsi="Times New Roman"/>
          <w:szCs w:val="23"/>
        </w:rPr>
        <w:t>d determine if a response will require new procedures or a modification of existing procedures as outlined in current plans</w:t>
      </w:r>
      <w:r w:rsidR="001C39E7" w:rsidRPr="000B21F1">
        <w:rPr>
          <w:rFonts w:ascii="Times New Roman" w:hAnsi="Times New Roman"/>
          <w:szCs w:val="23"/>
        </w:rPr>
        <w:t>.</w:t>
      </w:r>
    </w:p>
    <w:p w:rsidR="00B33276" w:rsidRPr="000B21F1" w:rsidRDefault="00595DAA" w:rsidP="00827E3D">
      <w:pPr>
        <w:pStyle w:val="ListParagraph"/>
        <w:numPr>
          <w:ilvl w:val="0"/>
          <w:numId w:val="2"/>
        </w:numPr>
        <w:tabs>
          <w:tab w:val="left" w:pos="1080"/>
        </w:tabs>
        <w:spacing w:before="0" w:after="240"/>
        <w:ind w:left="1080"/>
        <w:contextualSpacing w:val="0"/>
        <w:rPr>
          <w:rFonts w:ascii="Times New Roman" w:hAnsi="Times New Roman"/>
          <w:szCs w:val="23"/>
        </w:rPr>
      </w:pPr>
      <w:r w:rsidRPr="000B21F1">
        <w:rPr>
          <w:rFonts w:ascii="Times New Roman" w:hAnsi="Times New Roman"/>
          <w:szCs w:val="23"/>
        </w:rPr>
        <w:t>Facilitators</w:t>
      </w:r>
    </w:p>
    <w:p w:rsidR="00B33276" w:rsidRPr="000B21F1" w:rsidRDefault="00B33276"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Review the material provided by planners and participants</w:t>
      </w:r>
      <w:r w:rsidR="001C39E7" w:rsidRPr="000B21F1">
        <w:rPr>
          <w:rFonts w:ascii="Times New Roman" w:hAnsi="Times New Roman"/>
          <w:szCs w:val="23"/>
        </w:rPr>
        <w:t>.</w:t>
      </w:r>
    </w:p>
    <w:p w:rsidR="00B33276" w:rsidRPr="000B21F1" w:rsidRDefault="00B33276"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Create or modify the discussion questions within the modules to help participants identify gaps and share critical information related to their response</w:t>
      </w:r>
      <w:r w:rsidR="001C39E7" w:rsidRPr="000B21F1">
        <w:rPr>
          <w:rFonts w:ascii="Times New Roman" w:hAnsi="Times New Roman"/>
          <w:szCs w:val="23"/>
        </w:rPr>
        <w:t>.</w:t>
      </w:r>
    </w:p>
    <w:p w:rsidR="00962DB5" w:rsidRPr="000B21F1" w:rsidRDefault="005359FA" w:rsidP="00827E3D">
      <w:pPr>
        <w:pStyle w:val="ListParagraph"/>
        <w:numPr>
          <w:ilvl w:val="1"/>
          <w:numId w:val="2"/>
        </w:numPr>
        <w:tabs>
          <w:tab w:val="left" w:pos="1440"/>
        </w:tabs>
        <w:spacing w:before="0" w:after="240"/>
        <w:ind w:left="1440"/>
        <w:contextualSpacing w:val="0"/>
        <w:rPr>
          <w:rFonts w:ascii="Times New Roman" w:hAnsi="Times New Roman"/>
          <w:szCs w:val="23"/>
        </w:rPr>
      </w:pPr>
      <w:r w:rsidRPr="000B21F1">
        <w:rPr>
          <w:rFonts w:ascii="Times New Roman" w:hAnsi="Times New Roman"/>
          <w:szCs w:val="23"/>
        </w:rPr>
        <w:t xml:space="preserve">Ensure </w:t>
      </w:r>
      <w:r w:rsidR="00595DAA" w:rsidRPr="000B21F1">
        <w:rPr>
          <w:rFonts w:ascii="Times New Roman" w:hAnsi="Times New Roman"/>
          <w:szCs w:val="23"/>
        </w:rPr>
        <w:t xml:space="preserve">that </w:t>
      </w:r>
      <w:r w:rsidRPr="000B21F1">
        <w:rPr>
          <w:rFonts w:ascii="Times New Roman" w:hAnsi="Times New Roman"/>
          <w:szCs w:val="23"/>
        </w:rPr>
        <w:t>all participants are familiar with the terms for use during the discussion</w:t>
      </w:r>
      <w:r w:rsidR="001C39E7" w:rsidRPr="000B21F1">
        <w:rPr>
          <w:rFonts w:ascii="Times New Roman" w:hAnsi="Times New Roman"/>
          <w:szCs w:val="23"/>
        </w:rPr>
        <w:t>.</w:t>
      </w:r>
    </w:p>
    <w:p w:rsidR="00987D2D" w:rsidRPr="000B21F1" w:rsidRDefault="00987D2D" w:rsidP="00081ADA">
      <w:pPr>
        <w:pStyle w:val="Heading2"/>
        <w:tabs>
          <w:tab w:val="left" w:pos="540"/>
        </w:tabs>
        <w:spacing w:before="0" w:after="120"/>
        <w:ind w:left="540" w:hanging="540"/>
        <w:rPr>
          <w:rFonts w:ascii="Times New Roman" w:hAnsi="Times New Roman" w:cs="Times New Roman"/>
          <w:color w:val="1F497D" w:themeColor="text2"/>
          <w:sz w:val="28"/>
          <w:szCs w:val="28"/>
        </w:rPr>
      </w:pPr>
      <w:bookmarkStart w:id="18" w:name="_Toc437850502"/>
      <w:r w:rsidRPr="000B21F1">
        <w:rPr>
          <w:rFonts w:ascii="Times New Roman" w:hAnsi="Times New Roman" w:cs="Times New Roman"/>
          <w:color w:val="1F497D" w:themeColor="text2"/>
          <w:sz w:val="28"/>
          <w:szCs w:val="28"/>
        </w:rPr>
        <w:t>2</w:t>
      </w:r>
      <w:r w:rsidR="000554A1" w:rsidRPr="000B21F1">
        <w:rPr>
          <w:rFonts w:ascii="Times New Roman" w:hAnsi="Times New Roman" w:cs="Times New Roman"/>
          <w:color w:val="1F497D" w:themeColor="text2"/>
          <w:sz w:val="28"/>
          <w:szCs w:val="28"/>
        </w:rPr>
        <w:t>.2</w:t>
      </w:r>
      <w:r w:rsidRPr="000B21F1">
        <w:rPr>
          <w:rFonts w:ascii="Times New Roman" w:hAnsi="Times New Roman" w:cs="Times New Roman"/>
          <w:color w:val="1F497D" w:themeColor="text2"/>
          <w:sz w:val="28"/>
          <w:szCs w:val="28"/>
        </w:rPr>
        <w:tab/>
        <w:t>Module Overview</w:t>
      </w:r>
      <w:bookmarkEnd w:id="18"/>
    </w:p>
    <w:p w:rsidR="00987D2D" w:rsidRPr="000B21F1" w:rsidRDefault="00987D2D" w:rsidP="00081ADA">
      <w:pPr>
        <w:spacing w:before="0" w:after="240"/>
        <w:rPr>
          <w:rFonts w:ascii="Times New Roman" w:hAnsi="Times New Roman"/>
        </w:rPr>
      </w:pPr>
      <w:r w:rsidRPr="000B21F1">
        <w:rPr>
          <w:rFonts w:ascii="Times New Roman" w:hAnsi="Times New Roman"/>
        </w:rPr>
        <w:t xml:space="preserve">The modules in section 2.2 are </w:t>
      </w:r>
      <w:r w:rsidR="00904DC7" w:rsidRPr="000B21F1">
        <w:rPr>
          <w:rFonts w:ascii="Times New Roman" w:hAnsi="Times New Roman"/>
        </w:rPr>
        <w:t>designed</w:t>
      </w:r>
      <w:r w:rsidRPr="000B21F1">
        <w:rPr>
          <w:rFonts w:ascii="Times New Roman" w:hAnsi="Times New Roman"/>
        </w:rPr>
        <w:t xml:space="preserve"> to provide </w:t>
      </w:r>
      <w:r w:rsidR="00904DC7" w:rsidRPr="000B21F1">
        <w:rPr>
          <w:rFonts w:ascii="Times New Roman" w:hAnsi="Times New Roman"/>
        </w:rPr>
        <w:t>key considerations</w:t>
      </w:r>
      <w:r w:rsidRPr="000B21F1">
        <w:rPr>
          <w:rFonts w:ascii="Times New Roman" w:hAnsi="Times New Roman"/>
        </w:rPr>
        <w:t xml:space="preserve"> and information</w:t>
      </w:r>
      <w:r w:rsidR="00595DAA" w:rsidRPr="000B21F1">
        <w:rPr>
          <w:rFonts w:ascii="Times New Roman" w:hAnsi="Times New Roman"/>
        </w:rPr>
        <w:t>, outlined in the Ebola ConOps Planning Template,</w:t>
      </w:r>
      <w:r w:rsidRPr="000B21F1">
        <w:rPr>
          <w:rFonts w:ascii="Times New Roman" w:hAnsi="Times New Roman"/>
        </w:rPr>
        <w:t xml:space="preserve"> to help jurisdictions</w:t>
      </w:r>
      <w:r w:rsidR="002F31F0" w:rsidRPr="000B21F1">
        <w:rPr>
          <w:rFonts w:ascii="Times New Roman" w:hAnsi="Times New Roman"/>
        </w:rPr>
        <w:t xml:space="preserve"> </w:t>
      </w:r>
      <w:r w:rsidR="00595DAA" w:rsidRPr="000B21F1">
        <w:rPr>
          <w:rFonts w:ascii="Times New Roman" w:hAnsi="Times New Roman"/>
        </w:rPr>
        <w:t xml:space="preserve">develop </w:t>
      </w:r>
      <w:r w:rsidR="004765DE" w:rsidRPr="000B21F1">
        <w:rPr>
          <w:rFonts w:ascii="Times New Roman" w:hAnsi="Times New Roman"/>
        </w:rPr>
        <w:t>an</w:t>
      </w:r>
      <w:r w:rsidRPr="000B21F1">
        <w:rPr>
          <w:rFonts w:ascii="Times New Roman" w:hAnsi="Times New Roman"/>
        </w:rPr>
        <w:t xml:space="preserve"> Ebola ConOps Plan. </w:t>
      </w:r>
      <w:r w:rsidR="00BA324A" w:rsidRPr="000B21F1">
        <w:rPr>
          <w:rFonts w:ascii="Times New Roman" w:hAnsi="Times New Roman"/>
        </w:rPr>
        <w:t>These modules include</w:t>
      </w:r>
    </w:p>
    <w:p w:rsidR="00AA76DE" w:rsidRPr="000B21F1" w:rsidRDefault="00AA76DE" w:rsidP="00DD38E9">
      <w:pPr>
        <w:pStyle w:val="ListParagraph"/>
        <w:numPr>
          <w:ilvl w:val="0"/>
          <w:numId w:val="12"/>
        </w:numPr>
        <w:tabs>
          <w:tab w:val="left" w:pos="720"/>
        </w:tabs>
        <w:spacing w:before="0" w:after="240"/>
        <w:contextualSpacing w:val="0"/>
        <w:rPr>
          <w:rFonts w:ascii="Times New Roman" w:hAnsi="Times New Roman"/>
        </w:rPr>
      </w:pPr>
      <w:r w:rsidRPr="000B21F1">
        <w:rPr>
          <w:rFonts w:ascii="Times New Roman" w:hAnsi="Times New Roman"/>
        </w:rPr>
        <w:t xml:space="preserve">Module </w:t>
      </w:r>
      <w:r w:rsidR="006D0F5A" w:rsidRPr="000B21F1">
        <w:rPr>
          <w:rFonts w:ascii="Times New Roman" w:hAnsi="Times New Roman"/>
        </w:rPr>
        <w:t>1</w:t>
      </w:r>
      <w:r w:rsidRPr="000B21F1">
        <w:rPr>
          <w:rFonts w:ascii="Times New Roman" w:hAnsi="Times New Roman"/>
        </w:rPr>
        <w:t>: Public Health Monitoring and Movement</w:t>
      </w:r>
      <w:r w:rsidR="00B33276" w:rsidRPr="000B21F1">
        <w:rPr>
          <w:rFonts w:ascii="Times New Roman" w:hAnsi="Times New Roman"/>
        </w:rPr>
        <w:t>, Isolation, and Quarantine</w:t>
      </w:r>
    </w:p>
    <w:p w:rsidR="00AD05A6" w:rsidRPr="000B21F1" w:rsidRDefault="00AA76DE" w:rsidP="00DD38E9">
      <w:pPr>
        <w:pStyle w:val="ListParagraph"/>
        <w:numPr>
          <w:ilvl w:val="0"/>
          <w:numId w:val="12"/>
        </w:numPr>
        <w:tabs>
          <w:tab w:val="left" w:pos="720"/>
        </w:tabs>
        <w:spacing w:before="0"/>
        <w:contextualSpacing w:val="0"/>
        <w:rPr>
          <w:rFonts w:ascii="Times New Roman" w:hAnsi="Times New Roman"/>
        </w:rPr>
      </w:pPr>
      <w:r w:rsidRPr="000B21F1">
        <w:rPr>
          <w:rFonts w:ascii="Times New Roman" w:hAnsi="Times New Roman"/>
        </w:rPr>
        <w:t xml:space="preserve">Module </w:t>
      </w:r>
      <w:r w:rsidR="00B33276" w:rsidRPr="000B21F1">
        <w:rPr>
          <w:rFonts w:ascii="Times New Roman" w:hAnsi="Times New Roman"/>
        </w:rPr>
        <w:t>2</w:t>
      </w:r>
      <w:r w:rsidRPr="000B21F1">
        <w:rPr>
          <w:rFonts w:ascii="Times New Roman" w:hAnsi="Times New Roman"/>
        </w:rPr>
        <w:t xml:space="preserve">: </w:t>
      </w:r>
      <w:r w:rsidR="00AA359D" w:rsidRPr="000B21F1">
        <w:rPr>
          <w:rFonts w:ascii="Times New Roman" w:hAnsi="Times New Roman"/>
        </w:rPr>
        <w:t>EMS</w:t>
      </w:r>
      <w:r w:rsidRPr="000B21F1">
        <w:rPr>
          <w:rFonts w:ascii="Times New Roman" w:hAnsi="Times New Roman"/>
        </w:rPr>
        <w:t xml:space="preserve"> Support at t</w:t>
      </w:r>
      <w:r w:rsidR="00AD05A6" w:rsidRPr="000B21F1">
        <w:rPr>
          <w:rFonts w:ascii="Times New Roman" w:hAnsi="Times New Roman"/>
        </w:rPr>
        <w:t>he Jurisdictional Level for the</w:t>
      </w:r>
      <w:r w:rsidR="00942B86" w:rsidRPr="000B21F1">
        <w:rPr>
          <w:rFonts w:ascii="Times New Roman" w:hAnsi="Times New Roman"/>
        </w:rPr>
        <w:t xml:space="preserve"> Transport</w:t>
      </w:r>
    </w:p>
    <w:p w:rsidR="00AA76DE" w:rsidRPr="000B21F1" w:rsidRDefault="00AA76DE" w:rsidP="00081ADA">
      <w:pPr>
        <w:pStyle w:val="ListParagraph"/>
        <w:spacing w:before="0" w:after="240"/>
        <w:ind w:left="1800"/>
        <w:contextualSpacing w:val="0"/>
        <w:rPr>
          <w:rFonts w:ascii="Times New Roman" w:hAnsi="Times New Roman"/>
        </w:rPr>
      </w:pPr>
      <w:r w:rsidRPr="000B21F1">
        <w:rPr>
          <w:rFonts w:ascii="Times New Roman" w:hAnsi="Times New Roman"/>
        </w:rPr>
        <w:t xml:space="preserve">of a </w:t>
      </w:r>
      <w:r w:rsidR="001E7191" w:rsidRPr="000B21F1">
        <w:rPr>
          <w:rFonts w:ascii="Times New Roman" w:hAnsi="Times New Roman"/>
        </w:rPr>
        <w:t>PUI</w:t>
      </w:r>
      <w:r w:rsidR="00942B86" w:rsidRPr="000B21F1">
        <w:rPr>
          <w:rFonts w:ascii="Times New Roman" w:hAnsi="Times New Roman"/>
        </w:rPr>
        <w:t xml:space="preserve"> </w:t>
      </w:r>
      <w:r w:rsidRPr="000B21F1">
        <w:rPr>
          <w:rFonts w:ascii="Times New Roman" w:hAnsi="Times New Roman"/>
        </w:rPr>
        <w:t xml:space="preserve">or </w:t>
      </w:r>
      <w:r w:rsidR="001E7191" w:rsidRPr="000B21F1">
        <w:rPr>
          <w:rFonts w:ascii="Times New Roman" w:hAnsi="Times New Roman"/>
        </w:rPr>
        <w:t xml:space="preserve">Patient </w:t>
      </w:r>
      <w:r w:rsidRPr="000B21F1">
        <w:rPr>
          <w:rFonts w:ascii="Times New Roman" w:hAnsi="Times New Roman"/>
        </w:rPr>
        <w:t xml:space="preserve">with </w:t>
      </w:r>
      <w:r w:rsidR="004339CE" w:rsidRPr="000B21F1">
        <w:rPr>
          <w:rFonts w:ascii="Times New Roman" w:hAnsi="Times New Roman"/>
        </w:rPr>
        <w:t xml:space="preserve">Confirmed </w:t>
      </w:r>
      <w:r w:rsidRPr="000B21F1">
        <w:rPr>
          <w:rFonts w:ascii="Times New Roman" w:hAnsi="Times New Roman"/>
        </w:rPr>
        <w:t>Ebola</w:t>
      </w:r>
    </w:p>
    <w:p w:rsidR="00827E3D" w:rsidRDefault="005C7F61" w:rsidP="00827E3D">
      <w:pPr>
        <w:pStyle w:val="ListParagraph"/>
        <w:numPr>
          <w:ilvl w:val="0"/>
          <w:numId w:val="12"/>
        </w:numPr>
        <w:tabs>
          <w:tab w:val="left" w:pos="720"/>
        </w:tabs>
        <w:spacing w:before="0"/>
        <w:contextualSpacing w:val="0"/>
        <w:rPr>
          <w:rFonts w:ascii="Times New Roman" w:hAnsi="Times New Roman"/>
        </w:rPr>
      </w:pPr>
      <w:r w:rsidRPr="000B21F1">
        <w:rPr>
          <w:rFonts w:ascii="Times New Roman" w:hAnsi="Times New Roman"/>
        </w:rPr>
        <w:t xml:space="preserve">Module </w:t>
      </w:r>
      <w:r w:rsidR="00B33276" w:rsidRPr="000B21F1">
        <w:rPr>
          <w:rFonts w:ascii="Times New Roman" w:hAnsi="Times New Roman"/>
        </w:rPr>
        <w:t>3</w:t>
      </w:r>
      <w:r w:rsidR="00AA76DE" w:rsidRPr="000B21F1">
        <w:rPr>
          <w:rFonts w:ascii="Times New Roman" w:hAnsi="Times New Roman"/>
        </w:rPr>
        <w:t>: Implementation of the Healthcare Facility Tiered Strategy</w:t>
      </w:r>
    </w:p>
    <w:p w:rsidR="00827E3D" w:rsidRDefault="00827E3D">
      <w:pPr>
        <w:spacing w:before="0" w:after="200"/>
        <w:rPr>
          <w:rFonts w:ascii="Times New Roman" w:hAnsi="Times New Roman"/>
        </w:rPr>
      </w:pPr>
      <w:r>
        <w:rPr>
          <w:rFonts w:ascii="Times New Roman" w:hAnsi="Times New Roman"/>
        </w:rPr>
        <w:lastRenderedPageBreak/>
        <w:br w:type="page"/>
      </w:r>
    </w:p>
    <w:p w:rsidR="001B0844" w:rsidRDefault="00AA76DE" w:rsidP="001B0844">
      <w:pPr>
        <w:pStyle w:val="ListParagraph"/>
        <w:numPr>
          <w:ilvl w:val="0"/>
          <w:numId w:val="12"/>
        </w:numPr>
        <w:tabs>
          <w:tab w:val="left" w:pos="720"/>
        </w:tabs>
        <w:spacing w:before="0"/>
        <w:contextualSpacing w:val="0"/>
        <w:rPr>
          <w:rFonts w:ascii="Times New Roman" w:hAnsi="Times New Roman"/>
        </w:rPr>
      </w:pPr>
      <w:r w:rsidRPr="000B21F1">
        <w:rPr>
          <w:rFonts w:ascii="Times New Roman" w:hAnsi="Times New Roman"/>
        </w:rPr>
        <w:lastRenderedPageBreak/>
        <w:t xml:space="preserve">Module </w:t>
      </w:r>
      <w:r w:rsidR="00B33276" w:rsidRPr="000B21F1">
        <w:rPr>
          <w:rFonts w:ascii="Times New Roman" w:hAnsi="Times New Roman"/>
        </w:rPr>
        <w:t>4</w:t>
      </w:r>
      <w:r w:rsidRPr="000B21F1">
        <w:rPr>
          <w:rFonts w:ascii="Times New Roman" w:hAnsi="Times New Roman"/>
        </w:rPr>
        <w:t>: Coordinating with Regi</w:t>
      </w:r>
      <w:r w:rsidR="0064665D" w:rsidRPr="000B21F1">
        <w:rPr>
          <w:rFonts w:ascii="Times New Roman" w:hAnsi="Times New Roman"/>
        </w:rPr>
        <w:t>onal</w:t>
      </w:r>
      <w:r w:rsidR="0064665D" w:rsidRPr="000B21F1">
        <w:rPr>
          <w:rFonts w:ascii="Times New Roman" w:hAnsi="Times New Roman"/>
          <w:sz w:val="22"/>
          <w:szCs w:val="22"/>
        </w:rPr>
        <w:t xml:space="preserve"> Ebola </w:t>
      </w:r>
      <w:r w:rsidR="0064665D" w:rsidRPr="000B21F1">
        <w:rPr>
          <w:rFonts w:ascii="Times New Roman" w:hAnsi="Times New Roman"/>
        </w:rPr>
        <w:t>and Other Special Pathogen Treatment</w:t>
      </w:r>
    </w:p>
    <w:p w:rsidR="00AA76DE" w:rsidRPr="000B21F1" w:rsidRDefault="0064665D" w:rsidP="001B0844">
      <w:pPr>
        <w:pStyle w:val="ListParagraph"/>
        <w:spacing w:before="0" w:after="240"/>
        <w:ind w:left="1800"/>
        <w:contextualSpacing w:val="0"/>
        <w:rPr>
          <w:rFonts w:ascii="Times New Roman" w:hAnsi="Times New Roman"/>
        </w:rPr>
      </w:pPr>
      <w:r w:rsidRPr="000B21F1">
        <w:rPr>
          <w:rFonts w:ascii="Times New Roman" w:hAnsi="Times New Roman"/>
        </w:rPr>
        <w:t>Center</w:t>
      </w:r>
    </w:p>
    <w:p w:rsidR="005C7F61" w:rsidRPr="000B21F1" w:rsidRDefault="005C7F61" w:rsidP="00DD38E9">
      <w:pPr>
        <w:pStyle w:val="ListParagraph"/>
        <w:numPr>
          <w:ilvl w:val="0"/>
          <w:numId w:val="12"/>
        </w:numPr>
        <w:tabs>
          <w:tab w:val="left" w:pos="720"/>
        </w:tabs>
        <w:spacing w:before="0"/>
        <w:contextualSpacing w:val="0"/>
        <w:rPr>
          <w:rFonts w:ascii="Times New Roman" w:hAnsi="Times New Roman"/>
        </w:rPr>
      </w:pPr>
      <w:r w:rsidRPr="000B21F1">
        <w:rPr>
          <w:rFonts w:ascii="Times New Roman" w:hAnsi="Times New Roman"/>
        </w:rPr>
        <w:t>Module</w:t>
      </w:r>
      <w:r w:rsidR="00AA76DE" w:rsidRPr="000B21F1">
        <w:rPr>
          <w:rFonts w:ascii="Times New Roman" w:hAnsi="Times New Roman"/>
        </w:rPr>
        <w:t xml:space="preserve"> </w:t>
      </w:r>
      <w:r w:rsidR="00B33276" w:rsidRPr="000B21F1">
        <w:rPr>
          <w:rFonts w:ascii="Times New Roman" w:hAnsi="Times New Roman"/>
        </w:rPr>
        <w:t>5</w:t>
      </w:r>
      <w:r w:rsidR="00AA76DE" w:rsidRPr="000B21F1">
        <w:rPr>
          <w:rFonts w:ascii="Times New Roman" w:hAnsi="Times New Roman"/>
        </w:rPr>
        <w:t>: Enhancing Infection Control Procedures</w:t>
      </w:r>
      <w:r w:rsidR="002A22F8" w:rsidRPr="000B21F1">
        <w:rPr>
          <w:rFonts w:ascii="Times New Roman" w:hAnsi="Times New Roman"/>
        </w:rPr>
        <w:t xml:space="preserve"> and Personal Protective</w:t>
      </w:r>
    </w:p>
    <w:p w:rsidR="002A22F8" w:rsidRPr="000B21F1" w:rsidRDefault="002A22F8" w:rsidP="00081ADA">
      <w:pPr>
        <w:pStyle w:val="ListParagraph"/>
        <w:spacing w:before="0" w:after="240"/>
        <w:ind w:left="1800"/>
        <w:contextualSpacing w:val="0"/>
        <w:rPr>
          <w:rFonts w:ascii="Times New Roman" w:hAnsi="Times New Roman"/>
        </w:rPr>
      </w:pPr>
      <w:r w:rsidRPr="000B21F1">
        <w:rPr>
          <w:rFonts w:ascii="Times New Roman" w:hAnsi="Times New Roman"/>
        </w:rPr>
        <w:t>Equipment Use</w:t>
      </w:r>
    </w:p>
    <w:p w:rsidR="00AA76DE" w:rsidRPr="000B21F1" w:rsidRDefault="005C7F61" w:rsidP="00DD38E9">
      <w:pPr>
        <w:pStyle w:val="ListParagraph"/>
        <w:numPr>
          <w:ilvl w:val="0"/>
          <w:numId w:val="12"/>
        </w:numPr>
        <w:tabs>
          <w:tab w:val="left" w:pos="720"/>
        </w:tabs>
        <w:spacing w:before="0" w:after="240"/>
        <w:contextualSpacing w:val="0"/>
        <w:rPr>
          <w:rFonts w:ascii="Times New Roman" w:hAnsi="Times New Roman"/>
        </w:rPr>
      </w:pPr>
      <w:r w:rsidRPr="000B21F1">
        <w:rPr>
          <w:rFonts w:ascii="Times New Roman" w:hAnsi="Times New Roman"/>
        </w:rPr>
        <w:t xml:space="preserve">Module </w:t>
      </w:r>
      <w:r w:rsidR="00B33276" w:rsidRPr="000B21F1">
        <w:rPr>
          <w:rFonts w:ascii="Times New Roman" w:hAnsi="Times New Roman"/>
        </w:rPr>
        <w:t>6</w:t>
      </w:r>
      <w:r w:rsidR="00AA76DE" w:rsidRPr="000B21F1">
        <w:rPr>
          <w:rFonts w:ascii="Times New Roman" w:hAnsi="Times New Roman"/>
        </w:rPr>
        <w:t>: Laboratory Services Support and Coordination</w:t>
      </w:r>
    </w:p>
    <w:p w:rsidR="00AA76DE" w:rsidRPr="000B21F1" w:rsidRDefault="00AA76DE" w:rsidP="00DD38E9">
      <w:pPr>
        <w:pStyle w:val="ListParagraph"/>
        <w:numPr>
          <w:ilvl w:val="0"/>
          <w:numId w:val="12"/>
        </w:numPr>
        <w:tabs>
          <w:tab w:val="left" w:pos="720"/>
        </w:tabs>
        <w:spacing w:before="0" w:after="240"/>
        <w:contextualSpacing w:val="0"/>
        <w:rPr>
          <w:rFonts w:ascii="Times New Roman" w:hAnsi="Times New Roman"/>
        </w:rPr>
      </w:pPr>
      <w:r w:rsidRPr="000B21F1">
        <w:rPr>
          <w:rFonts w:ascii="Times New Roman" w:hAnsi="Times New Roman"/>
        </w:rPr>
        <w:t xml:space="preserve">Module </w:t>
      </w:r>
      <w:r w:rsidR="00B33276" w:rsidRPr="000B21F1">
        <w:rPr>
          <w:rFonts w:ascii="Times New Roman" w:hAnsi="Times New Roman"/>
        </w:rPr>
        <w:t>7</w:t>
      </w:r>
      <w:r w:rsidRPr="000B21F1">
        <w:rPr>
          <w:rFonts w:ascii="Times New Roman" w:hAnsi="Times New Roman"/>
        </w:rPr>
        <w:t>: Waste Management Considerations</w:t>
      </w:r>
    </w:p>
    <w:p w:rsidR="00A725A7" w:rsidRPr="000B21F1" w:rsidRDefault="005C7F61" w:rsidP="00DD38E9">
      <w:pPr>
        <w:pStyle w:val="ListParagraph"/>
        <w:numPr>
          <w:ilvl w:val="0"/>
          <w:numId w:val="12"/>
        </w:numPr>
        <w:tabs>
          <w:tab w:val="left" w:pos="720"/>
        </w:tabs>
        <w:spacing w:before="0" w:after="240"/>
        <w:contextualSpacing w:val="0"/>
        <w:rPr>
          <w:rFonts w:ascii="Times New Roman" w:hAnsi="Times New Roman"/>
        </w:rPr>
      </w:pPr>
      <w:r w:rsidRPr="000B21F1">
        <w:rPr>
          <w:rFonts w:ascii="Times New Roman" w:hAnsi="Times New Roman"/>
        </w:rPr>
        <w:t>Module</w:t>
      </w:r>
      <w:r w:rsidR="002A22F8" w:rsidRPr="000B21F1">
        <w:rPr>
          <w:rFonts w:ascii="Times New Roman" w:hAnsi="Times New Roman"/>
        </w:rPr>
        <w:t xml:space="preserve"> 8</w:t>
      </w:r>
      <w:r w:rsidR="00AA76DE" w:rsidRPr="000B21F1">
        <w:rPr>
          <w:rFonts w:ascii="Times New Roman" w:hAnsi="Times New Roman"/>
        </w:rPr>
        <w:t>: Mortuary Affairs</w:t>
      </w:r>
    </w:p>
    <w:p w:rsidR="00987D2D" w:rsidRPr="000B21F1" w:rsidRDefault="000B0232" w:rsidP="00827E3D">
      <w:pPr>
        <w:spacing w:before="0" w:after="120"/>
        <w:rPr>
          <w:rFonts w:ascii="Times New Roman" w:hAnsi="Times New Roman"/>
        </w:rPr>
      </w:pPr>
      <w:r w:rsidRPr="000B21F1">
        <w:rPr>
          <w:rFonts w:ascii="Times New Roman" w:hAnsi="Times New Roman"/>
          <w:b/>
        </w:rPr>
        <w:t>Each module contains sample material for the following categories</w:t>
      </w:r>
    </w:p>
    <w:p w:rsidR="00AF7B5A" w:rsidRPr="000B21F1" w:rsidRDefault="00AF7B5A" w:rsidP="00DD38E9">
      <w:pPr>
        <w:pStyle w:val="ListParagraph"/>
        <w:numPr>
          <w:ilvl w:val="0"/>
          <w:numId w:val="11"/>
        </w:numPr>
        <w:spacing w:before="0" w:after="240"/>
        <w:contextualSpacing w:val="0"/>
        <w:rPr>
          <w:rFonts w:ascii="Times New Roman" w:hAnsi="Times New Roman"/>
        </w:rPr>
      </w:pPr>
      <w:r w:rsidRPr="000B21F1">
        <w:rPr>
          <w:rFonts w:ascii="Times New Roman" w:hAnsi="Times New Roman"/>
        </w:rPr>
        <w:t>A short description regarding the module</w:t>
      </w:r>
    </w:p>
    <w:p w:rsidR="00AF7B5A" w:rsidRPr="000B21F1" w:rsidRDefault="00AF7B5A" w:rsidP="00DD38E9">
      <w:pPr>
        <w:pStyle w:val="ListParagraph"/>
        <w:numPr>
          <w:ilvl w:val="0"/>
          <w:numId w:val="11"/>
        </w:numPr>
        <w:spacing w:before="0" w:after="240"/>
        <w:contextualSpacing w:val="0"/>
        <w:rPr>
          <w:rFonts w:ascii="Times New Roman" w:hAnsi="Times New Roman"/>
        </w:rPr>
      </w:pPr>
      <w:r w:rsidRPr="000B21F1">
        <w:rPr>
          <w:rFonts w:ascii="Times New Roman" w:hAnsi="Times New Roman"/>
        </w:rPr>
        <w:t>Discussion topics</w:t>
      </w:r>
    </w:p>
    <w:p w:rsidR="00DF2EE5" w:rsidRPr="000B21F1" w:rsidRDefault="00DF2EE5" w:rsidP="00827E3D">
      <w:pPr>
        <w:spacing w:before="0" w:after="120"/>
        <w:rPr>
          <w:rFonts w:ascii="Times New Roman" w:hAnsi="Times New Roman"/>
        </w:rPr>
      </w:pPr>
      <w:r w:rsidRPr="000B21F1">
        <w:rPr>
          <w:rFonts w:ascii="Times New Roman" w:hAnsi="Times New Roman"/>
          <w:b/>
        </w:rPr>
        <w:t>Objectives for each module</w:t>
      </w:r>
    </w:p>
    <w:p w:rsidR="00DF2EE5" w:rsidRPr="000B21F1" w:rsidRDefault="00DF2EE5" w:rsidP="00081ADA">
      <w:pPr>
        <w:pStyle w:val="ListParagraph"/>
        <w:numPr>
          <w:ilvl w:val="0"/>
          <w:numId w:val="3"/>
        </w:numPr>
        <w:tabs>
          <w:tab w:val="left" w:pos="720"/>
        </w:tabs>
        <w:spacing w:before="0" w:after="240"/>
        <w:contextualSpacing w:val="0"/>
        <w:rPr>
          <w:rFonts w:ascii="Times New Roman" w:hAnsi="Times New Roman"/>
        </w:rPr>
      </w:pPr>
      <w:r w:rsidRPr="000B21F1">
        <w:rPr>
          <w:rFonts w:ascii="Times New Roman" w:hAnsi="Times New Roman"/>
        </w:rPr>
        <w:t>Increase awareness of the agency or agencies responsible for developing, updating</w:t>
      </w:r>
      <w:r w:rsidR="005109C6" w:rsidRPr="000B21F1">
        <w:rPr>
          <w:rFonts w:ascii="Times New Roman" w:hAnsi="Times New Roman"/>
        </w:rPr>
        <w:t>,</w:t>
      </w:r>
      <w:r w:rsidRPr="000B21F1">
        <w:rPr>
          <w:rFonts w:ascii="Times New Roman" w:hAnsi="Times New Roman"/>
        </w:rPr>
        <w:t xml:space="preserve"> and executing this section of the jurisdiction's Ebola ConOps Plan</w:t>
      </w:r>
      <w:r w:rsidR="001C39E7" w:rsidRPr="000B21F1">
        <w:rPr>
          <w:rFonts w:ascii="Times New Roman" w:hAnsi="Times New Roman"/>
        </w:rPr>
        <w:t>.</w:t>
      </w:r>
    </w:p>
    <w:p w:rsidR="00747839" w:rsidRPr="000B21F1" w:rsidRDefault="005109C6" w:rsidP="00081ADA">
      <w:pPr>
        <w:pStyle w:val="ListParagraph"/>
        <w:numPr>
          <w:ilvl w:val="0"/>
          <w:numId w:val="3"/>
        </w:numPr>
        <w:tabs>
          <w:tab w:val="left" w:pos="720"/>
        </w:tabs>
        <w:spacing w:before="0" w:after="240"/>
        <w:contextualSpacing w:val="0"/>
        <w:rPr>
          <w:rFonts w:ascii="Times New Roman" w:hAnsi="Times New Roman"/>
        </w:rPr>
      </w:pPr>
      <w:r w:rsidRPr="000B21F1">
        <w:rPr>
          <w:rFonts w:ascii="Times New Roman" w:hAnsi="Times New Roman"/>
        </w:rPr>
        <w:t xml:space="preserve">Identify </w:t>
      </w:r>
      <w:r w:rsidR="00DF2EE5" w:rsidRPr="000B21F1">
        <w:rPr>
          <w:rFonts w:ascii="Times New Roman" w:hAnsi="Times New Roman"/>
        </w:rPr>
        <w:t>gaps and challenges related to sector coordination, protocols and procedures, resource availability, and communication</w:t>
      </w:r>
      <w:r w:rsidR="001C39E7" w:rsidRPr="000B21F1">
        <w:rPr>
          <w:rFonts w:ascii="Times New Roman" w:hAnsi="Times New Roman"/>
        </w:rPr>
        <w:t>.</w:t>
      </w:r>
    </w:p>
    <w:p w:rsidR="00747839" w:rsidRPr="000B21F1" w:rsidRDefault="00DF2EE5" w:rsidP="00081ADA">
      <w:pPr>
        <w:pStyle w:val="ListParagraph"/>
        <w:numPr>
          <w:ilvl w:val="0"/>
          <w:numId w:val="3"/>
        </w:numPr>
        <w:tabs>
          <w:tab w:val="left" w:pos="720"/>
        </w:tabs>
        <w:spacing w:before="0" w:after="240"/>
        <w:contextualSpacing w:val="0"/>
        <w:rPr>
          <w:rFonts w:ascii="Times New Roman" w:hAnsi="Times New Roman"/>
        </w:rPr>
      </w:pPr>
      <w:r w:rsidRPr="000B21F1">
        <w:rPr>
          <w:rFonts w:ascii="Times New Roman" w:hAnsi="Times New Roman"/>
        </w:rPr>
        <w:t>Increase awareness of key considerations to be included in the jurisdiction's integrated Ebola ConOps Plan or Annex</w:t>
      </w:r>
      <w:r w:rsidR="001C39E7" w:rsidRPr="000B21F1">
        <w:rPr>
          <w:rFonts w:ascii="Times New Roman" w:hAnsi="Times New Roman"/>
        </w:rPr>
        <w:t>.</w:t>
      </w:r>
    </w:p>
    <w:p w:rsidR="000F37F7" w:rsidRPr="000B21F1" w:rsidRDefault="00751F20" w:rsidP="00081ADA">
      <w:pPr>
        <w:spacing w:before="0" w:after="120"/>
        <w:rPr>
          <w:rFonts w:ascii="Times New Roman" w:hAnsi="Times New Roman"/>
        </w:rPr>
      </w:pPr>
      <w:r w:rsidRPr="000B21F1">
        <w:rPr>
          <w:rFonts w:ascii="Times New Roman" w:hAnsi="Times New Roman"/>
          <w:b/>
        </w:rPr>
        <w:t xml:space="preserve">Review of </w:t>
      </w:r>
      <w:r w:rsidR="004339CE" w:rsidRPr="000B21F1">
        <w:rPr>
          <w:rFonts w:ascii="Times New Roman" w:hAnsi="Times New Roman"/>
          <w:b/>
        </w:rPr>
        <w:t>discussion</w:t>
      </w:r>
    </w:p>
    <w:p w:rsidR="000F37F7" w:rsidRPr="000B21F1" w:rsidRDefault="000F37F7" w:rsidP="00336BAF">
      <w:pPr>
        <w:pStyle w:val="ListParagraph"/>
        <w:numPr>
          <w:ilvl w:val="0"/>
          <w:numId w:val="7"/>
        </w:numPr>
        <w:tabs>
          <w:tab w:val="left" w:pos="342"/>
        </w:tabs>
        <w:spacing w:before="0" w:after="240"/>
        <w:contextualSpacing w:val="0"/>
        <w:rPr>
          <w:rFonts w:ascii="Times New Roman" w:hAnsi="Times New Roman"/>
        </w:rPr>
      </w:pPr>
      <w:r w:rsidRPr="000B21F1">
        <w:rPr>
          <w:rFonts w:ascii="Times New Roman" w:hAnsi="Times New Roman"/>
        </w:rPr>
        <w:t>Did participants discover any need to revise their roles and responsibilities?</w:t>
      </w:r>
    </w:p>
    <w:p w:rsidR="000F37F7" w:rsidRPr="000B21F1" w:rsidRDefault="000F37F7" w:rsidP="00336BAF">
      <w:pPr>
        <w:pStyle w:val="ListParagraph"/>
        <w:numPr>
          <w:ilvl w:val="0"/>
          <w:numId w:val="7"/>
        </w:numPr>
        <w:tabs>
          <w:tab w:val="left" w:pos="342"/>
        </w:tabs>
        <w:spacing w:before="0" w:after="240"/>
        <w:contextualSpacing w:val="0"/>
        <w:rPr>
          <w:rFonts w:ascii="Times New Roman" w:hAnsi="Times New Roman"/>
        </w:rPr>
      </w:pPr>
      <w:r w:rsidRPr="000B21F1">
        <w:rPr>
          <w:rFonts w:ascii="Times New Roman" w:hAnsi="Times New Roman"/>
        </w:rPr>
        <w:t>Did participants discover any gaps or challenges related to sector coordination, protocols and procedures, resource availability, or communications?</w:t>
      </w:r>
    </w:p>
    <w:p w:rsidR="000F37F7" w:rsidRPr="000B21F1" w:rsidRDefault="000F37F7" w:rsidP="00336BAF">
      <w:pPr>
        <w:pStyle w:val="ListParagraph"/>
        <w:numPr>
          <w:ilvl w:val="0"/>
          <w:numId w:val="7"/>
        </w:numPr>
        <w:tabs>
          <w:tab w:val="left" w:pos="342"/>
        </w:tabs>
        <w:spacing w:before="0" w:after="240"/>
        <w:contextualSpacing w:val="0"/>
        <w:rPr>
          <w:rFonts w:ascii="Times New Roman" w:hAnsi="Times New Roman"/>
        </w:rPr>
      </w:pPr>
      <w:r w:rsidRPr="000B21F1">
        <w:rPr>
          <w:rFonts w:ascii="Times New Roman" w:hAnsi="Times New Roman"/>
        </w:rPr>
        <w:t>What are the next steps needed to improve the plan?</w:t>
      </w:r>
    </w:p>
    <w:p w:rsidR="00987D2D" w:rsidRPr="000B21F1" w:rsidRDefault="00987D2D" w:rsidP="001B0844">
      <w:pPr>
        <w:spacing w:before="0"/>
        <w:rPr>
          <w:rFonts w:ascii="Times New Roman" w:hAnsi="Times New Roman"/>
        </w:rPr>
      </w:pPr>
      <w:r w:rsidRPr="000B21F1">
        <w:rPr>
          <w:rFonts w:ascii="Times New Roman" w:hAnsi="Times New Roman"/>
        </w:rPr>
        <w:t xml:space="preserve">Information included in these sections within the modules is NOT all-inclusive. </w:t>
      </w:r>
      <w:r w:rsidR="005359FA" w:rsidRPr="000B21F1">
        <w:rPr>
          <w:rFonts w:ascii="Times New Roman" w:hAnsi="Times New Roman"/>
        </w:rPr>
        <w:t>P</w:t>
      </w:r>
      <w:r w:rsidRPr="000B21F1">
        <w:rPr>
          <w:rFonts w:ascii="Times New Roman" w:hAnsi="Times New Roman"/>
        </w:rPr>
        <w:t xml:space="preserve">lanners should use module samples only as a starting point for </w:t>
      </w:r>
      <w:r w:rsidR="00B87694" w:rsidRPr="000B21F1">
        <w:rPr>
          <w:rFonts w:ascii="Times New Roman" w:hAnsi="Times New Roman"/>
        </w:rPr>
        <w:t>their discussion</w:t>
      </w:r>
      <w:r w:rsidRPr="000B21F1">
        <w:rPr>
          <w:rFonts w:ascii="Times New Roman" w:hAnsi="Times New Roman"/>
        </w:rPr>
        <w:t xml:space="preserve"> design.</w:t>
      </w:r>
    </w:p>
    <w:p w:rsidR="00B87694" w:rsidRPr="000B21F1" w:rsidRDefault="00B87694" w:rsidP="001B0844">
      <w:pPr>
        <w:spacing w:before="0"/>
        <w:rPr>
          <w:rFonts w:ascii="Times New Roman" w:hAnsi="Times New Roman"/>
        </w:rPr>
      </w:pPr>
    </w:p>
    <w:p w:rsidR="00B87694" w:rsidRPr="000B21F1" w:rsidRDefault="00B87694" w:rsidP="00827E3D">
      <w:pPr>
        <w:pStyle w:val="Heading20"/>
        <w:spacing w:before="0"/>
        <w:rPr>
          <w:rFonts w:ascii="Times New Roman" w:hAnsi="Times New Roman" w:cs="Times New Roman"/>
        </w:rPr>
        <w:sectPr w:rsidR="00B87694" w:rsidRPr="000B21F1">
          <w:headerReference w:type="even" r:id="rId30"/>
          <w:headerReference w:type="default" r:id="rId31"/>
          <w:footerReference w:type="default" r:id="rId32"/>
          <w:headerReference w:type="first" r:id="rId33"/>
          <w:pgSz w:w="12240" w:h="15840"/>
          <w:pgMar w:top="1440" w:right="1440" w:bottom="1440" w:left="1440" w:header="720" w:footer="720" w:gutter="0"/>
          <w:cols w:space="720"/>
          <w:docGrid w:linePitch="360"/>
        </w:sectPr>
      </w:pPr>
    </w:p>
    <w:p w:rsidR="009F54A9" w:rsidRPr="000B21F1" w:rsidRDefault="005833E8" w:rsidP="009F54A9">
      <w:pPr>
        <w:spacing w:before="0"/>
        <w:jc w:val="center"/>
        <w:rPr>
          <w:rFonts w:ascii="Times New Roman" w:hAnsi="Times New Roman"/>
        </w:rPr>
      </w:pPr>
      <w:r>
        <w:rPr>
          <w:rFonts w:ascii="Times New Roman" w:hAnsi="Times New Roman"/>
        </w:rPr>
        <w:lastRenderedPageBreak/>
        <w:t>[This page is intentionally blank]</w:t>
      </w:r>
    </w:p>
    <w:p w:rsidR="009F54A9" w:rsidRPr="000B21F1" w:rsidRDefault="009F54A9" w:rsidP="009F54A9">
      <w:pPr>
        <w:spacing w:before="0"/>
        <w:rPr>
          <w:rFonts w:ascii="Times New Roman" w:hAnsi="Times New Roman"/>
        </w:rPr>
      </w:pPr>
    </w:p>
    <w:p w:rsidR="009F54A9" w:rsidRPr="000B21F1" w:rsidRDefault="009F54A9" w:rsidP="00827E3D">
      <w:pPr>
        <w:pStyle w:val="Heading20"/>
        <w:spacing w:before="0"/>
        <w:rPr>
          <w:rFonts w:ascii="Times New Roman" w:hAnsi="Times New Roman" w:cs="Times New Roman"/>
        </w:rPr>
        <w:sectPr w:rsidR="009F54A9" w:rsidRPr="000B21F1" w:rsidSect="009F54A9">
          <w:headerReference w:type="even" r:id="rId34"/>
          <w:headerReference w:type="default" r:id="rId35"/>
          <w:footerReference w:type="default" r:id="rId36"/>
          <w:headerReference w:type="first" r:id="rId37"/>
          <w:pgSz w:w="12240" w:h="15840"/>
          <w:pgMar w:top="1440" w:right="1440" w:bottom="1440" w:left="1440" w:header="720" w:footer="720" w:gutter="0"/>
          <w:cols w:space="720"/>
          <w:vAlign w:val="center"/>
          <w:docGrid w:linePitch="360"/>
        </w:sectPr>
      </w:pPr>
    </w:p>
    <w:p w:rsidR="00EE5FA2" w:rsidRPr="000B21F1" w:rsidRDefault="00D61222" w:rsidP="00081ADA">
      <w:pPr>
        <w:pStyle w:val="Heading20"/>
        <w:spacing w:before="0" w:after="120"/>
        <w:rPr>
          <w:rFonts w:ascii="Times New Roman" w:hAnsi="Times New Roman" w:cs="Times New Roman"/>
        </w:rPr>
      </w:pPr>
      <w:bookmarkStart w:id="19" w:name="_Toc437850503"/>
      <w:r w:rsidRPr="000B21F1">
        <w:rPr>
          <w:rFonts w:ascii="Times New Roman" w:hAnsi="Times New Roman" w:cs="Times New Roman"/>
        </w:rPr>
        <w:lastRenderedPageBreak/>
        <w:t>Module 1</w:t>
      </w:r>
      <w:r w:rsidR="00034860" w:rsidRPr="000B21F1">
        <w:rPr>
          <w:rFonts w:ascii="Times New Roman" w:hAnsi="Times New Roman" w:cs="Times New Roman"/>
        </w:rPr>
        <w:t xml:space="preserve">: </w:t>
      </w:r>
      <w:r w:rsidR="00C655A3" w:rsidRPr="000B21F1">
        <w:rPr>
          <w:rFonts w:ascii="Times New Roman" w:hAnsi="Times New Roman" w:cs="Times New Roman"/>
        </w:rPr>
        <w:t>Public Health Monitoring and Movement</w:t>
      </w:r>
      <w:r w:rsidR="004B6028" w:rsidRPr="000B21F1">
        <w:rPr>
          <w:rFonts w:ascii="Times New Roman" w:hAnsi="Times New Roman" w:cs="Times New Roman"/>
        </w:rPr>
        <w:t>, Isolation, and Quarantine</w:t>
      </w:r>
      <w:bookmarkEnd w:id="19"/>
    </w:p>
    <w:p w:rsidR="004B6028" w:rsidRPr="000B21F1" w:rsidRDefault="00F636D4" w:rsidP="008B0924">
      <w:pPr>
        <w:spacing w:before="0" w:after="240"/>
        <w:rPr>
          <w:rFonts w:ascii="Times New Roman" w:hAnsi="Times New Roman"/>
        </w:rPr>
      </w:pPr>
      <w:r w:rsidRPr="000B21F1">
        <w:rPr>
          <w:rFonts w:ascii="Times New Roman" w:hAnsi="Times New Roman"/>
        </w:rPr>
        <w:t xml:space="preserve">This module combines two key system elements from the template and is designed to </w:t>
      </w:r>
      <w:r w:rsidR="000B75A9" w:rsidRPr="000B21F1">
        <w:rPr>
          <w:rFonts w:ascii="Times New Roman" w:hAnsi="Times New Roman"/>
        </w:rPr>
        <w:t xml:space="preserve">encourage a discussion of current and future processes and procedures for identifying, tracking, isolating, and quarantining persons with a potential or confirmed infectious disease. </w:t>
      </w:r>
      <w:r w:rsidR="002708F0" w:rsidRPr="000B21F1">
        <w:rPr>
          <w:rFonts w:ascii="Times New Roman" w:hAnsi="Times New Roman"/>
        </w:rPr>
        <w:t xml:space="preserve">Participants should know that </w:t>
      </w:r>
      <w:r w:rsidR="00150ECE" w:rsidRPr="000B21F1">
        <w:rPr>
          <w:rFonts w:ascii="Times New Roman" w:hAnsi="Times New Roman"/>
        </w:rPr>
        <w:t>the monitoring and movement process and procedures</w:t>
      </w:r>
      <w:r w:rsidR="0089319C" w:rsidRPr="000B21F1">
        <w:rPr>
          <w:rFonts w:ascii="Times New Roman" w:hAnsi="Times New Roman"/>
        </w:rPr>
        <w:t xml:space="preserve"> generally outlined in Active Monitoring and Direct Active Monitoring programs</w:t>
      </w:r>
      <w:r w:rsidR="00150ECE" w:rsidRPr="000B21F1">
        <w:rPr>
          <w:rFonts w:ascii="Times New Roman" w:hAnsi="Times New Roman"/>
        </w:rPr>
        <w:t xml:space="preserve"> were added in response to risks posed by potential Ebola carriers. T</w:t>
      </w:r>
      <w:r w:rsidR="002708F0" w:rsidRPr="000B21F1">
        <w:rPr>
          <w:rFonts w:ascii="Times New Roman" w:hAnsi="Times New Roman"/>
        </w:rPr>
        <w:t xml:space="preserve">he isolation and quarantine aspects of the system consists of normal procedures for public health and </w:t>
      </w:r>
      <w:r w:rsidR="00150ECE" w:rsidRPr="000B21F1">
        <w:rPr>
          <w:rFonts w:ascii="Times New Roman" w:hAnsi="Times New Roman"/>
        </w:rPr>
        <w:t>does not generally require further discussion</w:t>
      </w:r>
      <w:r w:rsidR="00DB7407" w:rsidRPr="000B21F1">
        <w:rPr>
          <w:rFonts w:ascii="Times New Roman" w:hAnsi="Times New Roman"/>
        </w:rPr>
        <w:t>,</w:t>
      </w:r>
      <w:r w:rsidR="00150ECE" w:rsidRPr="000B21F1">
        <w:rPr>
          <w:rFonts w:ascii="Times New Roman" w:hAnsi="Times New Roman"/>
        </w:rPr>
        <w:t xml:space="preserve"> unless the disease encountered requires more interaction by partners. </w:t>
      </w:r>
      <w:r w:rsidR="00404926" w:rsidRPr="000B21F1">
        <w:rPr>
          <w:rFonts w:ascii="Times New Roman" w:hAnsi="Times New Roman"/>
        </w:rPr>
        <w:t>With all the nations in West Africa declared Ebola-free,</w:t>
      </w:r>
      <w:r w:rsidR="002708F0" w:rsidRPr="000B21F1">
        <w:rPr>
          <w:rFonts w:ascii="Times New Roman" w:hAnsi="Times New Roman"/>
        </w:rPr>
        <w:t xml:space="preserve"> the monitoring and movement process </w:t>
      </w:r>
      <w:r w:rsidR="00404926" w:rsidRPr="000B21F1">
        <w:rPr>
          <w:rFonts w:ascii="Times New Roman" w:hAnsi="Times New Roman"/>
        </w:rPr>
        <w:t xml:space="preserve">has been </w:t>
      </w:r>
      <w:r w:rsidR="002708F0" w:rsidRPr="000B21F1">
        <w:rPr>
          <w:rFonts w:ascii="Times New Roman" w:hAnsi="Times New Roman"/>
        </w:rPr>
        <w:t>discontinued</w:t>
      </w:r>
      <w:r w:rsidR="00404926" w:rsidRPr="000B21F1">
        <w:rPr>
          <w:rStyle w:val="FootnoteReference"/>
          <w:rFonts w:ascii="Times New Roman" w:hAnsi="Times New Roman"/>
        </w:rPr>
        <w:footnoteReference w:id="3"/>
      </w:r>
      <w:r w:rsidR="00404926" w:rsidRPr="000B21F1">
        <w:rPr>
          <w:rFonts w:ascii="Times New Roman" w:hAnsi="Times New Roman"/>
        </w:rPr>
        <w:t>.</w:t>
      </w:r>
      <w:r w:rsidR="002708F0" w:rsidRPr="000B21F1">
        <w:rPr>
          <w:rFonts w:ascii="Times New Roman" w:hAnsi="Times New Roman"/>
        </w:rPr>
        <w:t xml:space="preserve"> </w:t>
      </w:r>
      <w:r w:rsidR="00404926" w:rsidRPr="000B21F1">
        <w:rPr>
          <w:rFonts w:ascii="Times New Roman" w:hAnsi="Times New Roman"/>
        </w:rPr>
        <w:t>T</w:t>
      </w:r>
      <w:r w:rsidR="002708F0" w:rsidRPr="000B21F1">
        <w:rPr>
          <w:rFonts w:ascii="Times New Roman" w:hAnsi="Times New Roman"/>
        </w:rPr>
        <w:t xml:space="preserve">he jurisdiction should plan for triggers to stop and start the program again should it become necessary to respond to other outbreaks. Reviewing the processes and procedures with key partners </w:t>
      </w:r>
      <w:r w:rsidR="00B612CD" w:rsidRPr="000B21F1">
        <w:rPr>
          <w:rFonts w:ascii="Times New Roman" w:hAnsi="Times New Roman"/>
        </w:rPr>
        <w:t>should</w:t>
      </w:r>
      <w:r w:rsidR="002708F0" w:rsidRPr="000B21F1">
        <w:rPr>
          <w:rFonts w:ascii="Times New Roman" w:hAnsi="Times New Roman"/>
        </w:rPr>
        <w:t xml:space="preserve"> also improve the respons</w:t>
      </w:r>
      <w:r w:rsidR="005109C6" w:rsidRPr="000B21F1">
        <w:rPr>
          <w:rFonts w:ascii="Times New Roman" w:hAnsi="Times New Roman"/>
        </w:rPr>
        <w:t>e to other infectious diseases.</w:t>
      </w:r>
    </w:p>
    <w:tbl>
      <w:tblPr>
        <w:tblStyle w:val="Style1"/>
        <w:tblW w:w="9355" w:type="dxa"/>
        <w:tblLook w:val="00A0" w:firstRow="1" w:lastRow="0" w:firstColumn="1" w:lastColumn="0" w:noHBand="0" w:noVBand="0"/>
        <w:tblDescription w:val="This table provides the discussion topics and key considerations for Module 1: Public Health Monitoring and Movement, Isolation, and Quarantine"/>
      </w:tblPr>
      <w:tblGrid>
        <w:gridCol w:w="2314"/>
        <w:gridCol w:w="7041"/>
      </w:tblGrid>
      <w:tr w:rsidR="00F636D4" w:rsidRPr="000B21F1" w:rsidTr="00B0112D">
        <w:trPr>
          <w:cantSplit/>
          <w:tblHeader/>
        </w:trPr>
        <w:tc>
          <w:tcPr>
            <w:tcW w:w="2314" w:type="dxa"/>
            <w:shd w:val="clear" w:color="auto" w:fill="B8CCE4" w:themeFill="accent1" w:themeFillTint="66"/>
          </w:tcPr>
          <w:p w:rsidR="00F636D4" w:rsidRPr="000B21F1" w:rsidRDefault="00F636D4" w:rsidP="002F4EBD">
            <w:pPr>
              <w:spacing w:before="120" w:after="120" w:line="276" w:lineRule="auto"/>
              <w:jc w:val="center"/>
              <w:rPr>
                <w:rFonts w:ascii="Times New Roman" w:hAnsi="Times New Roman"/>
                <w:b/>
              </w:rPr>
            </w:pPr>
            <w:r w:rsidRPr="000B21F1">
              <w:rPr>
                <w:rFonts w:ascii="Times New Roman" w:hAnsi="Times New Roman"/>
                <w:b/>
              </w:rPr>
              <w:t>Discussion Topics</w:t>
            </w:r>
          </w:p>
        </w:tc>
        <w:tc>
          <w:tcPr>
            <w:tcW w:w="7041" w:type="dxa"/>
            <w:shd w:val="clear" w:color="auto" w:fill="B8CCE4" w:themeFill="accent1" w:themeFillTint="66"/>
          </w:tcPr>
          <w:p w:rsidR="00F636D4" w:rsidRPr="000B21F1" w:rsidRDefault="00F636D4" w:rsidP="002F4EBD">
            <w:pPr>
              <w:spacing w:before="120" w:after="120" w:line="276" w:lineRule="auto"/>
              <w:jc w:val="center"/>
              <w:rPr>
                <w:rFonts w:ascii="Times New Roman" w:hAnsi="Times New Roman"/>
                <w:b/>
              </w:rPr>
            </w:pPr>
            <w:r w:rsidRPr="000B21F1">
              <w:rPr>
                <w:rFonts w:ascii="Times New Roman" w:hAnsi="Times New Roman"/>
                <w:b/>
              </w:rPr>
              <w:t>Key Considerations</w:t>
            </w:r>
          </w:p>
        </w:tc>
      </w:tr>
      <w:tr w:rsidR="00F636D4" w:rsidRPr="000B21F1" w:rsidTr="00407223">
        <w:tc>
          <w:tcPr>
            <w:tcW w:w="2314" w:type="dxa"/>
          </w:tcPr>
          <w:p w:rsidR="00F636D4" w:rsidRPr="000B21F1" w:rsidRDefault="00F636D4" w:rsidP="002F4EBD">
            <w:pPr>
              <w:spacing w:before="120" w:after="120" w:line="264" w:lineRule="auto"/>
              <w:rPr>
                <w:rFonts w:ascii="Times New Roman" w:hAnsi="Times New Roman"/>
                <w:sz w:val="22"/>
                <w:szCs w:val="22"/>
              </w:rPr>
            </w:pPr>
            <w:r w:rsidRPr="000B21F1">
              <w:rPr>
                <w:rFonts w:ascii="Times New Roman" w:hAnsi="Times New Roman"/>
                <w:sz w:val="22"/>
                <w:szCs w:val="22"/>
              </w:rPr>
              <w:t>Roles and Responsibilities</w:t>
            </w:r>
          </w:p>
        </w:tc>
        <w:tc>
          <w:tcPr>
            <w:tcW w:w="7041" w:type="dxa"/>
          </w:tcPr>
          <w:p w:rsidR="00F636D4" w:rsidRPr="000B21F1" w:rsidRDefault="005359FA" w:rsidP="002F4EBD">
            <w:pPr>
              <w:spacing w:before="120" w:after="120" w:line="264" w:lineRule="auto"/>
              <w:rPr>
                <w:rFonts w:ascii="Times New Roman" w:hAnsi="Times New Roman"/>
                <w:sz w:val="22"/>
                <w:szCs w:val="22"/>
              </w:rPr>
            </w:pPr>
            <w:r w:rsidRPr="000B21F1">
              <w:rPr>
                <w:rFonts w:ascii="Times New Roman" w:hAnsi="Times New Roman"/>
                <w:sz w:val="22"/>
                <w:szCs w:val="22"/>
              </w:rPr>
              <w:t xml:space="preserve">Conduct a quick review of </w:t>
            </w:r>
            <w:r w:rsidR="00690BB0" w:rsidRPr="000B21F1">
              <w:rPr>
                <w:rFonts w:ascii="Times New Roman" w:hAnsi="Times New Roman"/>
                <w:sz w:val="22"/>
                <w:szCs w:val="22"/>
              </w:rPr>
              <w:t xml:space="preserve">the </w:t>
            </w:r>
            <w:r w:rsidR="00F636D4" w:rsidRPr="000B21F1">
              <w:rPr>
                <w:rFonts w:ascii="Times New Roman" w:hAnsi="Times New Roman"/>
                <w:sz w:val="22"/>
                <w:szCs w:val="22"/>
              </w:rPr>
              <w:t>roles and responsibilities</w:t>
            </w:r>
            <w:r w:rsidR="00101CC9" w:rsidRPr="000B21F1">
              <w:rPr>
                <w:rFonts w:ascii="Times New Roman" w:hAnsi="Times New Roman"/>
                <w:sz w:val="22"/>
                <w:szCs w:val="22"/>
              </w:rPr>
              <w:t xml:space="preserve"> </w:t>
            </w:r>
            <w:r w:rsidR="00690BB0" w:rsidRPr="000B21F1">
              <w:rPr>
                <w:rFonts w:ascii="Times New Roman" w:hAnsi="Times New Roman"/>
                <w:sz w:val="22"/>
                <w:szCs w:val="22"/>
              </w:rPr>
              <w:t>of the p</w:t>
            </w:r>
            <w:r w:rsidR="009D41C0" w:rsidRPr="000B21F1">
              <w:rPr>
                <w:rFonts w:ascii="Times New Roman" w:hAnsi="Times New Roman"/>
                <w:sz w:val="22"/>
                <w:szCs w:val="22"/>
              </w:rPr>
              <w:t>ublic</w:t>
            </w:r>
            <w:r w:rsidR="00690BB0" w:rsidRPr="000B21F1">
              <w:rPr>
                <w:rFonts w:ascii="Times New Roman" w:hAnsi="Times New Roman"/>
                <w:sz w:val="22"/>
                <w:szCs w:val="22"/>
              </w:rPr>
              <w:t xml:space="preserve"> h</w:t>
            </w:r>
            <w:r w:rsidR="00101CC9" w:rsidRPr="000B21F1">
              <w:rPr>
                <w:rFonts w:ascii="Times New Roman" w:hAnsi="Times New Roman"/>
                <w:sz w:val="22"/>
                <w:szCs w:val="22"/>
              </w:rPr>
              <w:t>ealth</w:t>
            </w:r>
            <w:r w:rsidR="00F636D4" w:rsidRPr="000B21F1">
              <w:rPr>
                <w:rFonts w:ascii="Times New Roman" w:hAnsi="Times New Roman"/>
                <w:sz w:val="22"/>
                <w:szCs w:val="22"/>
              </w:rPr>
              <w:t xml:space="preserve"> agency responsible for drafting or updating this section of the </w:t>
            </w:r>
            <w:r w:rsidR="001E707D" w:rsidRPr="000B21F1">
              <w:rPr>
                <w:rFonts w:ascii="Times New Roman" w:hAnsi="Times New Roman"/>
                <w:sz w:val="22"/>
                <w:szCs w:val="22"/>
              </w:rPr>
              <w:t xml:space="preserve">Ebola ConOps </w:t>
            </w:r>
            <w:r w:rsidR="00690BB0" w:rsidRPr="000B21F1">
              <w:rPr>
                <w:rFonts w:ascii="Times New Roman" w:hAnsi="Times New Roman"/>
                <w:sz w:val="22"/>
                <w:szCs w:val="22"/>
              </w:rPr>
              <w:t>Plan</w:t>
            </w:r>
            <w:r w:rsidR="00B612CD" w:rsidRPr="000B21F1">
              <w:rPr>
                <w:rFonts w:ascii="Times New Roman" w:hAnsi="Times New Roman"/>
                <w:sz w:val="22"/>
                <w:szCs w:val="22"/>
              </w:rPr>
              <w:t>.</w:t>
            </w:r>
          </w:p>
        </w:tc>
      </w:tr>
      <w:tr w:rsidR="00F636D4" w:rsidRPr="000B21F1" w:rsidTr="00407223">
        <w:tc>
          <w:tcPr>
            <w:tcW w:w="2314" w:type="dxa"/>
          </w:tcPr>
          <w:p w:rsidR="00F636D4" w:rsidRPr="000B21F1" w:rsidRDefault="00690BB0" w:rsidP="00827E3D">
            <w:pPr>
              <w:spacing w:before="120" w:after="120" w:line="264" w:lineRule="auto"/>
              <w:rPr>
                <w:rFonts w:ascii="Times New Roman" w:hAnsi="Times New Roman"/>
                <w:sz w:val="22"/>
                <w:szCs w:val="22"/>
              </w:rPr>
            </w:pPr>
            <w:r w:rsidRPr="000B21F1">
              <w:rPr>
                <w:rFonts w:ascii="Times New Roman" w:hAnsi="Times New Roman"/>
                <w:sz w:val="22"/>
                <w:szCs w:val="22"/>
              </w:rPr>
              <w:t>Sector Coordination</w:t>
            </w:r>
          </w:p>
        </w:tc>
        <w:tc>
          <w:tcPr>
            <w:tcW w:w="7041" w:type="dxa"/>
          </w:tcPr>
          <w:p w:rsidR="00865FE4" w:rsidRPr="000B21F1" w:rsidRDefault="00865FE4" w:rsidP="00827E3D">
            <w:pPr>
              <w:pStyle w:val="ListParagraph"/>
              <w:numPr>
                <w:ilvl w:val="0"/>
                <w:numId w:val="7"/>
              </w:numPr>
              <w:tabs>
                <w:tab w:val="left" w:pos="386"/>
              </w:tabs>
              <w:spacing w:before="120" w:after="120" w:line="264" w:lineRule="auto"/>
              <w:ind w:left="386"/>
              <w:contextualSpacing w:val="0"/>
              <w:rPr>
                <w:rFonts w:ascii="Times New Roman" w:hAnsi="Times New Roman"/>
                <w:sz w:val="22"/>
                <w:szCs w:val="22"/>
              </w:rPr>
            </w:pPr>
            <w:r w:rsidRPr="000B21F1">
              <w:rPr>
                <w:rFonts w:ascii="Times New Roman" w:hAnsi="Times New Roman"/>
                <w:sz w:val="22"/>
                <w:szCs w:val="22"/>
              </w:rPr>
              <w:t xml:space="preserve">What can </w:t>
            </w:r>
            <w:r w:rsidR="00690BB0" w:rsidRPr="000B21F1">
              <w:rPr>
                <w:rFonts w:ascii="Times New Roman" w:hAnsi="Times New Roman"/>
                <w:sz w:val="22"/>
                <w:szCs w:val="22"/>
              </w:rPr>
              <w:t>public health</w:t>
            </w:r>
            <w:r w:rsidRPr="000B21F1">
              <w:rPr>
                <w:rFonts w:ascii="Times New Roman" w:hAnsi="Times New Roman"/>
                <w:sz w:val="22"/>
                <w:szCs w:val="22"/>
              </w:rPr>
              <w:t xml:space="preserve"> tell other participants about the system </w:t>
            </w:r>
            <w:r w:rsidR="00792F41" w:rsidRPr="000B21F1">
              <w:rPr>
                <w:rFonts w:ascii="Times New Roman" w:hAnsi="Times New Roman"/>
                <w:sz w:val="22"/>
                <w:szCs w:val="22"/>
              </w:rPr>
              <w:t>designed</w:t>
            </w:r>
            <w:r w:rsidRPr="000B21F1">
              <w:rPr>
                <w:rFonts w:ascii="Times New Roman" w:hAnsi="Times New Roman"/>
                <w:sz w:val="22"/>
                <w:szCs w:val="22"/>
              </w:rPr>
              <w:t xml:space="preserve"> for monitoring and movement</w:t>
            </w:r>
            <w:r w:rsidR="00B612CD" w:rsidRPr="000B21F1">
              <w:rPr>
                <w:rFonts w:ascii="Times New Roman" w:hAnsi="Times New Roman"/>
                <w:sz w:val="22"/>
                <w:szCs w:val="22"/>
              </w:rPr>
              <w:t>?</w:t>
            </w:r>
            <w:r w:rsidR="00690BB0" w:rsidRPr="000B21F1">
              <w:rPr>
                <w:rFonts w:ascii="Times New Roman" w:hAnsi="Times New Roman"/>
                <w:sz w:val="22"/>
                <w:szCs w:val="22"/>
              </w:rPr>
              <w:t xml:space="preserve"> </w:t>
            </w:r>
            <w:r w:rsidR="00B612CD" w:rsidRPr="000B21F1">
              <w:rPr>
                <w:rFonts w:ascii="Times New Roman" w:hAnsi="Times New Roman"/>
                <w:sz w:val="22"/>
                <w:szCs w:val="22"/>
              </w:rPr>
              <w:t>I</w:t>
            </w:r>
            <w:r w:rsidR="006A4D7F" w:rsidRPr="000B21F1">
              <w:rPr>
                <w:rFonts w:ascii="Times New Roman" w:hAnsi="Times New Roman"/>
                <w:sz w:val="22"/>
                <w:szCs w:val="22"/>
              </w:rPr>
              <w:t>n</w:t>
            </w:r>
            <w:r w:rsidR="00690BB0" w:rsidRPr="000B21F1">
              <w:rPr>
                <w:rFonts w:ascii="Times New Roman" w:hAnsi="Times New Roman"/>
                <w:sz w:val="22"/>
                <w:szCs w:val="22"/>
              </w:rPr>
              <w:t>clude</w:t>
            </w:r>
          </w:p>
          <w:p w:rsidR="00EE42AF" w:rsidRPr="000B21F1" w:rsidRDefault="00EE42AF" w:rsidP="00827E3D">
            <w:pPr>
              <w:pStyle w:val="ListParagraph"/>
              <w:numPr>
                <w:ilvl w:val="1"/>
                <w:numId w:val="7"/>
              </w:numPr>
              <w:tabs>
                <w:tab w:val="left" w:pos="746"/>
              </w:tabs>
              <w:spacing w:before="0" w:after="200" w:line="264" w:lineRule="auto"/>
              <w:ind w:left="746"/>
              <w:contextualSpacing w:val="0"/>
              <w:rPr>
                <w:rFonts w:ascii="Times New Roman" w:hAnsi="Times New Roman"/>
                <w:sz w:val="22"/>
                <w:szCs w:val="22"/>
              </w:rPr>
            </w:pPr>
            <w:r w:rsidRPr="000B21F1">
              <w:rPr>
                <w:rFonts w:ascii="Times New Roman" w:hAnsi="Times New Roman"/>
                <w:sz w:val="22"/>
                <w:szCs w:val="22"/>
              </w:rPr>
              <w:t>Process for how those monitored will report their status or development of symptoms</w:t>
            </w:r>
          </w:p>
          <w:p w:rsidR="00EE42AF" w:rsidRPr="000B21F1" w:rsidRDefault="00EE42AF" w:rsidP="00827E3D">
            <w:pPr>
              <w:pStyle w:val="ListParagraph"/>
              <w:numPr>
                <w:ilvl w:val="1"/>
                <w:numId w:val="7"/>
              </w:numPr>
              <w:tabs>
                <w:tab w:val="left" w:pos="746"/>
              </w:tabs>
              <w:spacing w:before="0" w:after="200" w:line="264" w:lineRule="auto"/>
              <w:ind w:left="746"/>
              <w:contextualSpacing w:val="0"/>
              <w:rPr>
                <w:rFonts w:ascii="Times New Roman" w:hAnsi="Times New Roman"/>
                <w:sz w:val="22"/>
                <w:szCs w:val="22"/>
              </w:rPr>
            </w:pPr>
            <w:r w:rsidRPr="000B21F1">
              <w:rPr>
                <w:rFonts w:ascii="Times New Roman" w:hAnsi="Times New Roman"/>
                <w:sz w:val="22"/>
                <w:szCs w:val="22"/>
              </w:rPr>
              <w:t xml:space="preserve">Protocols to arrange for controlled movement, self-isolation, </w:t>
            </w:r>
            <w:r w:rsidR="00195D18" w:rsidRPr="000B21F1">
              <w:rPr>
                <w:rFonts w:ascii="Times New Roman" w:hAnsi="Times New Roman"/>
                <w:sz w:val="22"/>
                <w:szCs w:val="22"/>
              </w:rPr>
              <w:t xml:space="preserve">or </w:t>
            </w:r>
            <w:r w:rsidRPr="000B21F1">
              <w:rPr>
                <w:rFonts w:ascii="Times New Roman" w:hAnsi="Times New Roman"/>
                <w:sz w:val="22"/>
                <w:szCs w:val="22"/>
              </w:rPr>
              <w:t>self-</w:t>
            </w:r>
            <w:r w:rsidR="001348FF" w:rsidRPr="000B21F1">
              <w:rPr>
                <w:rFonts w:ascii="Times New Roman" w:hAnsi="Times New Roman"/>
                <w:sz w:val="22"/>
                <w:szCs w:val="22"/>
              </w:rPr>
              <w:t>observation of</w:t>
            </w:r>
            <w:r w:rsidRPr="000B21F1">
              <w:rPr>
                <w:rFonts w:ascii="Times New Roman" w:hAnsi="Times New Roman"/>
                <w:sz w:val="22"/>
                <w:szCs w:val="22"/>
              </w:rPr>
              <w:t xml:space="preserve"> </w:t>
            </w:r>
            <w:r w:rsidR="00500F00" w:rsidRPr="000B21F1">
              <w:rPr>
                <w:rFonts w:ascii="Times New Roman" w:hAnsi="Times New Roman"/>
                <w:sz w:val="22"/>
                <w:szCs w:val="22"/>
              </w:rPr>
              <w:t xml:space="preserve">symptomatic </w:t>
            </w:r>
            <w:r w:rsidR="003D3AE2" w:rsidRPr="000B21F1">
              <w:rPr>
                <w:rFonts w:ascii="Times New Roman" w:hAnsi="Times New Roman"/>
                <w:sz w:val="22"/>
                <w:szCs w:val="22"/>
              </w:rPr>
              <w:t>PUIs</w:t>
            </w:r>
          </w:p>
          <w:p w:rsidR="00EE42AF" w:rsidRPr="000B21F1" w:rsidRDefault="00EE42AF" w:rsidP="00827E3D">
            <w:pPr>
              <w:pStyle w:val="ListParagraph"/>
              <w:numPr>
                <w:ilvl w:val="1"/>
                <w:numId w:val="7"/>
              </w:numPr>
              <w:tabs>
                <w:tab w:val="left" w:pos="746"/>
              </w:tabs>
              <w:spacing w:before="0" w:after="200" w:line="264" w:lineRule="auto"/>
              <w:ind w:left="746"/>
              <w:contextualSpacing w:val="0"/>
              <w:rPr>
                <w:rFonts w:ascii="Times New Roman" w:hAnsi="Times New Roman"/>
                <w:sz w:val="22"/>
                <w:szCs w:val="22"/>
              </w:rPr>
            </w:pPr>
            <w:r w:rsidRPr="000B21F1">
              <w:rPr>
                <w:rFonts w:ascii="Times New Roman" w:hAnsi="Times New Roman"/>
                <w:sz w:val="22"/>
                <w:szCs w:val="22"/>
              </w:rPr>
              <w:t>Procedure in place to address travelers who are noncompliant with monitoring</w:t>
            </w:r>
            <w:r w:rsidR="00195D18" w:rsidRPr="000B21F1">
              <w:rPr>
                <w:rFonts w:ascii="Times New Roman" w:hAnsi="Times New Roman"/>
                <w:sz w:val="22"/>
                <w:szCs w:val="22"/>
              </w:rPr>
              <w:t xml:space="preserve"> or movement restrictions</w:t>
            </w:r>
          </w:p>
          <w:p w:rsidR="00E947BF" w:rsidRPr="000B21F1" w:rsidRDefault="00500F00" w:rsidP="00827E3D">
            <w:pPr>
              <w:pStyle w:val="ListParagraph"/>
              <w:numPr>
                <w:ilvl w:val="1"/>
                <w:numId w:val="7"/>
              </w:numPr>
              <w:tabs>
                <w:tab w:val="left" w:pos="746"/>
              </w:tabs>
              <w:spacing w:before="0" w:after="200" w:line="264" w:lineRule="auto"/>
              <w:ind w:left="746"/>
              <w:contextualSpacing w:val="0"/>
              <w:rPr>
                <w:rFonts w:ascii="Times New Roman" w:hAnsi="Times New Roman"/>
                <w:sz w:val="22"/>
                <w:szCs w:val="22"/>
              </w:rPr>
            </w:pPr>
            <w:r w:rsidRPr="000B21F1">
              <w:rPr>
                <w:rFonts w:ascii="Times New Roman" w:hAnsi="Times New Roman"/>
                <w:sz w:val="22"/>
                <w:szCs w:val="22"/>
              </w:rPr>
              <w:t>Contact tracing for</w:t>
            </w:r>
            <w:r w:rsidR="00EE42AF" w:rsidRPr="000B21F1">
              <w:rPr>
                <w:rFonts w:ascii="Times New Roman" w:hAnsi="Times New Roman"/>
                <w:sz w:val="22"/>
                <w:szCs w:val="22"/>
              </w:rPr>
              <w:t xml:space="preserve"> those with potential exposure to a person with </w:t>
            </w:r>
            <w:r w:rsidR="006A4D7F" w:rsidRPr="000B21F1">
              <w:rPr>
                <w:rFonts w:ascii="Times New Roman" w:hAnsi="Times New Roman"/>
                <w:sz w:val="22"/>
                <w:szCs w:val="22"/>
              </w:rPr>
              <w:t xml:space="preserve">confirmed </w:t>
            </w:r>
            <w:r w:rsidR="00EE42AF" w:rsidRPr="000B21F1">
              <w:rPr>
                <w:rFonts w:ascii="Times New Roman" w:hAnsi="Times New Roman"/>
                <w:sz w:val="22"/>
                <w:szCs w:val="22"/>
              </w:rPr>
              <w:t>Ebola</w:t>
            </w:r>
          </w:p>
          <w:p w:rsidR="00F636D4" w:rsidRPr="000B21F1" w:rsidRDefault="00101CC9" w:rsidP="00827E3D">
            <w:pPr>
              <w:pStyle w:val="ListParagraph"/>
              <w:numPr>
                <w:ilvl w:val="1"/>
                <w:numId w:val="7"/>
              </w:numPr>
              <w:tabs>
                <w:tab w:val="left" w:pos="746"/>
              </w:tabs>
              <w:spacing w:before="0" w:after="120" w:line="264" w:lineRule="auto"/>
              <w:ind w:left="746"/>
              <w:contextualSpacing w:val="0"/>
              <w:rPr>
                <w:rFonts w:ascii="Times New Roman" w:hAnsi="Times New Roman"/>
                <w:sz w:val="22"/>
                <w:szCs w:val="22"/>
              </w:rPr>
            </w:pPr>
            <w:r w:rsidRPr="000B21F1">
              <w:rPr>
                <w:rFonts w:ascii="Times New Roman" w:hAnsi="Times New Roman"/>
                <w:sz w:val="22"/>
                <w:szCs w:val="22"/>
              </w:rPr>
              <w:t xml:space="preserve">Protocol for notification </w:t>
            </w:r>
            <w:r w:rsidR="00A6377E" w:rsidRPr="000B21F1">
              <w:rPr>
                <w:rFonts w:ascii="Times New Roman" w:hAnsi="Times New Roman"/>
                <w:sz w:val="22"/>
                <w:szCs w:val="22"/>
              </w:rPr>
              <w:t xml:space="preserve">about </w:t>
            </w:r>
            <w:r w:rsidR="00500F00" w:rsidRPr="000B21F1">
              <w:rPr>
                <w:rFonts w:ascii="Times New Roman" w:hAnsi="Times New Roman"/>
                <w:sz w:val="22"/>
                <w:szCs w:val="22"/>
              </w:rPr>
              <w:t xml:space="preserve">a symptomatic </w:t>
            </w:r>
            <w:r w:rsidR="00F636D4" w:rsidRPr="000B21F1">
              <w:rPr>
                <w:rFonts w:ascii="Times New Roman" w:hAnsi="Times New Roman"/>
                <w:sz w:val="22"/>
                <w:szCs w:val="22"/>
              </w:rPr>
              <w:t>PUI</w:t>
            </w:r>
            <w:r w:rsidR="00B44BDB" w:rsidRPr="000B21F1">
              <w:rPr>
                <w:rFonts w:ascii="Times New Roman" w:hAnsi="Times New Roman"/>
                <w:sz w:val="22"/>
                <w:szCs w:val="22"/>
              </w:rPr>
              <w:t xml:space="preserve"> </w:t>
            </w:r>
            <w:r w:rsidR="00690BB0" w:rsidRPr="000B21F1">
              <w:rPr>
                <w:rFonts w:ascii="Times New Roman" w:hAnsi="Times New Roman"/>
                <w:sz w:val="22"/>
                <w:szCs w:val="22"/>
              </w:rPr>
              <w:t xml:space="preserve">(include hospital </w:t>
            </w:r>
            <w:r w:rsidR="00B17F25" w:rsidRPr="000B21F1">
              <w:rPr>
                <w:rFonts w:ascii="Times New Roman" w:hAnsi="Times New Roman"/>
                <w:sz w:val="22"/>
                <w:szCs w:val="22"/>
              </w:rPr>
              <w:t xml:space="preserve">and EMS </w:t>
            </w:r>
            <w:r w:rsidR="00690BB0" w:rsidRPr="000B21F1">
              <w:rPr>
                <w:rFonts w:ascii="Times New Roman" w:hAnsi="Times New Roman"/>
                <w:sz w:val="22"/>
                <w:szCs w:val="22"/>
              </w:rPr>
              <w:t>notice)</w:t>
            </w:r>
          </w:p>
          <w:p w:rsidR="00F636D4" w:rsidRPr="000B21F1" w:rsidRDefault="0005089D" w:rsidP="00827E3D">
            <w:pPr>
              <w:pStyle w:val="ListParagraph"/>
              <w:numPr>
                <w:ilvl w:val="0"/>
                <w:numId w:val="7"/>
              </w:numPr>
              <w:tabs>
                <w:tab w:val="left" w:pos="386"/>
              </w:tabs>
              <w:spacing w:after="240" w:line="264" w:lineRule="auto"/>
              <w:ind w:left="389"/>
              <w:contextualSpacing w:val="0"/>
              <w:rPr>
                <w:rFonts w:ascii="Times New Roman" w:hAnsi="Times New Roman"/>
                <w:sz w:val="22"/>
                <w:szCs w:val="22"/>
              </w:rPr>
            </w:pPr>
            <w:r w:rsidRPr="000B21F1">
              <w:rPr>
                <w:rFonts w:ascii="Times New Roman" w:hAnsi="Times New Roman"/>
                <w:sz w:val="22"/>
                <w:szCs w:val="22"/>
              </w:rPr>
              <w:lastRenderedPageBreak/>
              <w:t>H</w:t>
            </w:r>
            <w:r w:rsidR="00B17F25" w:rsidRPr="000B21F1">
              <w:rPr>
                <w:rFonts w:ascii="Times New Roman" w:hAnsi="Times New Roman"/>
                <w:sz w:val="22"/>
                <w:szCs w:val="22"/>
              </w:rPr>
              <w:t xml:space="preserve">ow </w:t>
            </w:r>
            <w:r w:rsidRPr="000B21F1">
              <w:rPr>
                <w:rFonts w:ascii="Times New Roman" w:hAnsi="Times New Roman"/>
                <w:sz w:val="22"/>
                <w:szCs w:val="22"/>
              </w:rPr>
              <w:t xml:space="preserve">is </w:t>
            </w:r>
            <w:r w:rsidR="006D1DFF" w:rsidRPr="000B21F1">
              <w:rPr>
                <w:rFonts w:ascii="Times New Roman" w:hAnsi="Times New Roman"/>
                <w:sz w:val="22"/>
                <w:szCs w:val="22"/>
              </w:rPr>
              <w:t xml:space="preserve">information </w:t>
            </w:r>
            <w:r w:rsidR="00690BB0" w:rsidRPr="000B21F1">
              <w:rPr>
                <w:rFonts w:ascii="Times New Roman" w:hAnsi="Times New Roman"/>
                <w:sz w:val="22"/>
                <w:szCs w:val="22"/>
              </w:rPr>
              <w:t xml:space="preserve">(e.g., cell phone, dispatch system) </w:t>
            </w:r>
            <w:r w:rsidR="006D1DFF" w:rsidRPr="000B21F1">
              <w:rPr>
                <w:rFonts w:ascii="Times New Roman" w:hAnsi="Times New Roman"/>
                <w:sz w:val="22"/>
                <w:szCs w:val="22"/>
              </w:rPr>
              <w:t>s</w:t>
            </w:r>
            <w:r w:rsidR="00972EB6" w:rsidRPr="000B21F1">
              <w:rPr>
                <w:rFonts w:ascii="Times New Roman" w:hAnsi="Times New Roman"/>
                <w:sz w:val="22"/>
                <w:szCs w:val="22"/>
              </w:rPr>
              <w:t>hared with</w:t>
            </w:r>
            <w:r w:rsidR="00F636D4" w:rsidRPr="000B21F1">
              <w:rPr>
                <w:rFonts w:ascii="Times New Roman" w:hAnsi="Times New Roman"/>
                <w:sz w:val="22"/>
                <w:szCs w:val="22"/>
              </w:rPr>
              <w:t xml:space="preserve"> other stakeholders</w:t>
            </w:r>
            <w:r w:rsidR="00690BB0" w:rsidRPr="000B21F1">
              <w:rPr>
                <w:rFonts w:ascii="Times New Roman" w:hAnsi="Times New Roman"/>
                <w:sz w:val="22"/>
                <w:szCs w:val="22"/>
              </w:rPr>
              <w:t>,</w:t>
            </w:r>
            <w:r w:rsidR="00F636D4" w:rsidRPr="000B21F1">
              <w:rPr>
                <w:rFonts w:ascii="Times New Roman" w:hAnsi="Times New Roman"/>
                <w:sz w:val="22"/>
                <w:szCs w:val="22"/>
              </w:rPr>
              <w:t xml:space="preserve"> including </w:t>
            </w:r>
            <w:r w:rsidR="00972EB6" w:rsidRPr="000B21F1">
              <w:rPr>
                <w:rFonts w:ascii="Times New Roman" w:hAnsi="Times New Roman"/>
                <w:sz w:val="22"/>
                <w:szCs w:val="22"/>
              </w:rPr>
              <w:t xml:space="preserve">9-1-1, </w:t>
            </w:r>
            <w:r w:rsidR="00690BB0" w:rsidRPr="000B21F1">
              <w:rPr>
                <w:rFonts w:ascii="Times New Roman" w:hAnsi="Times New Roman"/>
                <w:sz w:val="22"/>
                <w:szCs w:val="22"/>
              </w:rPr>
              <w:t>EMS</w:t>
            </w:r>
            <w:r w:rsidR="00F636D4" w:rsidRPr="000B21F1">
              <w:rPr>
                <w:rFonts w:ascii="Times New Roman" w:hAnsi="Times New Roman"/>
                <w:sz w:val="22"/>
                <w:szCs w:val="22"/>
              </w:rPr>
              <w:t>, hospitals</w:t>
            </w:r>
            <w:r w:rsidR="00690BB0" w:rsidRPr="000B21F1">
              <w:rPr>
                <w:rFonts w:ascii="Times New Roman" w:hAnsi="Times New Roman"/>
                <w:sz w:val="22"/>
                <w:szCs w:val="22"/>
              </w:rPr>
              <w:t>,</w:t>
            </w:r>
            <w:r w:rsidR="00F636D4" w:rsidRPr="000B21F1">
              <w:rPr>
                <w:rFonts w:ascii="Times New Roman" w:hAnsi="Times New Roman"/>
                <w:sz w:val="22"/>
                <w:szCs w:val="22"/>
              </w:rPr>
              <w:t xml:space="preserve"> and other healthcare providers?</w:t>
            </w:r>
          </w:p>
          <w:p w:rsidR="003D3AE2" w:rsidRPr="000B21F1" w:rsidRDefault="00500F00" w:rsidP="00827E3D">
            <w:pPr>
              <w:pStyle w:val="ListParagraph"/>
              <w:numPr>
                <w:ilvl w:val="0"/>
                <w:numId w:val="7"/>
              </w:numPr>
              <w:tabs>
                <w:tab w:val="left" w:pos="386"/>
              </w:tabs>
              <w:spacing w:before="0" w:after="240" w:line="264" w:lineRule="auto"/>
              <w:ind w:left="386"/>
              <w:contextualSpacing w:val="0"/>
              <w:rPr>
                <w:rFonts w:ascii="Times New Roman" w:hAnsi="Times New Roman"/>
                <w:sz w:val="22"/>
                <w:szCs w:val="22"/>
              </w:rPr>
            </w:pPr>
            <w:r w:rsidRPr="000B21F1">
              <w:rPr>
                <w:rFonts w:ascii="Times New Roman" w:hAnsi="Times New Roman"/>
                <w:sz w:val="22"/>
                <w:szCs w:val="22"/>
              </w:rPr>
              <w:t>D</w:t>
            </w:r>
            <w:r w:rsidR="00A52A7D" w:rsidRPr="000B21F1">
              <w:rPr>
                <w:rFonts w:ascii="Times New Roman" w:hAnsi="Times New Roman"/>
                <w:sz w:val="22"/>
                <w:szCs w:val="22"/>
              </w:rPr>
              <w:t>oes the notification process change if multiple PUIs or special populations</w:t>
            </w:r>
            <w:r w:rsidR="00E947BF" w:rsidRPr="000B21F1">
              <w:rPr>
                <w:rFonts w:ascii="Times New Roman" w:hAnsi="Times New Roman"/>
                <w:sz w:val="22"/>
                <w:szCs w:val="22"/>
              </w:rPr>
              <w:t xml:space="preserve"> present</w:t>
            </w:r>
            <w:r w:rsidR="00690BB0" w:rsidRPr="000B21F1">
              <w:rPr>
                <w:rFonts w:ascii="Times New Roman" w:hAnsi="Times New Roman"/>
                <w:sz w:val="22"/>
                <w:szCs w:val="22"/>
              </w:rPr>
              <w:t>,</w:t>
            </w:r>
            <w:r w:rsidR="00A52A7D" w:rsidRPr="000B21F1">
              <w:rPr>
                <w:rFonts w:ascii="Times New Roman" w:hAnsi="Times New Roman"/>
                <w:sz w:val="22"/>
                <w:szCs w:val="22"/>
              </w:rPr>
              <w:t xml:space="preserve"> such as a pregnant woman or child?</w:t>
            </w:r>
          </w:p>
          <w:p w:rsidR="00A74F08" w:rsidRPr="000B21F1" w:rsidRDefault="00003D92" w:rsidP="00827E3D">
            <w:pPr>
              <w:pStyle w:val="ListParagraph"/>
              <w:numPr>
                <w:ilvl w:val="0"/>
                <w:numId w:val="7"/>
              </w:numPr>
              <w:tabs>
                <w:tab w:val="left" w:pos="386"/>
              </w:tabs>
              <w:spacing w:before="0" w:after="120" w:line="264" w:lineRule="auto"/>
              <w:ind w:left="386"/>
              <w:contextualSpacing w:val="0"/>
              <w:rPr>
                <w:rFonts w:ascii="Times New Roman" w:hAnsi="Times New Roman"/>
                <w:sz w:val="22"/>
                <w:szCs w:val="22"/>
              </w:rPr>
            </w:pPr>
            <w:r w:rsidRPr="000B21F1">
              <w:rPr>
                <w:rFonts w:ascii="Times New Roman" w:hAnsi="Times New Roman"/>
                <w:sz w:val="22"/>
                <w:szCs w:val="22"/>
              </w:rPr>
              <w:t>Ho</w:t>
            </w:r>
            <w:r w:rsidR="00B17F25" w:rsidRPr="000B21F1">
              <w:rPr>
                <w:rFonts w:ascii="Times New Roman" w:hAnsi="Times New Roman"/>
                <w:sz w:val="22"/>
                <w:szCs w:val="22"/>
              </w:rPr>
              <w:t>w</w:t>
            </w:r>
            <w:r w:rsidR="00500F00" w:rsidRPr="000B21F1">
              <w:rPr>
                <w:rFonts w:ascii="Times New Roman" w:hAnsi="Times New Roman"/>
                <w:sz w:val="22"/>
                <w:szCs w:val="22"/>
              </w:rPr>
              <w:t xml:space="preserve"> </w:t>
            </w:r>
            <w:r w:rsidRPr="000B21F1">
              <w:rPr>
                <w:rFonts w:ascii="Times New Roman" w:hAnsi="Times New Roman"/>
                <w:sz w:val="22"/>
                <w:szCs w:val="22"/>
              </w:rPr>
              <w:t xml:space="preserve">will </w:t>
            </w:r>
            <w:r w:rsidR="00500F00" w:rsidRPr="000B21F1">
              <w:rPr>
                <w:rFonts w:ascii="Times New Roman" w:hAnsi="Times New Roman"/>
                <w:sz w:val="22"/>
                <w:szCs w:val="22"/>
              </w:rPr>
              <w:t xml:space="preserve">educational </w:t>
            </w:r>
            <w:r w:rsidR="00865FE4" w:rsidRPr="000B21F1">
              <w:rPr>
                <w:rFonts w:ascii="Times New Roman" w:hAnsi="Times New Roman"/>
                <w:sz w:val="22"/>
                <w:szCs w:val="22"/>
              </w:rPr>
              <w:t xml:space="preserve">communications regarding the disease </w:t>
            </w:r>
            <w:r w:rsidRPr="000B21F1">
              <w:rPr>
                <w:rFonts w:ascii="Times New Roman" w:hAnsi="Times New Roman"/>
                <w:sz w:val="22"/>
                <w:szCs w:val="22"/>
              </w:rPr>
              <w:t xml:space="preserve">be provided </w:t>
            </w:r>
            <w:r w:rsidR="00500F00" w:rsidRPr="000B21F1">
              <w:rPr>
                <w:rFonts w:ascii="Times New Roman" w:hAnsi="Times New Roman"/>
                <w:sz w:val="22"/>
                <w:szCs w:val="22"/>
              </w:rPr>
              <w:t xml:space="preserve">to </w:t>
            </w:r>
            <w:r w:rsidR="00865FE4" w:rsidRPr="000B21F1">
              <w:rPr>
                <w:rFonts w:ascii="Times New Roman" w:hAnsi="Times New Roman"/>
                <w:sz w:val="22"/>
                <w:szCs w:val="22"/>
              </w:rPr>
              <w:t>limit</w:t>
            </w:r>
            <w:r w:rsidR="00897C8A" w:rsidRPr="000B21F1">
              <w:rPr>
                <w:rFonts w:ascii="Times New Roman" w:hAnsi="Times New Roman"/>
                <w:sz w:val="22"/>
                <w:szCs w:val="22"/>
              </w:rPr>
              <w:t xml:space="preserve"> </w:t>
            </w:r>
            <w:r w:rsidR="00865FE4" w:rsidRPr="000B21F1">
              <w:rPr>
                <w:rFonts w:ascii="Times New Roman" w:hAnsi="Times New Roman"/>
                <w:sz w:val="22"/>
                <w:szCs w:val="22"/>
              </w:rPr>
              <w:t>panic in the community and avoid stigmatizing the PUI and close contacts</w:t>
            </w:r>
            <w:r w:rsidR="00B612CD" w:rsidRPr="000B21F1">
              <w:rPr>
                <w:rFonts w:ascii="Times New Roman" w:hAnsi="Times New Roman"/>
                <w:sz w:val="22"/>
                <w:szCs w:val="22"/>
              </w:rPr>
              <w:t>?</w:t>
            </w:r>
          </w:p>
        </w:tc>
      </w:tr>
      <w:tr w:rsidR="00A52A7D" w:rsidRPr="000B21F1" w:rsidTr="00407223">
        <w:tc>
          <w:tcPr>
            <w:tcW w:w="2314" w:type="dxa"/>
          </w:tcPr>
          <w:p w:rsidR="00A52A7D" w:rsidRPr="000B21F1" w:rsidRDefault="00A52A7D" w:rsidP="00827E3D">
            <w:pPr>
              <w:spacing w:before="120" w:after="120" w:line="276" w:lineRule="auto"/>
              <w:rPr>
                <w:rFonts w:ascii="Times New Roman" w:hAnsi="Times New Roman"/>
                <w:sz w:val="22"/>
                <w:szCs w:val="22"/>
              </w:rPr>
            </w:pPr>
            <w:r w:rsidRPr="000B21F1">
              <w:rPr>
                <w:rFonts w:ascii="Times New Roman" w:hAnsi="Times New Roman"/>
                <w:sz w:val="22"/>
                <w:szCs w:val="22"/>
              </w:rPr>
              <w:lastRenderedPageBreak/>
              <w:t>Communications</w:t>
            </w:r>
          </w:p>
        </w:tc>
        <w:tc>
          <w:tcPr>
            <w:tcW w:w="7041" w:type="dxa"/>
          </w:tcPr>
          <w:p w:rsidR="00A52A7D" w:rsidRPr="000B21F1" w:rsidRDefault="00F730FB" w:rsidP="00827E3D">
            <w:pPr>
              <w:pStyle w:val="NoSpacing"/>
              <w:numPr>
                <w:ilvl w:val="0"/>
                <w:numId w:val="7"/>
              </w:numPr>
              <w:tabs>
                <w:tab w:val="left" w:pos="386"/>
              </w:tabs>
              <w:spacing w:after="240" w:line="276" w:lineRule="auto"/>
              <w:ind w:left="389" w:right="-108"/>
              <w:rPr>
                <w:rFonts w:ascii="Times New Roman" w:hAnsi="Times New Roman"/>
                <w:sz w:val="22"/>
                <w:szCs w:val="22"/>
              </w:rPr>
            </w:pPr>
            <w:r w:rsidRPr="000B21F1">
              <w:rPr>
                <w:rFonts w:ascii="Times New Roman" w:hAnsi="Times New Roman"/>
                <w:sz w:val="22"/>
                <w:szCs w:val="22"/>
              </w:rPr>
              <w:t>Is a notification</w:t>
            </w:r>
            <w:r w:rsidR="00A52A7D" w:rsidRPr="000B21F1">
              <w:rPr>
                <w:rFonts w:ascii="Times New Roman" w:hAnsi="Times New Roman"/>
                <w:sz w:val="22"/>
                <w:szCs w:val="22"/>
              </w:rPr>
              <w:t xml:space="preserve"> "call-tree" in place</w:t>
            </w:r>
            <w:r w:rsidRPr="000B21F1">
              <w:rPr>
                <w:rFonts w:ascii="Times New Roman" w:hAnsi="Times New Roman"/>
                <w:sz w:val="22"/>
                <w:szCs w:val="22"/>
              </w:rPr>
              <w:t>? A</w:t>
            </w:r>
            <w:r w:rsidR="00A52A7D" w:rsidRPr="000B21F1">
              <w:rPr>
                <w:rFonts w:ascii="Times New Roman" w:hAnsi="Times New Roman"/>
                <w:sz w:val="22"/>
                <w:szCs w:val="22"/>
              </w:rPr>
              <w:t>re all sectors and key agencies aware</w:t>
            </w:r>
            <w:r w:rsidRPr="000B21F1">
              <w:rPr>
                <w:rFonts w:ascii="Times New Roman" w:hAnsi="Times New Roman"/>
                <w:sz w:val="22"/>
                <w:szCs w:val="22"/>
              </w:rPr>
              <w:t xml:space="preserve"> of</w:t>
            </w:r>
            <w:r w:rsidR="00A52A7D" w:rsidRPr="000B21F1">
              <w:rPr>
                <w:rFonts w:ascii="Times New Roman" w:hAnsi="Times New Roman"/>
                <w:sz w:val="22"/>
                <w:szCs w:val="22"/>
              </w:rPr>
              <w:t xml:space="preserve"> and have access to this list?</w:t>
            </w:r>
          </w:p>
          <w:p w:rsidR="00A6377E" w:rsidRPr="000B21F1" w:rsidRDefault="00A6377E" w:rsidP="00827E3D">
            <w:pPr>
              <w:pStyle w:val="ListParagraph"/>
              <w:numPr>
                <w:ilvl w:val="0"/>
                <w:numId w:val="7"/>
              </w:numPr>
              <w:tabs>
                <w:tab w:val="left" w:pos="386"/>
              </w:tabs>
              <w:spacing w:before="0" w:after="240" w:line="276" w:lineRule="auto"/>
              <w:ind w:left="389"/>
              <w:contextualSpacing w:val="0"/>
              <w:rPr>
                <w:rFonts w:ascii="Times New Roman" w:hAnsi="Times New Roman"/>
                <w:sz w:val="22"/>
                <w:szCs w:val="22"/>
              </w:rPr>
            </w:pPr>
            <w:r w:rsidRPr="000B21F1">
              <w:rPr>
                <w:rFonts w:ascii="Times New Roman" w:hAnsi="Times New Roman"/>
                <w:sz w:val="22"/>
                <w:szCs w:val="22"/>
              </w:rPr>
              <w:t xml:space="preserve">Does the media plan </w:t>
            </w:r>
            <w:r w:rsidRPr="000B21F1">
              <w:rPr>
                <w:rFonts w:ascii="Times New Roman" w:hAnsi="Times New Roman"/>
                <w:noProof/>
                <w:sz w:val="22"/>
                <w:szCs w:val="22"/>
              </w:rPr>
              <w:t>include the criteria for press releases and coordination of messages</w:t>
            </w:r>
            <w:r w:rsidR="006D5EB2" w:rsidRPr="000B21F1">
              <w:rPr>
                <w:rFonts w:ascii="Times New Roman" w:hAnsi="Times New Roman"/>
                <w:noProof/>
                <w:sz w:val="22"/>
                <w:szCs w:val="22"/>
              </w:rPr>
              <w:t xml:space="preserve">, </w:t>
            </w:r>
            <w:r w:rsidR="00614290" w:rsidRPr="000B21F1">
              <w:rPr>
                <w:rFonts w:ascii="Times New Roman" w:hAnsi="Times New Roman"/>
                <w:noProof/>
                <w:sz w:val="22"/>
                <w:szCs w:val="22"/>
              </w:rPr>
              <w:t>as well as</w:t>
            </w:r>
            <w:r w:rsidR="006D5EB2" w:rsidRPr="000B21F1">
              <w:rPr>
                <w:rFonts w:ascii="Times New Roman" w:hAnsi="Times New Roman"/>
                <w:noProof/>
                <w:sz w:val="22"/>
                <w:szCs w:val="22"/>
              </w:rPr>
              <w:t xml:space="preserve"> </w:t>
            </w:r>
            <w:r w:rsidR="00081260" w:rsidRPr="000B21F1">
              <w:rPr>
                <w:rFonts w:ascii="Times New Roman" w:hAnsi="Times New Roman"/>
                <w:noProof/>
                <w:sz w:val="22"/>
                <w:szCs w:val="22"/>
              </w:rPr>
              <w:t>all forms of</w:t>
            </w:r>
            <w:r w:rsidR="006D5EB2" w:rsidRPr="000B21F1">
              <w:rPr>
                <w:rFonts w:ascii="Times New Roman" w:hAnsi="Times New Roman"/>
                <w:noProof/>
                <w:sz w:val="22"/>
                <w:szCs w:val="22"/>
              </w:rPr>
              <w:t xml:space="preserve"> social media channels</w:t>
            </w:r>
            <w:r w:rsidR="008B5DF8" w:rsidRPr="000B21F1">
              <w:rPr>
                <w:rFonts w:ascii="Times New Roman" w:hAnsi="Times New Roman"/>
                <w:sz w:val="22"/>
                <w:szCs w:val="22"/>
              </w:rPr>
              <w:t>?</w:t>
            </w:r>
          </w:p>
          <w:p w:rsidR="00B17F25" w:rsidRPr="000B21F1" w:rsidRDefault="008C374B" w:rsidP="00827E3D">
            <w:pPr>
              <w:pStyle w:val="ListParagraph"/>
              <w:numPr>
                <w:ilvl w:val="0"/>
                <w:numId w:val="7"/>
              </w:numPr>
              <w:tabs>
                <w:tab w:val="left" w:pos="386"/>
              </w:tabs>
              <w:spacing w:before="0" w:after="120" w:line="276" w:lineRule="auto"/>
              <w:ind w:left="389"/>
              <w:contextualSpacing w:val="0"/>
              <w:rPr>
                <w:rFonts w:ascii="Times New Roman" w:hAnsi="Times New Roman"/>
                <w:sz w:val="22"/>
                <w:szCs w:val="22"/>
              </w:rPr>
            </w:pPr>
            <w:r w:rsidRPr="000B21F1">
              <w:rPr>
                <w:rFonts w:ascii="Times New Roman" w:hAnsi="Times New Roman"/>
                <w:sz w:val="22"/>
                <w:szCs w:val="22"/>
              </w:rPr>
              <w:t>Are pre</w:t>
            </w:r>
            <w:r w:rsidR="002E2DB6" w:rsidRPr="000B21F1">
              <w:rPr>
                <w:rFonts w:ascii="Times New Roman" w:hAnsi="Times New Roman"/>
                <w:sz w:val="22"/>
                <w:szCs w:val="22"/>
              </w:rPr>
              <w:t>written messages</w:t>
            </w:r>
            <w:r w:rsidR="00A06C5A" w:rsidRPr="000B21F1">
              <w:rPr>
                <w:rFonts w:ascii="Times New Roman" w:hAnsi="Times New Roman"/>
                <w:sz w:val="22"/>
                <w:szCs w:val="22"/>
              </w:rPr>
              <w:t xml:space="preserve"> </w:t>
            </w:r>
            <w:r w:rsidR="00053414" w:rsidRPr="000B21F1">
              <w:rPr>
                <w:rFonts w:ascii="Times New Roman" w:hAnsi="Times New Roman"/>
                <w:sz w:val="22"/>
                <w:szCs w:val="22"/>
              </w:rPr>
              <w:t xml:space="preserve">ready for use </w:t>
            </w:r>
            <w:r w:rsidR="002E2DB6" w:rsidRPr="000B21F1">
              <w:rPr>
                <w:rFonts w:ascii="Times New Roman" w:hAnsi="Times New Roman"/>
                <w:sz w:val="22"/>
                <w:szCs w:val="22"/>
              </w:rPr>
              <w:t>to communicate the information about the unnamed PU</w:t>
            </w:r>
            <w:r w:rsidRPr="000B21F1">
              <w:rPr>
                <w:rFonts w:ascii="Times New Roman" w:hAnsi="Times New Roman"/>
                <w:sz w:val="22"/>
                <w:szCs w:val="22"/>
              </w:rPr>
              <w:t xml:space="preserve">I to the public? </w:t>
            </w:r>
            <w:r w:rsidR="002E2DB6" w:rsidRPr="000B21F1">
              <w:rPr>
                <w:rFonts w:ascii="Times New Roman" w:hAnsi="Times New Roman"/>
                <w:sz w:val="22"/>
                <w:szCs w:val="22"/>
              </w:rPr>
              <w:t>Are follow</w:t>
            </w:r>
            <w:r w:rsidR="00053414" w:rsidRPr="000B21F1">
              <w:rPr>
                <w:rFonts w:ascii="Times New Roman" w:hAnsi="Times New Roman"/>
                <w:sz w:val="22"/>
                <w:szCs w:val="22"/>
              </w:rPr>
              <w:t>-</w:t>
            </w:r>
            <w:r w:rsidR="002E2DB6" w:rsidRPr="000B21F1">
              <w:rPr>
                <w:rFonts w:ascii="Times New Roman" w:hAnsi="Times New Roman"/>
                <w:sz w:val="22"/>
                <w:szCs w:val="22"/>
              </w:rPr>
              <w:t>up messages</w:t>
            </w:r>
            <w:r w:rsidRPr="000B21F1">
              <w:rPr>
                <w:rFonts w:ascii="Times New Roman" w:hAnsi="Times New Roman"/>
                <w:sz w:val="22"/>
                <w:szCs w:val="22"/>
              </w:rPr>
              <w:t xml:space="preserve"> for negative and positive tests and next steps</w:t>
            </w:r>
            <w:r w:rsidR="002E2DB6" w:rsidRPr="000B21F1">
              <w:rPr>
                <w:rFonts w:ascii="Times New Roman" w:hAnsi="Times New Roman"/>
                <w:sz w:val="22"/>
                <w:szCs w:val="22"/>
              </w:rPr>
              <w:t xml:space="preserve"> also ready?</w:t>
            </w:r>
          </w:p>
        </w:tc>
      </w:tr>
    </w:tbl>
    <w:p w:rsidR="00B87694" w:rsidRPr="000B21F1" w:rsidRDefault="00B87694" w:rsidP="00081ADA">
      <w:pPr>
        <w:spacing w:before="0"/>
        <w:rPr>
          <w:rFonts w:ascii="Times New Roman" w:hAnsi="Times New Roman"/>
          <w:b/>
          <w:bCs/>
        </w:rPr>
        <w:sectPr w:rsidR="00B87694" w:rsidRPr="000B21F1">
          <w:headerReference w:type="even" r:id="rId38"/>
          <w:headerReference w:type="default" r:id="rId39"/>
          <w:footerReference w:type="default" r:id="rId40"/>
          <w:headerReference w:type="first" r:id="rId41"/>
          <w:pgSz w:w="12240" w:h="15840"/>
          <w:pgMar w:top="1440" w:right="1440" w:bottom="1440" w:left="1440" w:header="720" w:footer="720" w:gutter="0"/>
          <w:cols w:space="720"/>
          <w:docGrid w:linePitch="360"/>
        </w:sectPr>
      </w:pPr>
    </w:p>
    <w:p w:rsidR="00C655A3" w:rsidRPr="000B21F1" w:rsidRDefault="00034860" w:rsidP="00081ADA">
      <w:pPr>
        <w:pStyle w:val="Heading20"/>
        <w:spacing w:before="0" w:after="120"/>
        <w:rPr>
          <w:rFonts w:ascii="Times New Roman" w:hAnsi="Times New Roman" w:cs="Times New Roman"/>
        </w:rPr>
      </w:pPr>
      <w:bookmarkStart w:id="20" w:name="_Toc437850504"/>
      <w:r w:rsidRPr="000B21F1">
        <w:rPr>
          <w:rFonts w:ascii="Times New Roman" w:hAnsi="Times New Roman" w:cs="Times New Roman"/>
        </w:rPr>
        <w:lastRenderedPageBreak/>
        <w:t xml:space="preserve">Module </w:t>
      </w:r>
      <w:r w:rsidR="00A52A7D" w:rsidRPr="000B21F1">
        <w:rPr>
          <w:rFonts w:ascii="Times New Roman" w:hAnsi="Times New Roman" w:cs="Times New Roman"/>
        </w:rPr>
        <w:t>2</w:t>
      </w:r>
      <w:r w:rsidRPr="000B21F1">
        <w:rPr>
          <w:rFonts w:ascii="Times New Roman" w:hAnsi="Times New Roman" w:cs="Times New Roman"/>
        </w:rPr>
        <w:t>: EMS</w:t>
      </w:r>
      <w:r w:rsidR="00C655A3" w:rsidRPr="000B21F1">
        <w:rPr>
          <w:rFonts w:ascii="Times New Roman" w:hAnsi="Times New Roman" w:cs="Times New Roman"/>
        </w:rPr>
        <w:t xml:space="preserve"> Support for the Transport of </w:t>
      </w:r>
      <w:r w:rsidR="00BF1525" w:rsidRPr="000B21F1">
        <w:rPr>
          <w:rFonts w:ascii="Times New Roman" w:hAnsi="Times New Roman" w:cs="Times New Roman"/>
        </w:rPr>
        <w:t xml:space="preserve">a </w:t>
      </w:r>
      <w:r w:rsidR="008C374B" w:rsidRPr="000B21F1">
        <w:rPr>
          <w:rFonts w:ascii="Times New Roman" w:hAnsi="Times New Roman" w:cs="Times New Roman"/>
        </w:rPr>
        <w:t>PUI</w:t>
      </w:r>
      <w:r w:rsidR="00A52A7D" w:rsidRPr="000B21F1">
        <w:rPr>
          <w:rFonts w:ascii="Times New Roman" w:hAnsi="Times New Roman" w:cs="Times New Roman"/>
        </w:rPr>
        <w:t xml:space="preserve"> </w:t>
      </w:r>
      <w:r w:rsidR="00C655A3" w:rsidRPr="000B21F1">
        <w:rPr>
          <w:rFonts w:ascii="Times New Roman" w:hAnsi="Times New Roman" w:cs="Times New Roman"/>
        </w:rPr>
        <w:t xml:space="preserve">or </w:t>
      </w:r>
      <w:r w:rsidR="008C374B" w:rsidRPr="000B21F1">
        <w:rPr>
          <w:rFonts w:ascii="Times New Roman" w:hAnsi="Times New Roman" w:cs="Times New Roman"/>
        </w:rPr>
        <w:t xml:space="preserve">Patient </w:t>
      </w:r>
      <w:r w:rsidR="00C655A3" w:rsidRPr="000B21F1">
        <w:rPr>
          <w:rFonts w:ascii="Times New Roman" w:hAnsi="Times New Roman" w:cs="Times New Roman"/>
        </w:rPr>
        <w:t>Confirmed with Ebola</w:t>
      </w:r>
      <w:bookmarkEnd w:id="20"/>
    </w:p>
    <w:p w:rsidR="00A52A7D" w:rsidRPr="000B21F1" w:rsidRDefault="00A52A7D" w:rsidP="00827E3D">
      <w:pPr>
        <w:spacing w:before="0" w:after="240"/>
        <w:rPr>
          <w:rFonts w:ascii="Times New Roman" w:hAnsi="Times New Roman"/>
        </w:rPr>
      </w:pPr>
      <w:r w:rsidRPr="000B21F1">
        <w:rPr>
          <w:rFonts w:ascii="Times New Roman" w:hAnsi="Times New Roman"/>
        </w:rPr>
        <w:t xml:space="preserve">This module focuses only on the key system element from the </w:t>
      </w:r>
      <w:r w:rsidR="00F13D5F" w:rsidRPr="000B21F1">
        <w:rPr>
          <w:rFonts w:ascii="Times New Roman" w:hAnsi="Times New Roman"/>
        </w:rPr>
        <w:t>Ebola ConOps T</w:t>
      </w:r>
      <w:r w:rsidRPr="000B21F1">
        <w:rPr>
          <w:rFonts w:ascii="Times New Roman" w:hAnsi="Times New Roman"/>
        </w:rPr>
        <w:t xml:space="preserve">emplate that relates to EMS at the jurisdiction level and </w:t>
      </w:r>
      <w:r w:rsidR="006E3166" w:rsidRPr="000B21F1">
        <w:rPr>
          <w:rFonts w:ascii="Times New Roman" w:hAnsi="Times New Roman"/>
        </w:rPr>
        <w:t xml:space="preserve">includes discussion </w:t>
      </w:r>
      <w:r w:rsidR="00F13D5F" w:rsidRPr="000B21F1">
        <w:rPr>
          <w:rFonts w:ascii="Times New Roman" w:hAnsi="Times New Roman"/>
        </w:rPr>
        <w:t>questions related</w:t>
      </w:r>
      <w:r w:rsidR="006E3166" w:rsidRPr="000B21F1">
        <w:rPr>
          <w:rFonts w:ascii="Times New Roman" w:hAnsi="Times New Roman"/>
        </w:rPr>
        <w:t xml:space="preserve"> to</w:t>
      </w:r>
      <w:r w:rsidRPr="000B21F1">
        <w:rPr>
          <w:rFonts w:ascii="Times New Roman" w:hAnsi="Times New Roman"/>
        </w:rPr>
        <w:t xml:space="preserve"> support</w:t>
      </w:r>
      <w:r w:rsidR="00F13D5F" w:rsidRPr="000B21F1">
        <w:rPr>
          <w:rFonts w:ascii="Times New Roman" w:hAnsi="Times New Roman"/>
        </w:rPr>
        <w:t>ing</w:t>
      </w:r>
      <w:r w:rsidRPr="000B21F1">
        <w:rPr>
          <w:rFonts w:ascii="Times New Roman" w:hAnsi="Times New Roman"/>
        </w:rPr>
        <w:t xml:space="preserve"> EMS operations at a local level. </w:t>
      </w:r>
      <w:r w:rsidR="006E3166" w:rsidRPr="000B21F1">
        <w:rPr>
          <w:rFonts w:ascii="Times New Roman" w:hAnsi="Times New Roman"/>
        </w:rPr>
        <w:t>Also</w:t>
      </w:r>
      <w:r w:rsidR="00DF2EE5" w:rsidRPr="000B21F1">
        <w:rPr>
          <w:rFonts w:ascii="Times New Roman" w:hAnsi="Times New Roman"/>
        </w:rPr>
        <w:t xml:space="preserve"> recommended is the development of </w:t>
      </w:r>
      <w:r w:rsidR="006E3166" w:rsidRPr="000B21F1">
        <w:rPr>
          <w:rFonts w:ascii="Times New Roman" w:hAnsi="Times New Roman"/>
        </w:rPr>
        <w:t>processes and procedures that support interstate coordination</w:t>
      </w:r>
      <w:r w:rsidR="0031143F" w:rsidRPr="000B21F1">
        <w:rPr>
          <w:rFonts w:ascii="Times New Roman" w:hAnsi="Times New Roman"/>
        </w:rPr>
        <w:t>,</w:t>
      </w:r>
      <w:r w:rsidR="006E3166" w:rsidRPr="000B21F1">
        <w:rPr>
          <w:rFonts w:ascii="Times New Roman" w:hAnsi="Times New Roman"/>
        </w:rPr>
        <w:t xml:space="preserve"> which may involve including partners from neighboring jurisdictions and the jurisdiction containing the regional </w:t>
      </w:r>
      <w:r w:rsidR="00F13D5F" w:rsidRPr="000B21F1">
        <w:rPr>
          <w:rFonts w:ascii="Times New Roman" w:hAnsi="Times New Roman"/>
        </w:rPr>
        <w:t>Ebola and other special pathogen treatment centers</w:t>
      </w:r>
      <w:r w:rsidR="001E707D" w:rsidRPr="000B21F1">
        <w:rPr>
          <w:rFonts w:ascii="Times New Roman" w:hAnsi="Times New Roman"/>
        </w:rPr>
        <w:t>.</w:t>
      </w:r>
      <w:r w:rsidR="0086279C" w:rsidRPr="000B21F1">
        <w:rPr>
          <w:rFonts w:ascii="Times New Roman" w:hAnsi="Times New Roman"/>
        </w:rPr>
        <w:t xml:space="preserve"> J</w:t>
      </w:r>
      <w:r w:rsidR="00150ECE" w:rsidRPr="000B21F1">
        <w:rPr>
          <w:rFonts w:ascii="Times New Roman" w:hAnsi="Times New Roman"/>
        </w:rPr>
        <w:t xml:space="preserve">urisdictions </w:t>
      </w:r>
      <w:r w:rsidR="0031143F" w:rsidRPr="000B21F1">
        <w:rPr>
          <w:rFonts w:ascii="Times New Roman" w:hAnsi="Times New Roman"/>
        </w:rPr>
        <w:t xml:space="preserve">already </w:t>
      </w:r>
      <w:r w:rsidR="0086279C" w:rsidRPr="000B21F1">
        <w:rPr>
          <w:rFonts w:ascii="Times New Roman" w:hAnsi="Times New Roman"/>
        </w:rPr>
        <w:t xml:space="preserve">may </w:t>
      </w:r>
      <w:r w:rsidR="00150ECE" w:rsidRPr="000B21F1">
        <w:rPr>
          <w:rFonts w:ascii="Times New Roman" w:hAnsi="Times New Roman"/>
        </w:rPr>
        <w:t xml:space="preserve">have regional EMS plans </w:t>
      </w:r>
      <w:r w:rsidR="0086279C" w:rsidRPr="000B21F1">
        <w:rPr>
          <w:rFonts w:ascii="Times New Roman" w:hAnsi="Times New Roman"/>
        </w:rPr>
        <w:t>to support other hazard response</w:t>
      </w:r>
      <w:r w:rsidR="008B5DF8" w:rsidRPr="000B21F1">
        <w:rPr>
          <w:rFonts w:ascii="Times New Roman" w:hAnsi="Times New Roman"/>
        </w:rPr>
        <w:t>.</w:t>
      </w:r>
      <w:r w:rsidR="0086279C" w:rsidRPr="000B21F1">
        <w:rPr>
          <w:rFonts w:ascii="Times New Roman" w:hAnsi="Times New Roman"/>
        </w:rPr>
        <w:t xml:space="preserve"> </w:t>
      </w:r>
      <w:r w:rsidR="008B5DF8" w:rsidRPr="000B21F1">
        <w:rPr>
          <w:rFonts w:ascii="Times New Roman" w:hAnsi="Times New Roman"/>
        </w:rPr>
        <w:t>T</w:t>
      </w:r>
      <w:r w:rsidR="0086279C" w:rsidRPr="000B21F1">
        <w:rPr>
          <w:rFonts w:ascii="Times New Roman" w:hAnsi="Times New Roman"/>
        </w:rPr>
        <w:t xml:space="preserve">hese </w:t>
      </w:r>
      <w:r w:rsidR="008B5DF8" w:rsidRPr="000B21F1">
        <w:rPr>
          <w:rFonts w:ascii="Times New Roman" w:hAnsi="Times New Roman"/>
        </w:rPr>
        <w:t xml:space="preserve">plans </w:t>
      </w:r>
      <w:r w:rsidR="0086279C" w:rsidRPr="000B21F1">
        <w:rPr>
          <w:rFonts w:ascii="Times New Roman" w:hAnsi="Times New Roman"/>
        </w:rPr>
        <w:t xml:space="preserve">provide a good base </w:t>
      </w:r>
      <w:r w:rsidR="00614290" w:rsidRPr="000B21F1">
        <w:rPr>
          <w:rFonts w:ascii="Times New Roman" w:hAnsi="Times New Roman"/>
        </w:rPr>
        <w:t>with</w:t>
      </w:r>
      <w:r w:rsidR="0086279C" w:rsidRPr="000B21F1">
        <w:rPr>
          <w:rFonts w:ascii="Times New Roman" w:hAnsi="Times New Roman"/>
        </w:rPr>
        <w:t xml:space="preserve"> which to begin planning for the transport of PUIs and</w:t>
      </w:r>
      <w:r w:rsidR="006D5EB2" w:rsidRPr="000B21F1">
        <w:rPr>
          <w:rFonts w:ascii="Times New Roman" w:hAnsi="Times New Roman"/>
        </w:rPr>
        <w:t>/or</w:t>
      </w:r>
      <w:r w:rsidR="0086279C" w:rsidRPr="000B21F1">
        <w:rPr>
          <w:rFonts w:ascii="Times New Roman" w:hAnsi="Times New Roman"/>
        </w:rPr>
        <w:t xml:space="preserve"> patients </w:t>
      </w:r>
      <w:r w:rsidR="00CA77C8" w:rsidRPr="000B21F1">
        <w:rPr>
          <w:rFonts w:ascii="Times New Roman" w:hAnsi="Times New Roman"/>
        </w:rPr>
        <w:t xml:space="preserve">with </w:t>
      </w:r>
      <w:r w:rsidR="006A4D7F" w:rsidRPr="000B21F1">
        <w:rPr>
          <w:rFonts w:ascii="Times New Roman" w:hAnsi="Times New Roman"/>
        </w:rPr>
        <w:t xml:space="preserve">confirmed </w:t>
      </w:r>
      <w:r w:rsidR="0086279C" w:rsidRPr="000B21F1">
        <w:rPr>
          <w:rFonts w:ascii="Times New Roman" w:hAnsi="Times New Roman"/>
        </w:rPr>
        <w:t>Ebola.</w:t>
      </w:r>
    </w:p>
    <w:tbl>
      <w:tblPr>
        <w:tblStyle w:val="TableGrid"/>
        <w:tblW w:w="9445" w:type="dxa"/>
        <w:tblLook w:val="04A0" w:firstRow="1" w:lastRow="0" w:firstColumn="1" w:lastColumn="0" w:noHBand="0" w:noVBand="1"/>
        <w:tblDescription w:val="This table provides discussion topics and key considerations for Module 2: EMS Support at the Jurisdictional Level for the Transport of a PUI or Patient Confirmed with Ebola."/>
      </w:tblPr>
      <w:tblGrid>
        <w:gridCol w:w="2326"/>
        <w:gridCol w:w="7119"/>
      </w:tblGrid>
      <w:tr w:rsidR="00A52A7D" w:rsidRPr="000B21F1" w:rsidTr="00D46F78">
        <w:trPr>
          <w:cantSplit/>
          <w:tblHeader/>
        </w:trPr>
        <w:tc>
          <w:tcPr>
            <w:tcW w:w="2326" w:type="dxa"/>
            <w:shd w:val="clear" w:color="auto" w:fill="B8CCE4" w:themeFill="accent1" w:themeFillTint="66"/>
          </w:tcPr>
          <w:p w:rsidR="00A52A7D" w:rsidRPr="000B21F1" w:rsidRDefault="00A52A7D" w:rsidP="00081ADA">
            <w:pPr>
              <w:pStyle w:val="Heading20"/>
              <w:spacing w:before="120" w:after="120" w:line="276" w:lineRule="auto"/>
              <w:jc w:val="center"/>
              <w:rPr>
                <w:rFonts w:ascii="Times New Roman" w:hAnsi="Times New Roman" w:cs="Times New Roman"/>
                <w:sz w:val="24"/>
              </w:rPr>
            </w:pPr>
            <w:r w:rsidRPr="000B21F1">
              <w:rPr>
                <w:rFonts w:ascii="Times New Roman" w:hAnsi="Times New Roman" w:cs="Times New Roman"/>
                <w:sz w:val="24"/>
              </w:rPr>
              <w:t>Discussion Topics</w:t>
            </w:r>
          </w:p>
        </w:tc>
        <w:tc>
          <w:tcPr>
            <w:tcW w:w="7119" w:type="dxa"/>
            <w:shd w:val="clear" w:color="auto" w:fill="B8CCE4" w:themeFill="accent1" w:themeFillTint="66"/>
          </w:tcPr>
          <w:p w:rsidR="00A52A7D" w:rsidRPr="000B21F1" w:rsidRDefault="00A52A7D" w:rsidP="00081ADA">
            <w:pPr>
              <w:spacing w:before="120" w:after="120" w:line="276" w:lineRule="auto"/>
              <w:jc w:val="center"/>
              <w:rPr>
                <w:rFonts w:ascii="Times New Roman" w:hAnsi="Times New Roman"/>
                <w:b/>
                <w:i/>
              </w:rPr>
            </w:pPr>
            <w:r w:rsidRPr="000B21F1">
              <w:rPr>
                <w:rFonts w:ascii="Times New Roman" w:hAnsi="Times New Roman"/>
                <w:b/>
              </w:rPr>
              <w:t>Key Considerations</w:t>
            </w:r>
          </w:p>
        </w:tc>
      </w:tr>
      <w:tr w:rsidR="00A52A7D" w:rsidRPr="000B21F1" w:rsidTr="00D46F78">
        <w:tc>
          <w:tcPr>
            <w:tcW w:w="2326" w:type="dxa"/>
          </w:tcPr>
          <w:p w:rsidR="00A52A7D" w:rsidRPr="000B21F1" w:rsidRDefault="00A52A7D" w:rsidP="00081ADA">
            <w:pPr>
              <w:pStyle w:val="NoSpacing"/>
              <w:spacing w:line="276" w:lineRule="auto"/>
              <w:rPr>
                <w:rFonts w:ascii="Times New Roman" w:hAnsi="Times New Roman"/>
                <w:sz w:val="22"/>
                <w:szCs w:val="22"/>
              </w:rPr>
            </w:pPr>
            <w:r w:rsidRPr="000B21F1">
              <w:rPr>
                <w:rFonts w:ascii="Times New Roman" w:hAnsi="Times New Roman"/>
                <w:sz w:val="22"/>
                <w:szCs w:val="22"/>
              </w:rPr>
              <w:t>Roles and Responsibilities</w:t>
            </w:r>
          </w:p>
        </w:tc>
        <w:tc>
          <w:tcPr>
            <w:tcW w:w="7119" w:type="dxa"/>
          </w:tcPr>
          <w:p w:rsidR="00A52A7D" w:rsidRPr="000B21F1" w:rsidRDefault="00DF2EE5" w:rsidP="00827E3D">
            <w:pPr>
              <w:pStyle w:val="NoSpacing"/>
              <w:numPr>
                <w:ilvl w:val="0"/>
                <w:numId w:val="28"/>
              </w:numPr>
              <w:tabs>
                <w:tab w:val="left" w:pos="374"/>
              </w:tabs>
              <w:spacing w:after="240" w:line="276" w:lineRule="auto"/>
              <w:ind w:left="374"/>
              <w:rPr>
                <w:rFonts w:ascii="Times New Roman" w:hAnsi="Times New Roman"/>
                <w:sz w:val="22"/>
                <w:szCs w:val="22"/>
              </w:rPr>
            </w:pPr>
            <w:r w:rsidRPr="000B21F1">
              <w:rPr>
                <w:rFonts w:ascii="Times New Roman" w:hAnsi="Times New Roman"/>
                <w:sz w:val="22"/>
                <w:szCs w:val="22"/>
              </w:rPr>
              <w:t xml:space="preserve">Identify </w:t>
            </w:r>
            <w:r w:rsidR="006E3166" w:rsidRPr="000B21F1">
              <w:rPr>
                <w:rFonts w:ascii="Times New Roman" w:hAnsi="Times New Roman"/>
                <w:sz w:val="22"/>
                <w:szCs w:val="22"/>
              </w:rPr>
              <w:t xml:space="preserve">the lead </w:t>
            </w:r>
            <w:r w:rsidR="002E2DB6" w:rsidRPr="000B21F1">
              <w:rPr>
                <w:rFonts w:ascii="Times New Roman" w:hAnsi="Times New Roman"/>
                <w:sz w:val="22"/>
                <w:szCs w:val="22"/>
              </w:rPr>
              <w:t>EMS</w:t>
            </w:r>
            <w:r w:rsidR="006E3166" w:rsidRPr="000B21F1">
              <w:rPr>
                <w:rFonts w:ascii="Times New Roman" w:hAnsi="Times New Roman"/>
                <w:sz w:val="22"/>
                <w:szCs w:val="22"/>
              </w:rPr>
              <w:t xml:space="preserve"> agency responsible for drafting</w:t>
            </w:r>
            <w:r w:rsidR="003F680D" w:rsidRPr="000B21F1">
              <w:rPr>
                <w:rFonts w:ascii="Times New Roman" w:hAnsi="Times New Roman"/>
                <w:sz w:val="22"/>
                <w:szCs w:val="22"/>
              </w:rPr>
              <w:t>,</w:t>
            </w:r>
            <w:r w:rsidR="006E3166" w:rsidRPr="000B21F1">
              <w:rPr>
                <w:rFonts w:ascii="Times New Roman" w:hAnsi="Times New Roman"/>
                <w:sz w:val="22"/>
                <w:szCs w:val="22"/>
              </w:rPr>
              <w:t xml:space="preserve"> updating</w:t>
            </w:r>
            <w:r w:rsidR="003F680D" w:rsidRPr="000B21F1">
              <w:rPr>
                <w:rFonts w:ascii="Times New Roman" w:hAnsi="Times New Roman"/>
                <w:sz w:val="22"/>
                <w:szCs w:val="22"/>
              </w:rPr>
              <w:t>, and executing</w:t>
            </w:r>
            <w:r w:rsidR="006E3166" w:rsidRPr="000B21F1">
              <w:rPr>
                <w:rFonts w:ascii="Times New Roman" w:hAnsi="Times New Roman"/>
                <w:sz w:val="22"/>
                <w:szCs w:val="22"/>
              </w:rPr>
              <w:t xml:space="preserve"> this section of the </w:t>
            </w:r>
            <w:r w:rsidR="001E707D" w:rsidRPr="000B21F1">
              <w:rPr>
                <w:rFonts w:ascii="Times New Roman" w:hAnsi="Times New Roman"/>
                <w:sz w:val="22"/>
                <w:szCs w:val="22"/>
              </w:rPr>
              <w:t>Ebola ConOps Template</w:t>
            </w:r>
            <w:r w:rsidR="00614290" w:rsidRPr="000B21F1">
              <w:rPr>
                <w:rFonts w:ascii="Times New Roman" w:hAnsi="Times New Roman"/>
                <w:sz w:val="22"/>
                <w:szCs w:val="22"/>
              </w:rPr>
              <w:t>.</w:t>
            </w:r>
          </w:p>
          <w:p w:rsidR="00DF2EE5" w:rsidRPr="000B21F1" w:rsidRDefault="00DF2EE5" w:rsidP="00DD38E9">
            <w:pPr>
              <w:pStyle w:val="NoSpacing"/>
              <w:numPr>
                <w:ilvl w:val="0"/>
                <w:numId w:val="28"/>
              </w:numPr>
              <w:tabs>
                <w:tab w:val="left" w:pos="374"/>
              </w:tabs>
              <w:spacing w:before="0" w:line="276" w:lineRule="auto"/>
              <w:ind w:left="374"/>
              <w:rPr>
                <w:rFonts w:ascii="Times New Roman" w:hAnsi="Times New Roman"/>
                <w:sz w:val="22"/>
                <w:szCs w:val="22"/>
              </w:rPr>
            </w:pPr>
            <w:r w:rsidRPr="000B21F1">
              <w:rPr>
                <w:rFonts w:ascii="Times New Roman" w:hAnsi="Times New Roman"/>
                <w:sz w:val="22"/>
                <w:szCs w:val="22"/>
              </w:rPr>
              <w:t xml:space="preserve">Conduct a quick review </w:t>
            </w:r>
            <w:r w:rsidR="00E8214B" w:rsidRPr="000B21F1">
              <w:rPr>
                <w:rFonts w:ascii="Times New Roman" w:hAnsi="Times New Roman"/>
                <w:sz w:val="22"/>
                <w:szCs w:val="22"/>
              </w:rPr>
              <w:t>of agreed-upon responsibilities</w:t>
            </w:r>
            <w:r w:rsidR="00614290" w:rsidRPr="000B21F1">
              <w:rPr>
                <w:rFonts w:ascii="Times New Roman" w:hAnsi="Times New Roman"/>
                <w:sz w:val="22"/>
                <w:szCs w:val="22"/>
              </w:rPr>
              <w:t>.</w:t>
            </w:r>
          </w:p>
        </w:tc>
      </w:tr>
      <w:tr w:rsidR="00A52A7D" w:rsidRPr="000B21F1" w:rsidTr="00D46F78">
        <w:tc>
          <w:tcPr>
            <w:tcW w:w="2326" w:type="dxa"/>
          </w:tcPr>
          <w:p w:rsidR="00A52A7D" w:rsidRPr="000B21F1" w:rsidRDefault="00A52A7D" w:rsidP="00081ADA">
            <w:pPr>
              <w:pStyle w:val="NoSpacing"/>
              <w:spacing w:line="276" w:lineRule="auto"/>
              <w:rPr>
                <w:rFonts w:ascii="Times New Roman" w:hAnsi="Times New Roman"/>
                <w:sz w:val="22"/>
                <w:szCs w:val="22"/>
              </w:rPr>
            </w:pPr>
            <w:r w:rsidRPr="000B21F1">
              <w:rPr>
                <w:rFonts w:ascii="Times New Roman" w:hAnsi="Times New Roman"/>
                <w:sz w:val="22"/>
                <w:szCs w:val="22"/>
              </w:rPr>
              <w:t>Sector Coordination</w:t>
            </w:r>
          </w:p>
        </w:tc>
        <w:tc>
          <w:tcPr>
            <w:tcW w:w="7119" w:type="dxa"/>
          </w:tcPr>
          <w:p w:rsidR="0064665D" w:rsidRPr="000B21F1" w:rsidRDefault="00DF2EE5" w:rsidP="00827E3D">
            <w:pPr>
              <w:pStyle w:val="NoSpacing"/>
              <w:numPr>
                <w:ilvl w:val="0"/>
                <w:numId w:val="13"/>
              </w:numPr>
              <w:tabs>
                <w:tab w:val="left" w:pos="374"/>
              </w:tabs>
              <w:spacing w:after="240" w:line="276" w:lineRule="auto"/>
              <w:ind w:left="374" w:hanging="374"/>
              <w:rPr>
                <w:rFonts w:ascii="Times New Roman" w:hAnsi="Times New Roman"/>
                <w:sz w:val="22"/>
                <w:szCs w:val="22"/>
              </w:rPr>
            </w:pPr>
            <w:r w:rsidRPr="000B21F1">
              <w:rPr>
                <w:rFonts w:ascii="Times New Roman" w:hAnsi="Times New Roman"/>
                <w:sz w:val="22"/>
                <w:szCs w:val="22"/>
              </w:rPr>
              <w:t xml:space="preserve">Are protocols and processes in place for </w:t>
            </w:r>
            <w:r w:rsidR="00E8214B" w:rsidRPr="000B21F1">
              <w:rPr>
                <w:rFonts w:ascii="Times New Roman" w:hAnsi="Times New Roman"/>
                <w:sz w:val="22"/>
                <w:szCs w:val="22"/>
              </w:rPr>
              <w:t xml:space="preserve">the </w:t>
            </w:r>
            <w:r w:rsidRPr="000B21F1">
              <w:rPr>
                <w:rFonts w:ascii="Times New Roman" w:hAnsi="Times New Roman"/>
                <w:sz w:val="22"/>
                <w:szCs w:val="22"/>
              </w:rPr>
              <w:t xml:space="preserve">transport of a symptomatic PUI from their domicile to </w:t>
            </w:r>
            <w:r w:rsidR="00614290" w:rsidRPr="000B21F1">
              <w:rPr>
                <w:rFonts w:ascii="Times New Roman" w:hAnsi="Times New Roman"/>
                <w:sz w:val="22"/>
                <w:szCs w:val="22"/>
              </w:rPr>
              <w:t>an assessment hospital or ETC</w:t>
            </w:r>
            <w:r w:rsidRPr="000B21F1">
              <w:rPr>
                <w:rFonts w:ascii="Times New Roman" w:hAnsi="Times New Roman"/>
                <w:sz w:val="22"/>
                <w:szCs w:val="22"/>
              </w:rPr>
              <w:t>?</w:t>
            </w:r>
          </w:p>
          <w:p w:rsidR="00A52A7D" w:rsidRPr="000B21F1" w:rsidRDefault="00A52A7D" w:rsidP="00827E3D">
            <w:pPr>
              <w:pStyle w:val="NoSpacing"/>
              <w:numPr>
                <w:ilvl w:val="0"/>
                <w:numId w:val="13"/>
              </w:numPr>
              <w:tabs>
                <w:tab w:val="left" w:pos="374"/>
              </w:tabs>
              <w:spacing w:before="0" w:after="240" w:line="276" w:lineRule="auto"/>
              <w:ind w:left="374" w:hanging="374"/>
              <w:rPr>
                <w:rFonts w:ascii="Times New Roman" w:hAnsi="Times New Roman"/>
                <w:sz w:val="22"/>
                <w:szCs w:val="22"/>
              </w:rPr>
            </w:pPr>
            <w:r w:rsidRPr="000B21F1">
              <w:rPr>
                <w:rFonts w:ascii="Times New Roman" w:hAnsi="Times New Roman"/>
                <w:sz w:val="22"/>
                <w:szCs w:val="22"/>
              </w:rPr>
              <w:t xml:space="preserve">Have procedures been identified to coordinate EMS </w:t>
            </w:r>
            <w:r w:rsidR="00E80000" w:rsidRPr="000B21F1">
              <w:rPr>
                <w:rFonts w:ascii="Times New Roman" w:hAnsi="Times New Roman"/>
                <w:sz w:val="22"/>
                <w:szCs w:val="22"/>
              </w:rPr>
              <w:t xml:space="preserve">assets </w:t>
            </w:r>
            <w:r w:rsidRPr="000B21F1">
              <w:rPr>
                <w:rFonts w:ascii="Times New Roman" w:hAnsi="Times New Roman"/>
                <w:sz w:val="22"/>
                <w:szCs w:val="22"/>
              </w:rPr>
              <w:t xml:space="preserve">for intrastate transfer from facility to facility (e.g., frontline </w:t>
            </w:r>
            <w:r w:rsidR="00B17CE2" w:rsidRPr="000B21F1">
              <w:rPr>
                <w:rFonts w:ascii="Times New Roman" w:hAnsi="Times New Roman"/>
                <w:sz w:val="22"/>
                <w:szCs w:val="22"/>
              </w:rPr>
              <w:t>healthcare facility</w:t>
            </w:r>
            <w:r w:rsidRPr="000B21F1">
              <w:rPr>
                <w:rFonts w:ascii="Times New Roman" w:hAnsi="Times New Roman"/>
                <w:sz w:val="22"/>
                <w:szCs w:val="22"/>
              </w:rPr>
              <w:t xml:space="preserve"> to assessment </w:t>
            </w:r>
            <w:r w:rsidR="00E80000" w:rsidRPr="000B21F1">
              <w:rPr>
                <w:rFonts w:ascii="Times New Roman" w:hAnsi="Times New Roman"/>
                <w:sz w:val="22"/>
                <w:szCs w:val="22"/>
              </w:rPr>
              <w:t xml:space="preserve">hospital </w:t>
            </w:r>
            <w:r w:rsidRPr="000B21F1">
              <w:rPr>
                <w:rFonts w:ascii="Times New Roman" w:hAnsi="Times New Roman"/>
                <w:sz w:val="22"/>
                <w:szCs w:val="22"/>
              </w:rPr>
              <w:t xml:space="preserve">or </w:t>
            </w:r>
            <w:r w:rsidR="0064665D" w:rsidRPr="000B21F1">
              <w:rPr>
                <w:rFonts w:ascii="Times New Roman" w:hAnsi="Times New Roman"/>
                <w:sz w:val="22"/>
                <w:szCs w:val="22"/>
              </w:rPr>
              <w:t>regional Ebola and other special pathogen treatment center)</w:t>
            </w:r>
            <w:r w:rsidRPr="000B21F1">
              <w:rPr>
                <w:rFonts w:ascii="Times New Roman" w:hAnsi="Times New Roman"/>
                <w:sz w:val="22"/>
                <w:szCs w:val="22"/>
              </w:rPr>
              <w:t>?</w:t>
            </w:r>
          </w:p>
          <w:p w:rsidR="00DF2EE5" w:rsidRPr="000B21F1" w:rsidRDefault="00DF2EE5" w:rsidP="00827E3D">
            <w:pPr>
              <w:pStyle w:val="NoSpacing"/>
              <w:numPr>
                <w:ilvl w:val="0"/>
                <w:numId w:val="13"/>
              </w:numPr>
              <w:tabs>
                <w:tab w:val="left" w:pos="374"/>
              </w:tabs>
              <w:spacing w:before="0" w:after="240" w:line="276" w:lineRule="auto"/>
              <w:ind w:left="374" w:hanging="374"/>
              <w:rPr>
                <w:rFonts w:ascii="Times New Roman" w:hAnsi="Times New Roman"/>
                <w:sz w:val="22"/>
                <w:szCs w:val="22"/>
              </w:rPr>
            </w:pPr>
            <w:r w:rsidRPr="000B21F1">
              <w:rPr>
                <w:rFonts w:ascii="Times New Roman" w:hAnsi="Times New Roman"/>
                <w:sz w:val="22"/>
                <w:szCs w:val="22"/>
              </w:rPr>
              <w:t xml:space="preserve">Are strategies in place to facilitate coordination with EMS </w:t>
            </w:r>
            <w:r w:rsidR="00FA6266" w:rsidRPr="000B21F1">
              <w:rPr>
                <w:rFonts w:ascii="Times New Roman" w:hAnsi="Times New Roman"/>
                <w:sz w:val="22"/>
                <w:szCs w:val="22"/>
              </w:rPr>
              <w:t xml:space="preserve">agencies </w:t>
            </w:r>
            <w:r w:rsidRPr="000B21F1">
              <w:rPr>
                <w:rFonts w:ascii="Times New Roman" w:hAnsi="Times New Roman"/>
                <w:sz w:val="22"/>
                <w:szCs w:val="22"/>
              </w:rPr>
              <w:t xml:space="preserve">supporting the airport and with airport managers when a PUI or patient with </w:t>
            </w:r>
            <w:r w:rsidR="006A4D7F" w:rsidRPr="000B21F1">
              <w:rPr>
                <w:rFonts w:ascii="Times New Roman" w:hAnsi="Times New Roman"/>
                <w:sz w:val="22"/>
                <w:szCs w:val="22"/>
              </w:rPr>
              <w:t xml:space="preserve">confirmed </w:t>
            </w:r>
            <w:r w:rsidRPr="000B21F1">
              <w:rPr>
                <w:rFonts w:ascii="Times New Roman" w:hAnsi="Times New Roman"/>
                <w:sz w:val="22"/>
                <w:szCs w:val="22"/>
              </w:rPr>
              <w:t>Ebola is transported using air assets?</w:t>
            </w:r>
          </w:p>
          <w:p w:rsidR="002F31F0" w:rsidRPr="000B21F1" w:rsidRDefault="002F31F0" w:rsidP="00827E3D">
            <w:pPr>
              <w:pStyle w:val="NoSpacing"/>
              <w:numPr>
                <w:ilvl w:val="0"/>
                <w:numId w:val="13"/>
              </w:numPr>
              <w:tabs>
                <w:tab w:val="left" w:pos="374"/>
              </w:tabs>
              <w:spacing w:before="0" w:after="240" w:line="276" w:lineRule="auto"/>
              <w:ind w:left="374" w:hanging="374"/>
              <w:rPr>
                <w:rFonts w:ascii="Times New Roman" w:hAnsi="Times New Roman"/>
                <w:sz w:val="22"/>
                <w:szCs w:val="22"/>
              </w:rPr>
            </w:pPr>
            <w:r w:rsidRPr="000B21F1">
              <w:rPr>
                <w:rFonts w:ascii="Times New Roman" w:hAnsi="Times New Roman"/>
                <w:sz w:val="22"/>
                <w:szCs w:val="22"/>
              </w:rPr>
              <w:t>Has the jurisdiction considered coordinating with EMS agencies to develop procedures and arrange for a transfer between two EMS vehicles to facilitate long transport times?</w:t>
            </w:r>
          </w:p>
          <w:p w:rsidR="002F31F0" w:rsidRPr="000B21F1" w:rsidRDefault="002F31F0" w:rsidP="00827E3D">
            <w:pPr>
              <w:pStyle w:val="NoSpacing"/>
              <w:numPr>
                <w:ilvl w:val="0"/>
                <w:numId w:val="13"/>
              </w:numPr>
              <w:tabs>
                <w:tab w:val="left" w:pos="374"/>
              </w:tabs>
              <w:spacing w:before="0" w:after="240" w:line="276" w:lineRule="auto"/>
              <w:ind w:left="374" w:hanging="374"/>
              <w:rPr>
                <w:rFonts w:ascii="Times New Roman" w:hAnsi="Times New Roman"/>
                <w:sz w:val="22"/>
                <w:szCs w:val="22"/>
              </w:rPr>
            </w:pPr>
            <w:r w:rsidRPr="000B21F1">
              <w:rPr>
                <w:rFonts w:ascii="Times New Roman" w:hAnsi="Times New Roman"/>
                <w:sz w:val="22"/>
                <w:szCs w:val="22"/>
              </w:rPr>
              <w:t>Are strategies in place to assist EMS agencies with the disposal of contaminated waste and decontamination of the ambulances?</w:t>
            </w:r>
          </w:p>
          <w:p w:rsidR="00B17F25" w:rsidRPr="000B21F1" w:rsidRDefault="002F31F0" w:rsidP="00827E3D">
            <w:pPr>
              <w:pStyle w:val="NoSpacing"/>
              <w:numPr>
                <w:ilvl w:val="0"/>
                <w:numId w:val="13"/>
              </w:numPr>
              <w:tabs>
                <w:tab w:val="left" w:pos="374"/>
              </w:tabs>
              <w:spacing w:before="0" w:after="720" w:line="276" w:lineRule="auto"/>
              <w:ind w:left="374" w:hanging="374"/>
              <w:rPr>
                <w:rFonts w:ascii="Times New Roman" w:hAnsi="Times New Roman"/>
                <w:sz w:val="22"/>
                <w:szCs w:val="22"/>
              </w:rPr>
            </w:pPr>
            <w:r w:rsidRPr="000B21F1">
              <w:rPr>
                <w:rFonts w:ascii="Times New Roman" w:hAnsi="Times New Roman"/>
                <w:sz w:val="22"/>
                <w:szCs w:val="22"/>
              </w:rPr>
              <w:t xml:space="preserve">How does the jurisdiction support a need for mental health services for the PUI, </w:t>
            </w:r>
            <w:r w:rsidR="001E7191" w:rsidRPr="000B21F1">
              <w:rPr>
                <w:rFonts w:ascii="Times New Roman" w:hAnsi="Times New Roman"/>
                <w:sz w:val="22"/>
                <w:szCs w:val="22"/>
              </w:rPr>
              <w:t>patients</w:t>
            </w:r>
            <w:r w:rsidRPr="000B21F1">
              <w:rPr>
                <w:rFonts w:ascii="Times New Roman" w:hAnsi="Times New Roman"/>
                <w:sz w:val="22"/>
                <w:szCs w:val="22"/>
              </w:rPr>
              <w:t xml:space="preserve"> with </w:t>
            </w:r>
            <w:r w:rsidR="006A4D7F" w:rsidRPr="000B21F1">
              <w:rPr>
                <w:rFonts w:ascii="Times New Roman" w:hAnsi="Times New Roman"/>
                <w:sz w:val="22"/>
                <w:szCs w:val="22"/>
              </w:rPr>
              <w:t xml:space="preserve">confirmed </w:t>
            </w:r>
            <w:r w:rsidRPr="000B21F1">
              <w:rPr>
                <w:rFonts w:ascii="Times New Roman" w:hAnsi="Times New Roman"/>
                <w:sz w:val="22"/>
                <w:szCs w:val="22"/>
              </w:rPr>
              <w:t>Ebola, responders, and families?</w:t>
            </w:r>
          </w:p>
        </w:tc>
      </w:tr>
      <w:tr w:rsidR="00C146F1" w:rsidRPr="000B21F1" w:rsidTr="00D46F78">
        <w:tc>
          <w:tcPr>
            <w:tcW w:w="2326" w:type="dxa"/>
          </w:tcPr>
          <w:p w:rsidR="00C146F1" w:rsidRPr="000B21F1" w:rsidRDefault="00C146F1" w:rsidP="00415D76">
            <w:pPr>
              <w:pStyle w:val="NoSpacing"/>
              <w:spacing w:line="276" w:lineRule="auto"/>
              <w:rPr>
                <w:rFonts w:ascii="Times New Roman" w:hAnsi="Times New Roman"/>
                <w:sz w:val="22"/>
                <w:szCs w:val="22"/>
              </w:rPr>
            </w:pPr>
            <w:r w:rsidRPr="000B21F1">
              <w:rPr>
                <w:rFonts w:ascii="Times New Roman" w:hAnsi="Times New Roman"/>
              </w:rPr>
              <w:lastRenderedPageBreak/>
              <w:br w:type="page"/>
            </w:r>
            <w:r w:rsidRPr="000B21F1">
              <w:rPr>
                <w:rFonts w:ascii="Times New Roman" w:hAnsi="Times New Roman"/>
                <w:sz w:val="22"/>
                <w:szCs w:val="22"/>
              </w:rPr>
              <w:t>Protocols and Procedures</w:t>
            </w:r>
          </w:p>
        </w:tc>
        <w:tc>
          <w:tcPr>
            <w:tcW w:w="7119" w:type="dxa"/>
          </w:tcPr>
          <w:p w:rsidR="00C146F1" w:rsidRPr="000B21F1" w:rsidRDefault="00C146F1" w:rsidP="00827E3D">
            <w:pPr>
              <w:pStyle w:val="NoSpacing"/>
              <w:numPr>
                <w:ilvl w:val="0"/>
                <w:numId w:val="14"/>
              </w:numPr>
              <w:tabs>
                <w:tab w:val="left" w:pos="383"/>
              </w:tabs>
              <w:spacing w:after="240" w:line="276" w:lineRule="auto"/>
              <w:ind w:left="383"/>
              <w:rPr>
                <w:rFonts w:ascii="Times New Roman" w:hAnsi="Times New Roman"/>
                <w:sz w:val="22"/>
                <w:szCs w:val="22"/>
              </w:rPr>
            </w:pPr>
            <w:r w:rsidRPr="000B21F1">
              <w:rPr>
                <w:rFonts w:ascii="Times New Roman" w:hAnsi="Times New Roman"/>
                <w:sz w:val="22"/>
                <w:szCs w:val="22"/>
              </w:rPr>
              <w:t>Are prescreening protocols in place for 9-1-1/PSAP</w:t>
            </w:r>
            <w:r w:rsidR="001E1419" w:rsidRPr="000B21F1">
              <w:rPr>
                <w:rFonts w:ascii="Times New Roman" w:hAnsi="Times New Roman"/>
                <w:sz w:val="22"/>
                <w:szCs w:val="22"/>
              </w:rPr>
              <w:t>s</w:t>
            </w:r>
            <w:r w:rsidRPr="000B21F1">
              <w:rPr>
                <w:rFonts w:ascii="Times New Roman" w:hAnsi="Times New Roman"/>
                <w:sz w:val="22"/>
                <w:szCs w:val="22"/>
              </w:rPr>
              <w:t>?</w:t>
            </w:r>
          </w:p>
          <w:p w:rsidR="00C146F1" w:rsidRPr="000B21F1" w:rsidRDefault="00C146F1" w:rsidP="00827E3D">
            <w:pPr>
              <w:pStyle w:val="NoSpacing"/>
              <w:numPr>
                <w:ilvl w:val="0"/>
                <w:numId w:val="14"/>
              </w:numPr>
              <w:tabs>
                <w:tab w:val="left" w:pos="383"/>
              </w:tabs>
              <w:spacing w:before="0" w:after="240" w:line="276" w:lineRule="auto"/>
              <w:ind w:left="383"/>
              <w:rPr>
                <w:rFonts w:ascii="Times New Roman" w:hAnsi="Times New Roman"/>
                <w:sz w:val="22"/>
                <w:szCs w:val="22"/>
              </w:rPr>
            </w:pPr>
            <w:r w:rsidRPr="000B21F1">
              <w:rPr>
                <w:rFonts w:ascii="Times New Roman" w:hAnsi="Times New Roman"/>
                <w:sz w:val="22"/>
                <w:szCs w:val="22"/>
              </w:rPr>
              <w:t>Has the jurisdiction identified any Ebola-specific protocols for EMS, including on-scene assessment and treatment of PUIs</w:t>
            </w:r>
            <w:r w:rsidR="00B15E98" w:rsidRPr="000B21F1">
              <w:rPr>
                <w:rFonts w:ascii="Times New Roman" w:hAnsi="Times New Roman"/>
                <w:sz w:val="22"/>
                <w:szCs w:val="22"/>
              </w:rPr>
              <w:t>? I</w:t>
            </w:r>
            <w:r w:rsidRPr="000B21F1">
              <w:rPr>
                <w:rFonts w:ascii="Times New Roman" w:hAnsi="Times New Roman"/>
                <w:sz w:val="22"/>
                <w:szCs w:val="22"/>
              </w:rPr>
              <w:t>f so, what are they?</w:t>
            </w:r>
          </w:p>
          <w:p w:rsidR="00C146F1" w:rsidRPr="000B21F1" w:rsidRDefault="00C146F1" w:rsidP="00827E3D">
            <w:pPr>
              <w:pStyle w:val="NoSpacing"/>
              <w:numPr>
                <w:ilvl w:val="0"/>
                <w:numId w:val="14"/>
              </w:numPr>
              <w:tabs>
                <w:tab w:val="left" w:pos="383"/>
              </w:tabs>
              <w:spacing w:before="0" w:after="240" w:line="276" w:lineRule="auto"/>
              <w:ind w:left="383"/>
              <w:rPr>
                <w:rFonts w:ascii="Times New Roman" w:hAnsi="Times New Roman"/>
                <w:sz w:val="22"/>
                <w:szCs w:val="22"/>
              </w:rPr>
            </w:pPr>
            <w:r w:rsidRPr="000B21F1">
              <w:rPr>
                <w:rFonts w:ascii="Times New Roman" w:hAnsi="Times New Roman"/>
                <w:sz w:val="22"/>
                <w:szCs w:val="22"/>
              </w:rPr>
              <w:t>Does the process for transporting PUIs or patients confirmed with Ebola include a specific EMS agency or MAA (e.g., for long distances within a state</w:t>
            </w:r>
            <w:r w:rsidR="006B5B1C" w:rsidRPr="000B21F1">
              <w:rPr>
                <w:rFonts w:ascii="Times New Roman" w:hAnsi="Times New Roman"/>
                <w:sz w:val="22"/>
                <w:szCs w:val="22"/>
              </w:rPr>
              <w:t xml:space="preserve"> or </w:t>
            </w:r>
            <w:r w:rsidRPr="000B21F1">
              <w:rPr>
                <w:rFonts w:ascii="Times New Roman" w:hAnsi="Times New Roman"/>
                <w:sz w:val="22"/>
                <w:szCs w:val="22"/>
              </w:rPr>
              <w:t>for interstate transfer)?</w:t>
            </w:r>
          </w:p>
          <w:p w:rsidR="00C146F1" w:rsidRPr="000B21F1" w:rsidRDefault="00460F3A" w:rsidP="00827E3D">
            <w:pPr>
              <w:pStyle w:val="NoSpacing"/>
              <w:numPr>
                <w:ilvl w:val="0"/>
                <w:numId w:val="14"/>
              </w:numPr>
              <w:tabs>
                <w:tab w:val="left" w:pos="383"/>
              </w:tabs>
              <w:spacing w:before="0" w:after="240" w:line="276" w:lineRule="auto"/>
              <w:ind w:left="383"/>
              <w:rPr>
                <w:rFonts w:ascii="Times New Roman" w:hAnsi="Times New Roman"/>
                <w:sz w:val="22"/>
                <w:szCs w:val="22"/>
              </w:rPr>
            </w:pPr>
            <w:r w:rsidRPr="000B21F1">
              <w:rPr>
                <w:rFonts w:ascii="Times New Roman" w:hAnsi="Times New Roman"/>
                <w:sz w:val="22"/>
                <w:szCs w:val="22"/>
              </w:rPr>
              <w:t>What</w:t>
            </w:r>
            <w:r w:rsidR="00C146F1" w:rsidRPr="000B21F1">
              <w:rPr>
                <w:rFonts w:ascii="Times New Roman" w:hAnsi="Times New Roman"/>
                <w:sz w:val="22"/>
                <w:szCs w:val="22"/>
              </w:rPr>
              <w:t xml:space="preserve"> concerns or issues </w:t>
            </w:r>
            <w:r w:rsidR="00C73DB4" w:rsidRPr="000B21F1">
              <w:rPr>
                <w:rFonts w:ascii="Times New Roman" w:hAnsi="Times New Roman"/>
                <w:sz w:val="22"/>
                <w:szCs w:val="22"/>
              </w:rPr>
              <w:t xml:space="preserve">exist </w:t>
            </w:r>
            <w:r w:rsidR="00C146F1" w:rsidRPr="000B21F1">
              <w:rPr>
                <w:rFonts w:ascii="Times New Roman" w:hAnsi="Times New Roman"/>
                <w:sz w:val="22"/>
                <w:szCs w:val="22"/>
              </w:rPr>
              <w:t>regarding transport across jurisdiction boundaries with interstate transfers?</w:t>
            </w:r>
          </w:p>
          <w:p w:rsidR="00C146F1" w:rsidRPr="000B21F1" w:rsidRDefault="00C146F1" w:rsidP="00827E3D">
            <w:pPr>
              <w:pStyle w:val="NoSpacing"/>
              <w:numPr>
                <w:ilvl w:val="0"/>
                <w:numId w:val="14"/>
              </w:numPr>
              <w:tabs>
                <w:tab w:val="left" w:pos="383"/>
              </w:tabs>
              <w:spacing w:before="0" w:after="240" w:line="276" w:lineRule="auto"/>
              <w:ind w:left="383"/>
              <w:rPr>
                <w:rFonts w:ascii="Times New Roman" w:hAnsi="Times New Roman"/>
                <w:sz w:val="22"/>
                <w:szCs w:val="22"/>
              </w:rPr>
            </w:pPr>
            <w:r w:rsidRPr="000B21F1">
              <w:rPr>
                <w:rFonts w:ascii="Times New Roman" w:hAnsi="Times New Roman"/>
                <w:sz w:val="22"/>
                <w:szCs w:val="22"/>
              </w:rPr>
              <w:t xml:space="preserve">Do the EMS agencies most likely transporting PUIs or patients with </w:t>
            </w:r>
            <w:r w:rsidR="006A4D7F" w:rsidRPr="000B21F1">
              <w:rPr>
                <w:rFonts w:ascii="Times New Roman" w:hAnsi="Times New Roman"/>
                <w:sz w:val="22"/>
                <w:szCs w:val="22"/>
              </w:rPr>
              <w:t xml:space="preserve">confirmed </w:t>
            </w:r>
            <w:r w:rsidRPr="000B21F1">
              <w:rPr>
                <w:rFonts w:ascii="Times New Roman" w:hAnsi="Times New Roman"/>
                <w:sz w:val="22"/>
                <w:szCs w:val="22"/>
              </w:rPr>
              <w:t>Ebola</w:t>
            </w:r>
          </w:p>
          <w:p w:rsidR="00C146F1" w:rsidRPr="000B21F1" w:rsidRDefault="00C146F1" w:rsidP="00827E3D">
            <w:pPr>
              <w:pStyle w:val="NoSpacing"/>
              <w:numPr>
                <w:ilvl w:val="1"/>
                <w:numId w:val="14"/>
              </w:numPr>
              <w:tabs>
                <w:tab w:val="left" w:pos="743"/>
              </w:tabs>
              <w:spacing w:before="0" w:after="240" w:line="276" w:lineRule="auto"/>
              <w:ind w:left="743"/>
              <w:rPr>
                <w:rFonts w:ascii="Times New Roman" w:hAnsi="Times New Roman"/>
                <w:sz w:val="22"/>
                <w:szCs w:val="22"/>
              </w:rPr>
            </w:pPr>
            <w:r w:rsidRPr="000B21F1">
              <w:rPr>
                <w:rFonts w:ascii="Times New Roman" w:hAnsi="Times New Roman"/>
                <w:sz w:val="22"/>
                <w:szCs w:val="22"/>
              </w:rPr>
              <w:t>Have the appropriate personal protective equipment (PPE)?</w:t>
            </w:r>
          </w:p>
          <w:p w:rsidR="00C146F1" w:rsidRPr="000B21F1" w:rsidRDefault="00C146F1" w:rsidP="00827E3D">
            <w:pPr>
              <w:pStyle w:val="NoSpacing"/>
              <w:numPr>
                <w:ilvl w:val="1"/>
                <w:numId w:val="14"/>
              </w:numPr>
              <w:tabs>
                <w:tab w:val="left" w:pos="743"/>
              </w:tabs>
              <w:spacing w:before="0" w:after="240" w:line="276" w:lineRule="auto"/>
              <w:ind w:left="743"/>
              <w:rPr>
                <w:rFonts w:ascii="Times New Roman" w:hAnsi="Times New Roman"/>
                <w:sz w:val="22"/>
                <w:szCs w:val="22"/>
              </w:rPr>
            </w:pPr>
            <w:r w:rsidRPr="000B21F1">
              <w:rPr>
                <w:rFonts w:ascii="Times New Roman" w:hAnsi="Times New Roman"/>
                <w:sz w:val="22"/>
                <w:szCs w:val="22"/>
              </w:rPr>
              <w:t>Conduct initial and ongoing training for personnel on how to conduct this transport?</w:t>
            </w:r>
          </w:p>
          <w:p w:rsidR="00C146F1" w:rsidRPr="000B21F1" w:rsidRDefault="00C146F1" w:rsidP="00415D76">
            <w:pPr>
              <w:pStyle w:val="NoSpacing"/>
              <w:numPr>
                <w:ilvl w:val="1"/>
                <w:numId w:val="14"/>
              </w:numPr>
              <w:tabs>
                <w:tab w:val="left" w:pos="743"/>
              </w:tabs>
              <w:spacing w:before="0" w:line="276" w:lineRule="auto"/>
              <w:ind w:left="743"/>
              <w:rPr>
                <w:rFonts w:ascii="Times New Roman" w:hAnsi="Times New Roman"/>
                <w:sz w:val="22"/>
                <w:szCs w:val="22"/>
              </w:rPr>
            </w:pPr>
            <w:r w:rsidRPr="000B21F1">
              <w:rPr>
                <w:rFonts w:ascii="Times New Roman" w:hAnsi="Times New Roman"/>
                <w:sz w:val="22"/>
                <w:szCs w:val="22"/>
              </w:rPr>
              <w:t xml:space="preserve">Conduct drills and exercises with their hospital partners? </w:t>
            </w:r>
          </w:p>
        </w:tc>
      </w:tr>
      <w:tr w:rsidR="00C146F1" w:rsidRPr="000B21F1" w:rsidTr="00D46F78">
        <w:tc>
          <w:tcPr>
            <w:tcW w:w="2326" w:type="dxa"/>
          </w:tcPr>
          <w:p w:rsidR="00C146F1" w:rsidRPr="000B21F1" w:rsidRDefault="00C146F1" w:rsidP="00415D76">
            <w:pPr>
              <w:pStyle w:val="NoSpacing"/>
              <w:spacing w:line="276" w:lineRule="auto"/>
              <w:rPr>
                <w:rFonts w:ascii="Times New Roman" w:hAnsi="Times New Roman"/>
                <w:sz w:val="22"/>
                <w:szCs w:val="22"/>
              </w:rPr>
            </w:pPr>
            <w:r w:rsidRPr="000B21F1">
              <w:rPr>
                <w:rFonts w:ascii="Times New Roman" w:hAnsi="Times New Roman"/>
                <w:sz w:val="22"/>
                <w:szCs w:val="22"/>
              </w:rPr>
              <w:t>Communication</w:t>
            </w:r>
          </w:p>
        </w:tc>
        <w:tc>
          <w:tcPr>
            <w:tcW w:w="7119" w:type="dxa"/>
          </w:tcPr>
          <w:p w:rsidR="00C146F1" w:rsidRPr="000B21F1" w:rsidRDefault="00C146F1" w:rsidP="00827E3D">
            <w:pPr>
              <w:pStyle w:val="NoSpacing"/>
              <w:numPr>
                <w:ilvl w:val="0"/>
                <w:numId w:val="14"/>
              </w:numPr>
              <w:tabs>
                <w:tab w:val="left" w:pos="383"/>
              </w:tabs>
              <w:spacing w:after="240" w:line="276" w:lineRule="auto"/>
              <w:ind w:left="383"/>
              <w:rPr>
                <w:rFonts w:ascii="Times New Roman" w:hAnsi="Times New Roman"/>
                <w:sz w:val="22"/>
                <w:szCs w:val="22"/>
              </w:rPr>
            </w:pPr>
            <w:r w:rsidRPr="000B21F1">
              <w:rPr>
                <w:rFonts w:ascii="Times New Roman" w:hAnsi="Times New Roman"/>
                <w:sz w:val="22"/>
                <w:szCs w:val="22"/>
              </w:rPr>
              <w:t>Are protocols in place to alert and provide awareness information to the responding EMS providers to ensure the proper level of PPE is worn?</w:t>
            </w:r>
          </w:p>
          <w:p w:rsidR="00C146F1" w:rsidRPr="000B21F1" w:rsidRDefault="00C146F1" w:rsidP="00827E3D">
            <w:pPr>
              <w:pStyle w:val="NoSpacing"/>
              <w:numPr>
                <w:ilvl w:val="0"/>
                <w:numId w:val="14"/>
              </w:numPr>
              <w:tabs>
                <w:tab w:val="left" w:pos="383"/>
              </w:tabs>
              <w:spacing w:before="0" w:line="276" w:lineRule="auto"/>
              <w:ind w:left="383"/>
              <w:rPr>
                <w:rFonts w:ascii="Times New Roman" w:hAnsi="Times New Roman"/>
                <w:sz w:val="22"/>
                <w:szCs w:val="22"/>
              </w:rPr>
            </w:pPr>
            <w:r w:rsidRPr="000B21F1">
              <w:rPr>
                <w:rFonts w:ascii="Times New Roman" w:hAnsi="Times New Roman"/>
                <w:sz w:val="22"/>
                <w:szCs w:val="22"/>
              </w:rPr>
              <w:t xml:space="preserve">What are the steps to notify </w:t>
            </w:r>
            <w:r w:rsidR="00614290" w:rsidRPr="000B21F1">
              <w:rPr>
                <w:rFonts w:ascii="Times New Roman" w:hAnsi="Times New Roman"/>
                <w:sz w:val="22"/>
                <w:szCs w:val="22"/>
              </w:rPr>
              <w:t xml:space="preserve">the </w:t>
            </w:r>
            <w:r w:rsidRPr="000B21F1">
              <w:rPr>
                <w:rFonts w:ascii="Times New Roman" w:hAnsi="Times New Roman"/>
                <w:sz w:val="22"/>
                <w:szCs w:val="22"/>
              </w:rPr>
              <w:t>designated hospital</w:t>
            </w:r>
            <w:r w:rsidR="00614290" w:rsidRPr="000B21F1">
              <w:rPr>
                <w:rFonts w:ascii="Times New Roman" w:hAnsi="Times New Roman"/>
                <w:sz w:val="22"/>
                <w:szCs w:val="22"/>
              </w:rPr>
              <w:t>(s)</w:t>
            </w:r>
            <w:r w:rsidRPr="000B21F1">
              <w:rPr>
                <w:rFonts w:ascii="Times New Roman" w:hAnsi="Times New Roman"/>
                <w:sz w:val="22"/>
                <w:szCs w:val="22"/>
              </w:rPr>
              <w:t xml:space="preserve"> of incoming PUI or patient confirmed with Ebola?</w:t>
            </w:r>
          </w:p>
        </w:tc>
      </w:tr>
    </w:tbl>
    <w:p w:rsidR="004F270B" w:rsidRPr="000B21F1" w:rsidRDefault="004F270B" w:rsidP="00081ADA">
      <w:pPr>
        <w:spacing w:before="0"/>
        <w:ind w:left="-90"/>
        <w:rPr>
          <w:rFonts w:ascii="Times New Roman" w:hAnsi="Times New Roman"/>
        </w:rPr>
      </w:pPr>
    </w:p>
    <w:p w:rsidR="00BF1525" w:rsidRPr="000B21F1" w:rsidRDefault="00BF1525" w:rsidP="00081ADA">
      <w:pPr>
        <w:pStyle w:val="Heading20"/>
        <w:spacing w:before="0"/>
        <w:rPr>
          <w:rFonts w:ascii="Times New Roman" w:hAnsi="Times New Roman" w:cs="Times New Roman"/>
        </w:rPr>
        <w:sectPr w:rsidR="00BF1525" w:rsidRPr="000B21F1">
          <w:pgSz w:w="12240" w:h="15840"/>
          <w:pgMar w:top="1440" w:right="1440" w:bottom="1440" w:left="1440" w:header="720" w:footer="720" w:gutter="0"/>
          <w:cols w:space="720"/>
          <w:docGrid w:linePitch="360"/>
        </w:sectPr>
      </w:pPr>
    </w:p>
    <w:p w:rsidR="00C655A3" w:rsidRPr="000B21F1" w:rsidRDefault="00034860" w:rsidP="00081ADA">
      <w:pPr>
        <w:pStyle w:val="Heading20"/>
        <w:spacing w:before="0" w:after="120"/>
        <w:rPr>
          <w:rFonts w:ascii="Times New Roman" w:hAnsi="Times New Roman" w:cs="Times New Roman"/>
        </w:rPr>
      </w:pPr>
      <w:bookmarkStart w:id="21" w:name="_Toc437850505"/>
      <w:r w:rsidRPr="000B21F1">
        <w:rPr>
          <w:rFonts w:ascii="Times New Roman" w:hAnsi="Times New Roman" w:cs="Times New Roman"/>
        </w:rPr>
        <w:lastRenderedPageBreak/>
        <w:t xml:space="preserve">Module </w:t>
      </w:r>
      <w:r w:rsidR="006673C3" w:rsidRPr="000B21F1">
        <w:rPr>
          <w:rFonts w:ascii="Times New Roman" w:hAnsi="Times New Roman" w:cs="Times New Roman"/>
        </w:rPr>
        <w:t>3</w:t>
      </w:r>
      <w:r w:rsidRPr="000B21F1">
        <w:rPr>
          <w:rFonts w:ascii="Times New Roman" w:hAnsi="Times New Roman" w:cs="Times New Roman"/>
        </w:rPr>
        <w:t xml:space="preserve">: </w:t>
      </w:r>
      <w:r w:rsidR="00C655A3" w:rsidRPr="000B21F1">
        <w:rPr>
          <w:rFonts w:ascii="Times New Roman" w:hAnsi="Times New Roman" w:cs="Times New Roman"/>
        </w:rPr>
        <w:t xml:space="preserve">Implementation of the </w:t>
      </w:r>
      <w:r w:rsidR="009C30A5" w:rsidRPr="000B21F1">
        <w:rPr>
          <w:rFonts w:ascii="Times New Roman" w:hAnsi="Times New Roman" w:cs="Times New Roman"/>
        </w:rPr>
        <w:t xml:space="preserve">Tiered Healthcare Facility </w:t>
      </w:r>
      <w:r w:rsidR="00C655A3" w:rsidRPr="000B21F1">
        <w:rPr>
          <w:rFonts w:ascii="Times New Roman" w:hAnsi="Times New Roman" w:cs="Times New Roman"/>
        </w:rPr>
        <w:t>Strategy</w:t>
      </w:r>
      <w:bookmarkEnd w:id="21"/>
    </w:p>
    <w:p w:rsidR="009C30A5" w:rsidRPr="000B21F1" w:rsidRDefault="006673C3" w:rsidP="00827E3D">
      <w:pPr>
        <w:spacing w:before="0" w:after="240"/>
        <w:rPr>
          <w:rFonts w:ascii="Times New Roman" w:hAnsi="Times New Roman"/>
        </w:rPr>
      </w:pPr>
      <w:r w:rsidRPr="000B21F1">
        <w:rPr>
          <w:rFonts w:ascii="Times New Roman" w:hAnsi="Times New Roman"/>
        </w:rPr>
        <w:t xml:space="preserve">This module focuses only on the key system element from the template that relates to the development of the tiered healthcare facility strategy in the jurisdiction. Participants in this discussion will benefit from having leaders or planners from healthcare coalitions </w:t>
      </w:r>
      <w:r w:rsidR="00AF7B5A" w:rsidRPr="000B21F1">
        <w:rPr>
          <w:rFonts w:ascii="Times New Roman" w:hAnsi="Times New Roman"/>
        </w:rPr>
        <w:t xml:space="preserve">and </w:t>
      </w:r>
      <w:r w:rsidRPr="000B21F1">
        <w:rPr>
          <w:rFonts w:ascii="Times New Roman" w:hAnsi="Times New Roman"/>
        </w:rPr>
        <w:t>healthcare facilities involved. Participants from these organizations or facilities can best describe any gaps or issues in the plans. Note that issues discussed during this module may carry over to the discussion related to support</w:t>
      </w:r>
      <w:r w:rsidR="0043196B" w:rsidRPr="000B21F1">
        <w:rPr>
          <w:rFonts w:ascii="Times New Roman" w:hAnsi="Times New Roman"/>
        </w:rPr>
        <w:t>ing</w:t>
      </w:r>
      <w:r w:rsidRPr="000B21F1">
        <w:rPr>
          <w:rFonts w:ascii="Times New Roman" w:hAnsi="Times New Roman"/>
        </w:rPr>
        <w:t xml:space="preserve"> the hospital systems and the regional Ebola and other spec</w:t>
      </w:r>
      <w:r w:rsidR="00255B52" w:rsidRPr="000B21F1">
        <w:rPr>
          <w:rFonts w:ascii="Times New Roman" w:hAnsi="Times New Roman"/>
        </w:rPr>
        <w:t>ial pathogen treatment centers.</w:t>
      </w:r>
    </w:p>
    <w:tbl>
      <w:tblPr>
        <w:tblStyle w:val="TableGrid"/>
        <w:tblW w:w="9445" w:type="dxa"/>
        <w:tblLook w:val="04A0" w:firstRow="1" w:lastRow="0" w:firstColumn="1" w:lastColumn="0" w:noHBand="0" w:noVBand="1"/>
        <w:tblDescription w:val="This table provides discussion topics and key considerations for Module 3: Implementation of the Tiered Healthcare Facility Strategy."/>
      </w:tblPr>
      <w:tblGrid>
        <w:gridCol w:w="2325"/>
        <w:gridCol w:w="7120"/>
      </w:tblGrid>
      <w:tr w:rsidR="00537AEA" w:rsidRPr="000B21F1" w:rsidTr="00827E3D">
        <w:trPr>
          <w:cantSplit/>
          <w:tblHeader/>
        </w:trPr>
        <w:tc>
          <w:tcPr>
            <w:tcW w:w="2325" w:type="dxa"/>
            <w:shd w:val="clear" w:color="auto" w:fill="B8CCE4" w:themeFill="accent1" w:themeFillTint="66"/>
          </w:tcPr>
          <w:p w:rsidR="00537AEA" w:rsidRPr="000B21F1" w:rsidRDefault="00537AEA" w:rsidP="00081ADA">
            <w:pPr>
              <w:pStyle w:val="Heading20"/>
              <w:spacing w:before="120" w:after="120" w:line="276" w:lineRule="auto"/>
              <w:jc w:val="center"/>
              <w:rPr>
                <w:rFonts w:ascii="Times New Roman" w:hAnsi="Times New Roman" w:cs="Times New Roman"/>
                <w:sz w:val="24"/>
              </w:rPr>
            </w:pPr>
            <w:r w:rsidRPr="000B21F1">
              <w:rPr>
                <w:rFonts w:ascii="Times New Roman" w:hAnsi="Times New Roman" w:cs="Times New Roman"/>
                <w:sz w:val="24"/>
              </w:rPr>
              <w:t>Discussion Topics</w:t>
            </w:r>
          </w:p>
        </w:tc>
        <w:tc>
          <w:tcPr>
            <w:tcW w:w="7120" w:type="dxa"/>
            <w:shd w:val="clear" w:color="auto" w:fill="B8CCE4" w:themeFill="accent1" w:themeFillTint="66"/>
          </w:tcPr>
          <w:p w:rsidR="00537AEA" w:rsidRPr="000B21F1" w:rsidRDefault="00537AEA" w:rsidP="00081ADA">
            <w:pPr>
              <w:spacing w:before="120" w:after="120" w:line="276" w:lineRule="auto"/>
              <w:jc w:val="center"/>
              <w:rPr>
                <w:rFonts w:ascii="Times New Roman" w:hAnsi="Times New Roman"/>
                <w:b/>
                <w:i/>
              </w:rPr>
            </w:pPr>
            <w:r w:rsidRPr="000B21F1">
              <w:rPr>
                <w:rFonts w:ascii="Times New Roman" w:hAnsi="Times New Roman"/>
                <w:b/>
              </w:rPr>
              <w:t>Key Considerations</w:t>
            </w:r>
          </w:p>
        </w:tc>
      </w:tr>
      <w:tr w:rsidR="00537AEA" w:rsidRPr="000B21F1" w:rsidTr="00827E3D">
        <w:tc>
          <w:tcPr>
            <w:tcW w:w="2325" w:type="dxa"/>
          </w:tcPr>
          <w:p w:rsidR="00537AEA" w:rsidRPr="000B21F1" w:rsidRDefault="00537AEA" w:rsidP="00081ADA">
            <w:pPr>
              <w:spacing w:before="120" w:after="120" w:line="276" w:lineRule="auto"/>
              <w:rPr>
                <w:rFonts w:ascii="Times New Roman" w:hAnsi="Times New Roman"/>
                <w:sz w:val="22"/>
                <w:szCs w:val="22"/>
              </w:rPr>
            </w:pPr>
            <w:r w:rsidRPr="000B21F1">
              <w:rPr>
                <w:rFonts w:ascii="Times New Roman" w:hAnsi="Times New Roman"/>
                <w:sz w:val="22"/>
                <w:szCs w:val="22"/>
              </w:rPr>
              <w:t>Roles and Responsibilities</w:t>
            </w:r>
          </w:p>
        </w:tc>
        <w:tc>
          <w:tcPr>
            <w:tcW w:w="7120" w:type="dxa"/>
          </w:tcPr>
          <w:p w:rsidR="00537AEA" w:rsidRPr="000B21F1" w:rsidRDefault="00AF7B5A" w:rsidP="00827E3D">
            <w:pPr>
              <w:pStyle w:val="ListParagraph"/>
              <w:numPr>
                <w:ilvl w:val="0"/>
                <w:numId w:val="4"/>
              </w:numPr>
              <w:spacing w:before="120" w:after="240" w:line="276" w:lineRule="auto"/>
              <w:ind w:left="354"/>
              <w:contextualSpacing w:val="0"/>
              <w:rPr>
                <w:rFonts w:ascii="Times New Roman" w:hAnsi="Times New Roman"/>
                <w:sz w:val="22"/>
                <w:szCs w:val="22"/>
              </w:rPr>
            </w:pPr>
            <w:r w:rsidRPr="000B21F1">
              <w:rPr>
                <w:rFonts w:ascii="Times New Roman" w:hAnsi="Times New Roman"/>
                <w:sz w:val="22"/>
                <w:szCs w:val="22"/>
              </w:rPr>
              <w:t>Identify</w:t>
            </w:r>
            <w:r w:rsidR="00537AEA" w:rsidRPr="000B21F1">
              <w:rPr>
                <w:rFonts w:ascii="Times New Roman" w:hAnsi="Times New Roman"/>
                <w:sz w:val="22"/>
                <w:szCs w:val="22"/>
              </w:rPr>
              <w:t xml:space="preserve"> the lead agency responsible for drafting, updating</w:t>
            </w:r>
            <w:r w:rsidR="003D515D" w:rsidRPr="000B21F1">
              <w:rPr>
                <w:rFonts w:ascii="Times New Roman" w:hAnsi="Times New Roman"/>
                <w:sz w:val="22"/>
                <w:szCs w:val="22"/>
              </w:rPr>
              <w:t>,</w:t>
            </w:r>
            <w:r w:rsidR="00537AEA" w:rsidRPr="000B21F1">
              <w:rPr>
                <w:rFonts w:ascii="Times New Roman" w:hAnsi="Times New Roman"/>
                <w:sz w:val="22"/>
                <w:szCs w:val="22"/>
              </w:rPr>
              <w:t xml:space="preserve"> and executing this section of the jurisdiction's Ebola ConOps Plan</w:t>
            </w:r>
            <w:r w:rsidR="008A4D49" w:rsidRPr="000B21F1">
              <w:rPr>
                <w:rFonts w:ascii="Times New Roman" w:hAnsi="Times New Roman"/>
                <w:sz w:val="22"/>
                <w:szCs w:val="22"/>
              </w:rPr>
              <w:t>.</w:t>
            </w:r>
          </w:p>
          <w:p w:rsidR="00AF7B5A" w:rsidRPr="000B21F1" w:rsidRDefault="00AF7B5A" w:rsidP="00827E3D">
            <w:pPr>
              <w:pStyle w:val="ListParagraph"/>
              <w:numPr>
                <w:ilvl w:val="0"/>
                <w:numId w:val="4"/>
              </w:numPr>
              <w:spacing w:before="0" w:after="120" w:line="276" w:lineRule="auto"/>
              <w:ind w:left="354"/>
              <w:contextualSpacing w:val="0"/>
              <w:rPr>
                <w:rFonts w:ascii="Times New Roman" w:hAnsi="Times New Roman"/>
                <w:sz w:val="22"/>
                <w:szCs w:val="22"/>
              </w:rPr>
            </w:pPr>
            <w:r w:rsidRPr="000B21F1">
              <w:rPr>
                <w:rFonts w:ascii="Times New Roman" w:hAnsi="Times New Roman"/>
                <w:sz w:val="22"/>
                <w:szCs w:val="22"/>
              </w:rPr>
              <w:t xml:space="preserve">Define </w:t>
            </w:r>
            <w:r w:rsidR="00431B34" w:rsidRPr="000B21F1">
              <w:rPr>
                <w:rFonts w:ascii="Times New Roman" w:hAnsi="Times New Roman"/>
                <w:sz w:val="22"/>
                <w:szCs w:val="22"/>
              </w:rPr>
              <w:t xml:space="preserve">the </w:t>
            </w:r>
            <w:r w:rsidRPr="000B21F1">
              <w:rPr>
                <w:rFonts w:ascii="Times New Roman" w:hAnsi="Times New Roman"/>
                <w:sz w:val="22"/>
                <w:szCs w:val="22"/>
              </w:rPr>
              <w:t xml:space="preserve">responsibilities of </w:t>
            </w:r>
            <w:r w:rsidR="00431B34" w:rsidRPr="000B21F1">
              <w:rPr>
                <w:rFonts w:ascii="Times New Roman" w:hAnsi="Times New Roman"/>
                <w:sz w:val="22"/>
                <w:szCs w:val="22"/>
              </w:rPr>
              <w:t xml:space="preserve">the </w:t>
            </w:r>
            <w:r w:rsidRPr="000B21F1">
              <w:rPr>
                <w:rFonts w:ascii="Times New Roman" w:hAnsi="Times New Roman"/>
                <w:sz w:val="22"/>
                <w:szCs w:val="22"/>
              </w:rPr>
              <w:t>lead ag</w:t>
            </w:r>
            <w:r w:rsidR="00431B34" w:rsidRPr="000B21F1">
              <w:rPr>
                <w:rFonts w:ascii="Times New Roman" w:hAnsi="Times New Roman"/>
                <w:sz w:val="22"/>
                <w:szCs w:val="22"/>
              </w:rPr>
              <w:t>e</w:t>
            </w:r>
            <w:r w:rsidRPr="000B21F1">
              <w:rPr>
                <w:rFonts w:ascii="Times New Roman" w:hAnsi="Times New Roman"/>
                <w:sz w:val="22"/>
                <w:szCs w:val="22"/>
              </w:rPr>
              <w:t>ncy</w:t>
            </w:r>
            <w:r w:rsidR="008A4D49" w:rsidRPr="000B21F1">
              <w:rPr>
                <w:rFonts w:ascii="Times New Roman" w:hAnsi="Times New Roman"/>
                <w:sz w:val="22"/>
                <w:szCs w:val="22"/>
              </w:rPr>
              <w:t>.</w:t>
            </w:r>
          </w:p>
        </w:tc>
      </w:tr>
      <w:tr w:rsidR="00537AEA" w:rsidRPr="000B21F1" w:rsidTr="00827E3D">
        <w:tc>
          <w:tcPr>
            <w:tcW w:w="2325" w:type="dxa"/>
          </w:tcPr>
          <w:p w:rsidR="00537AEA" w:rsidRPr="000B21F1" w:rsidRDefault="00537AEA" w:rsidP="00081ADA">
            <w:pPr>
              <w:spacing w:before="120" w:after="120" w:line="276" w:lineRule="auto"/>
              <w:rPr>
                <w:rFonts w:ascii="Times New Roman" w:hAnsi="Times New Roman"/>
                <w:sz w:val="22"/>
                <w:szCs w:val="22"/>
              </w:rPr>
            </w:pPr>
            <w:r w:rsidRPr="000B21F1">
              <w:rPr>
                <w:rFonts w:ascii="Times New Roman" w:hAnsi="Times New Roman"/>
                <w:sz w:val="22"/>
                <w:szCs w:val="22"/>
              </w:rPr>
              <w:t>Sector Coordination</w:t>
            </w:r>
          </w:p>
        </w:tc>
        <w:tc>
          <w:tcPr>
            <w:tcW w:w="7120" w:type="dxa"/>
          </w:tcPr>
          <w:p w:rsidR="00AF7B5A" w:rsidRPr="000B21F1" w:rsidRDefault="003F680D" w:rsidP="00827E3D">
            <w:pPr>
              <w:pStyle w:val="ListParagraph"/>
              <w:numPr>
                <w:ilvl w:val="0"/>
                <w:numId w:val="16"/>
              </w:numPr>
              <w:tabs>
                <w:tab w:val="left" w:pos="377"/>
              </w:tabs>
              <w:spacing w:before="120" w:after="240" w:line="276" w:lineRule="auto"/>
              <w:ind w:left="377" w:hanging="347"/>
              <w:contextualSpacing w:val="0"/>
              <w:rPr>
                <w:rFonts w:ascii="Times New Roman" w:hAnsi="Times New Roman"/>
                <w:sz w:val="22"/>
                <w:szCs w:val="22"/>
              </w:rPr>
            </w:pPr>
            <w:r w:rsidRPr="000B21F1">
              <w:rPr>
                <w:rFonts w:ascii="Times New Roman" w:hAnsi="Times New Roman"/>
                <w:sz w:val="22"/>
                <w:szCs w:val="22"/>
              </w:rPr>
              <w:t>Has the p</w:t>
            </w:r>
            <w:r w:rsidR="00537AEA" w:rsidRPr="000B21F1">
              <w:rPr>
                <w:rFonts w:ascii="Times New Roman" w:hAnsi="Times New Roman"/>
                <w:sz w:val="22"/>
                <w:szCs w:val="22"/>
              </w:rPr>
              <w:t>u</w:t>
            </w:r>
            <w:r w:rsidR="0064665D" w:rsidRPr="000B21F1">
              <w:rPr>
                <w:rFonts w:ascii="Times New Roman" w:hAnsi="Times New Roman"/>
                <w:sz w:val="22"/>
                <w:szCs w:val="22"/>
              </w:rPr>
              <w:t xml:space="preserve">blic health agency </w:t>
            </w:r>
            <w:r w:rsidR="008A4D49" w:rsidRPr="000B21F1">
              <w:rPr>
                <w:rFonts w:ascii="Times New Roman" w:hAnsi="Times New Roman"/>
                <w:sz w:val="22"/>
                <w:szCs w:val="22"/>
              </w:rPr>
              <w:t>identified the</w:t>
            </w:r>
            <w:r w:rsidR="005F5881" w:rsidRPr="000B21F1">
              <w:rPr>
                <w:rFonts w:ascii="Times New Roman" w:hAnsi="Times New Roman"/>
                <w:sz w:val="22"/>
                <w:szCs w:val="22"/>
              </w:rPr>
              <w:t xml:space="preserve"> </w:t>
            </w:r>
            <w:r w:rsidR="00AF7B5A" w:rsidRPr="000B21F1">
              <w:rPr>
                <w:rFonts w:ascii="Times New Roman" w:hAnsi="Times New Roman"/>
                <w:sz w:val="22"/>
                <w:szCs w:val="22"/>
              </w:rPr>
              <w:t xml:space="preserve">healthcare systems </w:t>
            </w:r>
            <w:r w:rsidR="00BD5155" w:rsidRPr="000B21F1">
              <w:rPr>
                <w:rFonts w:ascii="Times New Roman" w:hAnsi="Times New Roman"/>
                <w:sz w:val="22"/>
                <w:szCs w:val="22"/>
              </w:rPr>
              <w:t xml:space="preserve">or facilities </w:t>
            </w:r>
            <w:r w:rsidR="00431B34" w:rsidRPr="000B21F1">
              <w:rPr>
                <w:rFonts w:ascii="Times New Roman" w:hAnsi="Times New Roman"/>
                <w:sz w:val="22"/>
                <w:szCs w:val="22"/>
              </w:rPr>
              <w:t>that</w:t>
            </w:r>
            <w:r w:rsidR="00AF7B5A" w:rsidRPr="000B21F1">
              <w:rPr>
                <w:rFonts w:ascii="Times New Roman" w:hAnsi="Times New Roman"/>
                <w:sz w:val="22"/>
                <w:szCs w:val="22"/>
              </w:rPr>
              <w:t xml:space="preserve"> have agreed to </w:t>
            </w:r>
            <w:r w:rsidR="008A4D49" w:rsidRPr="000B21F1">
              <w:rPr>
                <w:rFonts w:ascii="Times New Roman" w:hAnsi="Times New Roman"/>
                <w:sz w:val="22"/>
                <w:szCs w:val="22"/>
              </w:rPr>
              <w:t>support as</w:t>
            </w:r>
            <w:r w:rsidR="00AF7B5A" w:rsidRPr="000B21F1">
              <w:rPr>
                <w:rFonts w:ascii="Times New Roman" w:hAnsi="Times New Roman"/>
                <w:sz w:val="22"/>
                <w:szCs w:val="22"/>
              </w:rPr>
              <w:t xml:space="preserve"> </w:t>
            </w:r>
            <w:r w:rsidR="0064665D" w:rsidRPr="000B21F1">
              <w:rPr>
                <w:rFonts w:ascii="Times New Roman" w:hAnsi="Times New Roman"/>
                <w:sz w:val="22"/>
                <w:szCs w:val="22"/>
              </w:rPr>
              <w:t>regional Ebola and other special pathogen treatment centers</w:t>
            </w:r>
            <w:r w:rsidR="00B17CE2" w:rsidRPr="000B21F1">
              <w:rPr>
                <w:rFonts w:ascii="Times New Roman" w:hAnsi="Times New Roman"/>
                <w:sz w:val="22"/>
                <w:szCs w:val="22"/>
              </w:rPr>
              <w:t xml:space="preserve">, Ebola </w:t>
            </w:r>
            <w:r w:rsidR="006A4D7F" w:rsidRPr="000B21F1">
              <w:rPr>
                <w:rFonts w:ascii="Times New Roman" w:hAnsi="Times New Roman"/>
                <w:sz w:val="22"/>
                <w:szCs w:val="22"/>
              </w:rPr>
              <w:t>t</w:t>
            </w:r>
            <w:r w:rsidR="00B17CE2" w:rsidRPr="000B21F1">
              <w:rPr>
                <w:rFonts w:ascii="Times New Roman" w:hAnsi="Times New Roman"/>
                <w:sz w:val="22"/>
                <w:szCs w:val="22"/>
              </w:rPr>
              <w:t xml:space="preserve">reatment </w:t>
            </w:r>
            <w:r w:rsidR="006A4D7F" w:rsidRPr="000B21F1">
              <w:rPr>
                <w:rFonts w:ascii="Times New Roman" w:hAnsi="Times New Roman"/>
                <w:sz w:val="22"/>
                <w:szCs w:val="22"/>
              </w:rPr>
              <w:t>c</w:t>
            </w:r>
            <w:r w:rsidR="00B17CE2" w:rsidRPr="000B21F1">
              <w:rPr>
                <w:rFonts w:ascii="Times New Roman" w:hAnsi="Times New Roman"/>
                <w:sz w:val="22"/>
                <w:szCs w:val="22"/>
              </w:rPr>
              <w:t>enters,</w:t>
            </w:r>
            <w:r w:rsidR="008A4D49" w:rsidRPr="000B21F1">
              <w:rPr>
                <w:rFonts w:ascii="Times New Roman" w:hAnsi="Times New Roman"/>
                <w:sz w:val="22"/>
                <w:szCs w:val="22"/>
              </w:rPr>
              <w:t xml:space="preserve"> </w:t>
            </w:r>
            <w:r w:rsidR="00AF7B5A" w:rsidRPr="000B21F1">
              <w:rPr>
                <w:rFonts w:ascii="Times New Roman" w:hAnsi="Times New Roman"/>
                <w:sz w:val="22"/>
                <w:szCs w:val="22"/>
              </w:rPr>
              <w:t xml:space="preserve">assessment </w:t>
            </w:r>
            <w:r w:rsidR="00B17CE2" w:rsidRPr="000B21F1">
              <w:rPr>
                <w:rFonts w:ascii="Times New Roman" w:hAnsi="Times New Roman"/>
                <w:sz w:val="22"/>
                <w:szCs w:val="22"/>
              </w:rPr>
              <w:t>hospitals, or</w:t>
            </w:r>
            <w:r w:rsidR="00AF7B5A" w:rsidRPr="000B21F1">
              <w:rPr>
                <w:rFonts w:ascii="Times New Roman" w:hAnsi="Times New Roman"/>
                <w:sz w:val="22"/>
                <w:szCs w:val="22"/>
              </w:rPr>
              <w:t xml:space="preserve"> frontline </w:t>
            </w:r>
            <w:r w:rsidR="00B17CE2" w:rsidRPr="000B21F1">
              <w:rPr>
                <w:rFonts w:ascii="Times New Roman" w:hAnsi="Times New Roman"/>
                <w:sz w:val="22"/>
                <w:szCs w:val="22"/>
              </w:rPr>
              <w:t>healthcare facilities</w:t>
            </w:r>
            <w:r w:rsidR="00084145" w:rsidRPr="000B21F1">
              <w:rPr>
                <w:rFonts w:ascii="Times New Roman" w:hAnsi="Times New Roman"/>
                <w:sz w:val="22"/>
                <w:szCs w:val="22"/>
              </w:rPr>
              <w:t>?</w:t>
            </w:r>
          </w:p>
          <w:p w:rsidR="0064665D" w:rsidRPr="000B21F1" w:rsidRDefault="003D515D" w:rsidP="00827E3D">
            <w:pPr>
              <w:pStyle w:val="ListParagraph"/>
              <w:numPr>
                <w:ilvl w:val="0"/>
                <w:numId w:val="16"/>
              </w:numPr>
              <w:tabs>
                <w:tab w:val="left" w:pos="377"/>
              </w:tabs>
              <w:spacing w:before="0" w:after="240" w:line="276" w:lineRule="auto"/>
              <w:ind w:left="374"/>
              <w:contextualSpacing w:val="0"/>
              <w:rPr>
                <w:rFonts w:ascii="Times New Roman" w:hAnsi="Times New Roman"/>
                <w:sz w:val="22"/>
                <w:szCs w:val="22"/>
              </w:rPr>
            </w:pPr>
            <w:r w:rsidRPr="000B21F1">
              <w:rPr>
                <w:rFonts w:ascii="Times New Roman" w:hAnsi="Times New Roman"/>
                <w:sz w:val="22"/>
                <w:szCs w:val="22"/>
              </w:rPr>
              <w:t>What</w:t>
            </w:r>
            <w:r w:rsidR="0064665D" w:rsidRPr="000B21F1">
              <w:rPr>
                <w:rFonts w:ascii="Times New Roman" w:hAnsi="Times New Roman"/>
                <w:sz w:val="22"/>
                <w:szCs w:val="22"/>
              </w:rPr>
              <w:t xml:space="preserve"> </w:t>
            </w:r>
            <w:r w:rsidR="00257A2E" w:rsidRPr="000B21F1">
              <w:rPr>
                <w:rFonts w:ascii="Times New Roman" w:hAnsi="Times New Roman"/>
                <w:sz w:val="22"/>
                <w:szCs w:val="22"/>
              </w:rPr>
              <w:t xml:space="preserve">coordination </w:t>
            </w:r>
            <w:r w:rsidRPr="000B21F1">
              <w:rPr>
                <w:rFonts w:ascii="Times New Roman" w:hAnsi="Times New Roman"/>
                <w:sz w:val="22"/>
                <w:szCs w:val="22"/>
              </w:rPr>
              <w:t xml:space="preserve">is </w:t>
            </w:r>
            <w:r w:rsidR="00257A2E" w:rsidRPr="000B21F1">
              <w:rPr>
                <w:rFonts w:ascii="Times New Roman" w:hAnsi="Times New Roman"/>
                <w:sz w:val="22"/>
                <w:szCs w:val="22"/>
              </w:rPr>
              <w:t>necessary to arrange for interfacility transfers</w:t>
            </w:r>
            <w:r w:rsidRPr="000B21F1">
              <w:rPr>
                <w:rFonts w:ascii="Times New Roman" w:hAnsi="Times New Roman"/>
                <w:sz w:val="22"/>
                <w:szCs w:val="22"/>
              </w:rPr>
              <w:t>?</w:t>
            </w:r>
          </w:p>
          <w:p w:rsidR="00431B34" w:rsidRPr="000B21F1" w:rsidRDefault="00431B34" w:rsidP="00827E3D">
            <w:pPr>
              <w:pStyle w:val="ListParagraph"/>
              <w:numPr>
                <w:ilvl w:val="0"/>
                <w:numId w:val="16"/>
              </w:numPr>
              <w:tabs>
                <w:tab w:val="left" w:pos="377"/>
              </w:tabs>
              <w:spacing w:before="0" w:after="240" w:line="276" w:lineRule="auto"/>
              <w:contextualSpacing w:val="0"/>
              <w:rPr>
                <w:rFonts w:ascii="Times New Roman" w:hAnsi="Times New Roman"/>
                <w:sz w:val="22"/>
                <w:szCs w:val="22"/>
              </w:rPr>
            </w:pPr>
            <w:r w:rsidRPr="000B21F1">
              <w:rPr>
                <w:rFonts w:ascii="Times New Roman" w:hAnsi="Times New Roman"/>
                <w:sz w:val="22"/>
                <w:szCs w:val="22"/>
              </w:rPr>
              <w:t>How has your jurisdiction leveraged healthcare coalitions to advance comprehensive infectious disease planning for hospitals, outpatient clinics</w:t>
            </w:r>
            <w:r w:rsidR="0064665D" w:rsidRPr="000B21F1">
              <w:rPr>
                <w:rFonts w:ascii="Times New Roman" w:hAnsi="Times New Roman"/>
                <w:sz w:val="22"/>
                <w:szCs w:val="22"/>
              </w:rPr>
              <w:t>,</w:t>
            </w:r>
            <w:r w:rsidRPr="000B21F1">
              <w:rPr>
                <w:rFonts w:ascii="Times New Roman" w:hAnsi="Times New Roman"/>
                <w:sz w:val="22"/>
                <w:szCs w:val="22"/>
              </w:rPr>
              <w:t xml:space="preserve"> and EMS?</w:t>
            </w:r>
          </w:p>
          <w:p w:rsidR="00431B34" w:rsidRPr="000B21F1" w:rsidRDefault="00431B34" w:rsidP="00827E3D">
            <w:pPr>
              <w:pStyle w:val="ListParagraph"/>
              <w:numPr>
                <w:ilvl w:val="0"/>
                <w:numId w:val="16"/>
              </w:numPr>
              <w:tabs>
                <w:tab w:val="left" w:pos="377"/>
              </w:tabs>
              <w:spacing w:before="0" w:after="240" w:line="276" w:lineRule="auto"/>
              <w:ind w:left="377" w:hanging="363"/>
              <w:contextualSpacing w:val="0"/>
              <w:rPr>
                <w:rFonts w:ascii="Times New Roman" w:hAnsi="Times New Roman"/>
                <w:sz w:val="22"/>
                <w:szCs w:val="22"/>
              </w:rPr>
            </w:pPr>
            <w:r w:rsidRPr="000B21F1">
              <w:rPr>
                <w:rFonts w:ascii="Times New Roman" w:hAnsi="Times New Roman"/>
                <w:sz w:val="22"/>
                <w:szCs w:val="22"/>
              </w:rPr>
              <w:t xml:space="preserve">How will the jurisdiction coordinate between the healthcare facility and CDC for </w:t>
            </w:r>
            <w:r w:rsidR="00BD5155" w:rsidRPr="000B21F1">
              <w:rPr>
                <w:rFonts w:ascii="Times New Roman" w:hAnsi="Times New Roman"/>
                <w:sz w:val="22"/>
                <w:szCs w:val="22"/>
              </w:rPr>
              <w:t xml:space="preserve">advice on the </w:t>
            </w:r>
            <w:r w:rsidRPr="000B21F1">
              <w:rPr>
                <w:rFonts w:ascii="Times New Roman" w:hAnsi="Times New Roman"/>
                <w:sz w:val="22"/>
                <w:szCs w:val="22"/>
              </w:rPr>
              <w:t>clinical management of patients?</w:t>
            </w:r>
          </w:p>
          <w:p w:rsidR="00431B34" w:rsidRPr="000B21F1" w:rsidRDefault="00BD5155" w:rsidP="00827E3D">
            <w:pPr>
              <w:pStyle w:val="ListParagraph"/>
              <w:numPr>
                <w:ilvl w:val="0"/>
                <w:numId w:val="16"/>
              </w:numPr>
              <w:tabs>
                <w:tab w:val="left" w:pos="342"/>
              </w:tabs>
              <w:spacing w:before="0" w:after="2760" w:line="276" w:lineRule="auto"/>
              <w:contextualSpacing w:val="0"/>
              <w:rPr>
                <w:rFonts w:ascii="Times New Roman" w:hAnsi="Times New Roman"/>
                <w:sz w:val="22"/>
                <w:szCs w:val="22"/>
              </w:rPr>
            </w:pPr>
            <w:r w:rsidRPr="000B21F1">
              <w:rPr>
                <w:rFonts w:ascii="Times New Roman" w:hAnsi="Times New Roman"/>
                <w:sz w:val="22"/>
                <w:szCs w:val="22"/>
              </w:rPr>
              <w:t>How will</w:t>
            </w:r>
            <w:r w:rsidR="00431B34" w:rsidRPr="000B21F1">
              <w:rPr>
                <w:rFonts w:ascii="Times New Roman" w:hAnsi="Times New Roman"/>
                <w:sz w:val="22"/>
                <w:szCs w:val="22"/>
              </w:rPr>
              <w:t xml:space="preserve"> mental health services provide assessment and support for healthcare workers, PUIs, patients </w:t>
            </w:r>
            <w:r w:rsidR="001E7191" w:rsidRPr="000B21F1">
              <w:rPr>
                <w:rFonts w:ascii="Times New Roman" w:hAnsi="Times New Roman"/>
                <w:sz w:val="22"/>
                <w:szCs w:val="22"/>
              </w:rPr>
              <w:t xml:space="preserve">with </w:t>
            </w:r>
            <w:r w:rsidR="006A4D7F" w:rsidRPr="000B21F1">
              <w:rPr>
                <w:rFonts w:ascii="Times New Roman" w:hAnsi="Times New Roman"/>
                <w:sz w:val="22"/>
                <w:szCs w:val="22"/>
              </w:rPr>
              <w:t xml:space="preserve">confirmed </w:t>
            </w:r>
            <w:r w:rsidR="00431B34" w:rsidRPr="000B21F1">
              <w:rPr>
                <w:rFonts w:ascii="Times New Roman" w:hAnsi="Times New Roman"/>
                <w:sz w:val="22"/>
                <w:szCs w:val="22"/>
              </w:rPr>
              <w:t>Ebola, patient family members, and the general public</w:t>
            </w:r>
            <w:r w:rsidRPr="000B21F1">
              <w:rPr>
                <w:rFonts w:ascii="Times New Roman" w:hAnsi="Times New Roman"/>
                <w:sz w:val="22"/>
                <w:szCs w:val="22"/>
              </w:rPr>
              <w:t>?</w:t>
            </w:r>
          </w:p>
        </w:tc>
      </w:tr>
      <w:tr w:rsidR="00537AEA" w:rsidRPr="000B21F1" w:rsidTr="00407223">
        <w:tc>
          <w:tcPr>
            <w:tcW w:w="2325" w:type="dxa"/>
          </w:tcPr>
          <w:p w:rsidR="00537AEA" w:rsidRPr="000B21F1" w:rsidRDefault="00537AEA" w:rsidP="00081ADA">
            <w:pPr>
              <w:spacing w:before="120" w:after="120" w:line="276" w:lineRule="auto"/>
              <w:rPr>
                <w:rFonts w:ascii="Times New Roman" w:hAnsi="Times New Roman"/>
                <w:sz w:val="22"/>
                <w:szCs w:val="22"/>
              </w:rPr>
            </w:pPr>
            <w:r w:rsidRPr="000B21F1">
              <w:rPr>
                <w:rFonts w:ascii="Times New Roman" w:hAnsi="Times New Roman"/>
                <w:sz w:val="22"/>
                <w:szCs w:val="22"/>
              </w:rPr>
              <w:lastRenderedPageBreak/>
              <w:t>Protocols and Procedures</w:t>
            </w:r>
          </w:p>
        </w:tc>
        <w:tc>
          <w:tcPr>
            <w:tcW w:w="7120" w:type="dxa"/>
          </w:tcPr>
          <w:p w:rsidR="00537AEA" w:rsidRPr="000B21F1" w:rsidRDefault="00CE05B7" w:rsidP="00827E3D">
            <w:pPr>
              <w:pStyle w:val="ListParagraph"/>
              <w:numPr>
                <w:ilvl w:val="0"/>
                <w:numId w:val="15"/>
              </w:numPr>
              <w:tabs>
                <w:tab w:val="left" w:pos="375"/>
              </w:tabs>
              <w:spacing w:before="120" w:after="240" w:line="276" w:lineRule="auto"/>
              <w:ind w:left="375" w:hanging="375"/>
              <w:contextualSpacing w:val="0"/>
              <w:rPr>
                <w:rFonts w:ascii="Times New Roman" w:hAnsi="Times New Roman"/>
                <w:sz w:val="22"/>
                <w:szCs w:val="22"/>
              </w:rPr>
            </w:pPr>
            <w:r w:rsidRPr="000B21F1">
              <w:rPr>
                <w:rFonts w:ascii="Times New Roman" w:hAnsi="Times New Roman"/>
                <w:sz w:val="22"/>
                <w:szCs w:val="22"/>
              </w:rPr>
              <w:t xml:space="preserve">Who </w:t>
            </w:r>
            <w:r w:rsidR="008A4D49" w:rsidRPr="000B21F1">
              <w:rPr>
                <w:rFonts w:ascii="Times New Roman" w:hAnsi="Times New Roman"/>
                <w:sz w:val="22"/>
                <w:szCs w:val="22"/>
              </w:rPr>
              <w:t xml:space="preserve">within the jurisdiction </w:t>
            </w:r>
            <w:r w:rsidRPr="000B21F1">
              <w:rPr>
                <w:rFonts w:ascii="Times New Roman" w:hAnsi="Times New Roman"/>
                <w:sz w:val="22"/>
                <w:szCs w:val="22"/>
              </w:rPr>
              <w:t>sets the p</w:t>
            </w:r>
            <w:r w:rsidR="00537AEA" w:rsidRPr="000B21F1">
              <w:rPr>
                <w:rFonts w:ascii="Times New Roman" w:hAnsi="Times New Roman"/>
                <w:sz w:val="22"/>
                <w:szCs w:val="22"/>
              </w:rPr>
              <w:t xml:space="preserve">rotocols for </w:t>
            </w:r>
            <w:r w:rsidR="008A4D49" w:rsidRPr="000B21F1">
              <w:rPr>
                <w:rFonts w:ascii="Times New Roman" w:hAnsi="Times New Roman"/>
                <w:sz w:val="22"/>
                <w:szCs w:val="22"/>
              </w:rPr>
              <w:t>determin</w:t>
            </w:r>
            <w:r w:rsidR="00537AEA" w:rsidRPr="000B21F1">
              <w:rPr>
                <w:rFonts w:ascii="Times New Roman" w:hAnsi="Times New Roman"/>
                <w:sz w:val="22"/>
                <w:szCs w:val="22"/>
              </w:rPr>
              <w:t xml:space="preserve">ing </w:t>
            </w:r>
            <w:r w:rsidR="008A4D49" w:rsidRPr="000B21F1">
              <w:rPr>
                <w:rFonts w:ascii="Times New Roman" w:hAnsi="Times New Roman"/>
                <w:sz w:val="22"/>
                <w:szCs w:val="22"/>
              </w:rPr>
              <w:t>if</w:t>
            </w:r>
            <w:r w:rsidR="00537AEA" w:rsidRPr="000B21F1">
              <w:rPr>
                <w:rFonts w:ascii="Times New Roman" w:hAnsi="Times New Roman"/>
                <w:sz w:val="22"/>
                <w:szCs w:val="22"/>
              </w:rPr>
              <w:t xml:space="preserve"> healthcare fac</w:t>
            </w:r>
            <w:r w:rsidR="00324827" w:rsidRPr="000B21F1">
              <w:rPr>
                <w:rFonts w:ascii="Times New Roman" w:hAnsi="Times New Roman"/>
                <w:sz w:val="22"/>
                <w:szCs w:val="22"/>
              </w:rPr>
              <w:t xml:space="preserve">ilities </w:t>
            </w:r>
            <w:r w:rsidR="008A4D49" w:rsidRPr="000B21F1">
              <w:rPr>
                <w:rFonts w:ascii="Times New Roman" w:hAnsi="Times New Roman"/>
                <w:sz w:val="22"/>
                <w:szCs w:val="22"/>
              </w:rPr>
              <w:t>supporting the Ebola response are prepared</w:t>
            </w:r>
            <w:r w:rsidR="00084145" w:rsidRPr="000B21F1">
              <w:rPr>
                <w:rFonts w:ascii="Times New Roman" w:hAnsi="Times New Roman"/>
                <w:sz w:val="22"/>
                <w:szCs w:val="22"/>
              </w:rPr>
              <w:t>?</w:t>
            </w:r>
          </w:p>
          <w:p w:rsidR="00537AEA" w:rsidRPr="000B21F1" w:rsidRDefault="00CE05B7" w:rsidP="00827E3D">
            <w:pPr>
              <w:pStyle w:val="ListParagraph"/>
              <w:numPr>
                <w:ilvl w:val="0"/>
                <w:numId w:val="15"/>
              </w:numPr>
              <w:tabs>
                <w:tab w:val="left" w:pos="375"/>
              </w:tabs>
              <w:spacing w:before="0" w:after="240" w:line="276" w:lineRule="auto"/>
              <w:ind w:left="375" w:hanging="375"/>
              <w:contextualSpacing w:val="0"/>
              <w:rPr>
                <w:rFonts w:ascii="Times New Roman" w:hAnsi="Times New Roman"/>
                <w:sz w:val="22"/>
                <w:szCs w:val="22"/>
              </w:rPr>
            </w:pPr>
            <w:r w:rsidRPr="000B21F1">
              <w:rPr>
                <w:rFonts w:ascii="Times New Roman" w:hAnsi="Times New Roman"/>
                <w:sz w:val="22"/>
                <w:szCs w:val="22"/>
              </w:rPr>
              <w:t>Do plans clearly outline the d</w:t>
            </w:r>
            <w:r w:rsidR="00537AEA" w:rsidRPr="000B21F1">
              <w:rPr>
                <w:rFonts w:ascii="Times New Roman" w:hAnsi="Times New Roman"/>
                <w:sz w:val="22"/>
                <w:szCs w:val="22"/>
              </w:rPr>
              <w:t>e</w:t>
            </w:r>
            <w:r w:rsidR="00324827" w:rsidRPr="000B21F1">
              <w:rPr>
                <w:rFonts w:ascii="Times New Roman" w:hAnsi="Times New Roman"/>
                <w:sz w:val="22"/>
                <w:szCs w:val="22"/>
              </w:rPr>
              <w:t>scription of the jurisdiction's</w:t>
            </w:r>
          </w:p>
          <w:p w:rsidR="00537AEA" w:rsidRPr="000B21F1" w:rsidRDefault="007D5742" w:rsidP="00827E3D">
            <w:pPr>
              <w:pStyle w:val="ListParagraph"/>
              <w:numPr>
                <w:ilvl w:val="1"/>
                <w:numId w:val="15"/>
              </w:numPr>
              <w:tabs>
                <w:tab w:val="left" w:pos="735"/>
              </w:tabs>
              <w:spacing w:before="0" w:after="240" w:line="276" w:lineRule="auto"/>
              <w:ind w:left="735"/>
              <w:contextualSpacing w:val="0"/>
              <w:rPr>
                <w:rFonts w:ascii="Times New Roman" w:hAnsi="Times New Roman"/>
                <w:sz w:val="22"/>
                <w:szCs w:val="22"/>
              </w:rPr>
            </w:pPr>
            <w:r w:rsidRPr="000B21F1">
              <w:rPr>
                <w:rFonts w:ascii="Times New Roman" w:hAnsi="Times New Roman"/>
                <w:sz w:val="22"/>
                <w:szCs w:val="22"/>
              </w:rPr>
              <w:t>E</w:t>
            </w:r>
            <w:r w:rsidR="00537AEA" w:rsidRPr="000B21F1">
              <w:rPr>
                <w:rFonts w:ascii="Times New Roman" w:hAnsi="Times New Roman"/>
                <w:sz w:val="22"/>
                <w:szCs w:val="22"/>
              </w:rPr>
              <w:t>valuation process of tiered healthcare facilities</w:t>
            </w:r>
            <w:r w:rsidR="00084145" w:rsidRPr="000B21F1">
              <w:rPr>
                <w:rFonts w:ascii="Times New Roman" w:hAnsi="Times New Roman"/>
                <w:sz w:val="22"/>
                <w:szCs w:val="22"/>
              </w:rPr>
              <w:t>?</w:t>
            </w:r>
          </w:p>
          <w:p w:rsidR="00324827" w:rsidRPr="000B21F1" w:rsidRDefault="007D5742" w:rsidP="00827E3D">
            <w:pPr>
              <w:pStyle w:val="ListParagraph"/>
              <w:numPr>
                <w:ilvl w:val="1"/>
                <w:numId w:val="15"/>
              </w:numPr>
              <w:tabs>
                <w:tab w:val="left" w:pos="735"/>
              </w:tabs>
              <w:spacing w:before="0" w:after="240" w:line="276" w:lineRule="auto"/>
              <w:ind w:left="735"/>
              <w:contextualSpacing w:val="0"/>
              <w:rPr>
                <w:rFonts w:ascii="Times New Roman" w:hAnsi="Times New Roman"/>
                <w:sz w:val="22"/>
                <w:szCs w:val="22"/>
              </w:rPr>
            </w:pPr>
            <w:r w:rsidRPr="000B21F1">
              <w:rPr>
                <w:rFonts w:ascii="Times New Roman" w:hAnsi="Times New Roman"/>
                <w:sz w:val="22"/>
                <w:szCs w:val="22"/>
              </w:rPr>
              <w:t>R</w:t>
            </w:r>
            <w:r w:rsidR="00324827" w:rsidRPr="000B21F1">
              <w:rPr>
                <w:rFonts w:ascii="Times New Roman" w:hAnsi="Times New Roman"/>
                <w:sz w:val="22"/>
                <w:szCs w:val="22"/>
              </w:rPr>
              <w:t>eporting requirements for hospitals</w:t>
            </w:r>
            <w:r w:rsidR="00084145" w:rsidRPr="000B21F1">
              <w:rPr>
                <w:rFonts w:ascii="Times New Roman" w:hAnsi="Times New Roman"/>
                <w:sz w:val="22"/>
                <w:szCs w:val="22"/>
              </w:rPr>
              <w:t>?</w:t>
            </w:r>
          </w:p>
          <w:p w:rsidR="00324827" w:rsidRPr="000B21F1" w:rsidRDefault="00324827" w:rsidP="00827E3D">
            <w:pPr>
              <w:pStyle w:val="ListParagraph"/>
              <w:numPr>
                <w:ilvl w:val="2"/>
                <w:numId w:val="15"/>
              </w:numPr>
              <w:tabs>
                <w:tab w:val="left" w:pos="1095"/>
              </w:tabs>
              <w:spacing w:before="0" w:after="240" w:line="276" w:lineRule="auto"/>
              <w:ind w:left="1095"/>
              <w:contextualSpacing w:val="0"/>
              <w:rPr>
                <w:rFonts w:ascii="Times New Roman" w:hAnsi="Times New Roman"/>
                <w:sz w:val="22"/>
                <w:szCs w:val="22"/>
              </w:rPr>
            </w:pPr>
            <w:r w:rsidRPr="000B21F1">
              <w:rPr>
                <w:rFonts w:ascii="Times New Roman" w:hAnsi="Times New Roman"/>
                <w:sz w:val="22"/>
                <w:szCs w:val="22"/>
              </w:rPr>
              <w:t>A</w:t>
            </w:r>
            <w:r w:rsidR="00537AEA" w:rsidRPr="000B21F1">
              <w:rPr>
                <w:rFonts w:ascii="Times New Roman" w:hAnsi="Times New Roman"/>
                <w:sz w:val="22"/>
                <w:szCs w:val="22"/>
              </w:rPr>
              <w:t>ssessing PUIs</w:t>
            </w:r>
            <w:r w:rsidR="00084145" w:rsidRPr="000B21F1">
              <w:rPr>
                <w:rFonts w:ascii="Times New Roman" w:hAnsi="Times New Roman"/>
                <w:sz w:val="22"/>
                <w:szCs w:val="22"/>
              </w:rPr>
              <w:t>?</w:t>
            </w:r>
          </w:p>
          <w:p w:rsidR="00537AEA" w:rsidRPr="000B21F1" w:rsidRDefault="00324827" w:rsidP="00827E3D">
            <w:pPr>
              <w:pStyle w:val="ListParagraph"/>
              <w:numPr>
                <w:ilvl w:val="2"/>
                <w:numId w:val="15"/>
              </w:numPr>
              <w:tabs>
                <w:tab w:val="left" w:pos="1095"/>
              </w:tabs>
              <w:spacing w:before="0" w:after="240" w:line="276" w:lineRule="auto"/>
              <w:ind w:left="1095"/>
              <w:contextualSpacing w:val="0"/>
              <w:rPr>
                <w:rFonts w:ascii="Times New Roman" w:hAnsi="Times New Roman"/>
                <w:sz w:val="22"/>
                <w:szCs w:val="22"/>
              </w:rPr>
            </w:pPr>
            <w:r w:rsidRPr="000B21F1">
              <w:rPr>
                <w:rFonts w:ascii="Times New Roman" w:hAnsi="Times New Roman"/>
                <w:sz w:val="22"/>
                <w:szCs w:val="22"/>
              </w:rPr>
              <w:t>T</w:t>
            </w:r>
            <w:r w:rsidR="00537AEA" w:rsidRPr="000B21F1">
              <w:rPr>
                <w:rFonts w:ascii="Times New Roman" w:hAnsi="Times New Roman"/>
                <w:sz w:val="22"/>
                <w:szCs w:val="22"/>
              </w:rPr>
              <w:t xml:space="preserve">reating </w:t>
            </w:r>
            <w:r w:rsidR="001E7191" w:rsidRPr="000B21F1">
              <w:rPr>
                <w:rFonts w:ascii="Times New Roman" w:hAnsi="Times New Roman"/>
                <w:sz w:val="22"/>
                <w:szCs w:val="22"/>
              </w:rPr>
              <w:t xml:space="preserve">patients with </w:t>
            </w:r>
            <w:r w:rsidR="006A4D7F" w:rsidRPr="000B21F1">
              <w:rPr>
                <w:rFonts w:ascii="Times New Roman" w:hAnsi="Times New Roman"/>
                <w:sz w:val="22"/>
                <w:szCs w:val="22"/>
              </w:rPr>
              <w:t xml:space="preserve">confirmed </w:t>
            </w:r>
            <w:r w:rsidR="00537AEA" w:rsidRPr="000B21F1">
              <w:rPr>
                <w:rFonts w:ascii="Times New Roman" w:hAnsi="Times New Roman"/>
                <w:sz w:val="22"/>
                <w:szCs w:val="22"/>
              </w:rPr>
              <w:t>Ebola</w:t>
            </w:r>
            <w:r w:rsidR="00084145" w:rsidRPr="000B21F1">
              <w:rPr>
                <w:rFonts w:ascii="Times New Roman" w:hAnsi="Times New Roman"/>
                <w:sz w:val="22"/>
                <w:szCs w:val="22"/>
              </w:rPr>
              <w:t>?</w:t>
            </w:r>
          </w:p>
          <w:p w:rsidR="00537AEA" w:rsidRPr="000B21F1" w:rsidRDefault="00CE05B7" w:rsidP="00827E3D">
            <w:pPr>
              <w:pStyle w:val="ListParagraph"/>
              <w:numPr>
                <w:ilvl w:val="1"/>
                <w:numId w:val="15"/>
              </w:numPr>
              <w:tabs>
                <w:tab w:val="left" w:pos="735"/>
              </w:tabs>
              <w:spacing w:before="0" w:after="240" w:line="276" w:lineRule="auto"/>
              <w:ind w:left="735"/>
              <w:contextualSpacing w:val="0"/>
              <w:rPr>
                <w:rFonts w:ascii="Times New Roman" w:hAnsi="Times New Roman"/>
                <w:sz w:val="22"/>
                <w:szCs w:val="22"/>
              </w:rPr>
            </w:pPr>
            <w:r w:rsidRPr="000B21F1">
              <w:rPr>
                <w:rFonts w:ascii="Times New Roman" w:hAnsi="Times New Roman"/>
                <w:sz w:val="22"/>
                <w:szCs w:val="22"/>
              </w:rPr>
              <w:t>What are the p</w:t>
            </w:r>
            <w:r w:rsidR="00324827" w:rsidRPr="000B21F1">
              <w:rPr>
                <w:rFonts w:ascii="Times New Roman" w:hAnsi="Times New Roman"/>
                <w:sz w:val="22"/>
                <w:szCs w:val="22"/>
              </w:rPr>
              <w:t>rotocols for</w:t>
            </w:r>
            <w:r w:rsidR="00537AEA" w:rsidRPr="000B21F1">
              <w:rPr>
                <w:rFonts w:ascii="Times New Roman" w:hAnsi="Times New Roman"/>
                <w:sz w:val="22"/>
                <w:szCs w:val="22"/>
              </w:rPr>
              <w:t xml:space="preserve"> monitor</w:t>
            </w:r>
            <w:r w:rsidR="00324827" w:rsidRPr="000B21F1">
              <w:rPr>
                <w:rFonts w:ascii="Times New Roman" w:hAnsi="Times New Roman"/>
                <w:sz w:val="22"/>
                <w:szCs w:val="22"/>
              </w:rPr>
              <w:t>ing</w:t>
            </w:r>
            <w:r w:rsidR="00537AEA" w:rsidRPr="000B21F1">
              <w:rPr>
                <w:rFonts w:ascii="Times New Roman" w:hAnsi="Times New Roman"/>
                <w:sz w:val="22"/>
                <w:szCs w:val="22"/>
              </w:rPr>
              <w:t xml:space="preserve"> staff </w:t>
            </w:r>
            <w:r w:rsidR="00324827" w:rsidRPr="000B21F1">
              <w:rPr>
                <w:rFonts w:ascii="Times New Roman" w:hAnsi="Times New Roman"/>
                <w:sz w:val="22"/>
                <w:szCs w:val="22"/>
              </w:rPr>
              <w:t xml:space="preserve">who are </w:t>
            </w:r>
            <w:r w:rsidR="00537AEA" w:rsidRPr="000B21F1">
              <w:rPr>
                <w:rFonts w:ascii="Times New Roman" w:hAnsi="Times New Roman"/>
                <w:sz w:val="22"/>
                <w:szCs w:val="22"/>
              </w:rPr>
              <w:t xml:space="preserve">providing care to PUIs or patients </w:t>
            </w:r>
            <w:r w:rsidR="001E7191" w:rsidRPr="000B21F1">
              <w:rPr>
                <w:rFonts w:ascii="Times New Roman" w:hAnsi="Times New Roman"/>
                <w:sz w:val="22"/>
                <w:szCs w:val="22"/>
              </w:rPr>
              <w:t xml:space="preserve">with </w:t>
            </w:r>
            <w:r w:rsidR="006A4D7F" w:rsidRPr="000B21F1">
              <w:rPr>
                <w:rFonts w:ascii="Times New Roman" w:hAnsi="Times New Roman"/>
                <w:sz w:val="22"/>
                <w:szCs w:val="22"/>
              </w:rPr>
              <w:t xml:space="preserve">confirmed </w:t>
            </w:r>
            <w:r w:rsidR="00537AEA" w:rsidRPr="000B21F1">
              <w:rPr>
                <w:rFonts w:ascii="Times New Roman" w:hAnsi="Times New Roman"/>
                <w:sz w:val="22"/>
                <w:szCs w:val="22"/>
              </w:rPr>
              <w:t>Ebola</w:t>
            </w:r>
            <w:r w:rsidR="00084145" w:rsidRPr="000B21F1">
              <w:rPr>
                <w:rFonts w:ascii="Times New Roman" w:hAnsi="Times New Roman"/>
                <w:sz w:val="22"/>
                <w:szCs w:val="22"/>
              </w:rPr>
              <w:t>?</w:t>
            </w:r>
          </w:p>
          <w:p w:rsidR="00537AEA" w:rsidRPr="000B21F1" w:rsidRDefault="00537AEA" w:rsidP="00827E3D">
            <w:pPr>
              <w:pStyle w:val="ListParagraph"/>
              <w:numPr>
                <w:ilvl w:val="0"/>
                <w:numId w:val="15"/>
              </w:numPr>
              <w:tabs>
                <w:tab w:val="left" w:pos="375"/>
              </w:tabs>
              <w:spacing w:before="0" w:after="240" w:line="276" w:lineRule="auto"/>
              <w:ind w:left="375" w:hanging="375"/>
              <w:contextualSpacing w:val="0"/>
              <w:rPr>
                <w:rFonts w:ascii="Times New Roman" w:hAnsi="Times New Roman"/>
                <w:sz w:val="22"/>
                <w:szCs w:val="22"/>
              </w:rPr>
            </w:pPr>
            <w:r w:rsidRPr="000B21F1">
              <w:rPr>
                <w:rFonts w:ascii="Times New Roman" w:hAnsi="Times New Roman"/>
                <w:sz w:val="22"/>
                <w:szCs w:val="22"/>
              </w:rPr>
              <w:t>Have procedures been outlined to track patients from the point they enter the healthcare system through their course of care?</w:t>
            </w:r>
          </w:p>
          <w:p w:rsidR="00D05211" w:rsidRPr="000B21F1" w:rsidRDefault="00CE05B7" w:rsidP="00827E3D">
            <w:pPr>
              <w:pStyle w:val="ListParagraph"/>
              <w:numPr>
                <w:ilvl w:val="0"/>
                <w:numId w:val="15"/>
              </w:numPr>
              <w:tabs>
                <w:tab w:val="left" w:pos="375"/>
              </w:tabs>
              <w:spacing w:before="0" w:after="120" w:line="276" w:lineRule="auto"/>
              <w:ind w:left="375" w:hanging="375"/>
              <w:contextualSpacing w:val="0"/>
              <w:rPr>
                <w:rFonts w:ascii="Times New Roman" w:hAnsi="Times New Roman"/>
                <w:sz w:val="22"/>
                <w:szCs w:val="22"/>
              </w:rPr>
            </w:pPr>
            <w:r w:rsidRPr="000B21F1">
              <w:rPr>
                <w:rFonts w:ascii="Times New Roman" w:hAnsi="Times New Roman"/>
                <w:sz w:val="22"/>
                <w:szCs w:val="22"/>
              </w:rPr>
              <w:t>What are the p</w:t>
            </w:r>
            <w:r w:rsidR="00D05211" w:rsidRPr="000B21F1">
              <w:rPr>
                <w:rFonts w:ascii="Times New Roman" w:hAnsi="Times New Roman"/>
                <w:sz w:val="22"/>
                <w:szCs w:val="22"/>
              </w:rPr>
              <w:t>rotocols</w:t>
            </w:r>
            <w:r w:rsidRPr="000B21F1">
              <w:rPr>
                <w:rFonts w:ascii="Times New Roman" w:hAnsi="Times New Roman"/>
                <w:sz w:val="22"/>
                <w:szCs w:val="22"/>
              </w:rPr>
              <w:t>,</w:t>
            </w:r>
            <w:r w:rsidR="00D05211" w:rsidRPr="000B21F1">
              <w:rPr>
                <w:rFonts w:ascii="Times New Roman" w:hAnsi="Times New Roman"/>
                <w:sz w:val="22"/>
                <w:szCs w:val="22"/>
              </w:rPr>
              <w:t xml:space="preserve"> including the point of contact</w:t>
            </w:r>
            <w:r w:rsidRPr="000B21F1">
              <w:rPr>
                <w:rFonts w:ascii="Times New Roman" w:hAnsi="Times New Roman"/>
                <w:sz w:val="22"/>
                <w:szCs w:val="22"/>
              </w:rPr>
              <w:t>,</w:t>
            </w:r>
            <w:r w:rsidR="00D05211" w:rsidRPr="000B21F1">
              <w:rPr>
                <w:rFonts w:ascii="Times New Roman" w:hAnsi="Times New Roman"/>
                <w:sz w:val="22"/>
                <w:szCs w:val="22"/>
              </w:rPr>
              <w:t xml:space="preserve"> </w:t>
            </w:r>
            <w:r w:rsidRPr="000B21F1">
              <w:rPr>
                <w:rFonts w:ascii="Times New Roman" w:hAnsi="Times New Roman"/>
                <w:sz w:val="22"/>
                <w:szCs w:val="22"/>
              </w:rPr>
              <w:t>for</w:t>
            </w:r>
            <w:r w:rsidR="00D05211" w:rsidRPr="000B21F1">
              <w:rPr>
                <w:rFonts w:ascii="Times New Roman" w:hAnsi="Times New Roman"/>
                <w:sz w:val="22"/>
                <w:szCs w:val="22"/>
              </w:rPr>
              <w:t xml:space="preserve"> arrang</w:t>
            </w:r>
            <w:r w:rsidRPr="000B21F1">
              <w:rPr>
                <w:rFonts w:ascii="Times New Roman" w:hAnsi="Times New Roman"/>
                <w:sz w:val="22"/>
                <w:szCs w:val="22"/>
              </w:rPr>
              <w:t>ing</w:t>
            </w:r>
            <w:r w:rsidR="00D05211" w:rsidRPr="000B21F1">
              <w:rPr>
                <w:rFonts w:ascii="Times New Roman" w:hAnsi="Times New Roman"/>
                <w:sz w:val="22"/>
                <w:szCs w:val="22"/>
              </w:rPr>
              <w:t xml:space="preserve"> and coordinat</w:t>
            </w:r>
            <w:r w:rsidRPr="000B21F1">
              <w:rPr>
                <w:rFonts w:ascii="Times New Roman" w:hAnsi="Times New Roman"/>
                <w:sz w:val="22"/>
                <w:szCs w:val="22"/>
              </w:rPr>
              <w:t>ing</w:t>
            </w:r>
            <w:r w:rsidR="00D05211" w:rsidRPr="000B21F1">
              <w:rPr>
                <w:rFonts w:ascii="Times New Roman" w:hAnsi="Times New Roman"/>
                <w:sz w:val="22"/>
                <w:szCs w:val="22"/>
              </w:rPr>
              <w:t xml:space="preserve"> interfacility transfers</w:t>
            </w:r>
            <w:r w:rsidR="00084145" w:rsidRPr="000B21F1">
              <w:rPr>
                <w:rFonts w:ascii="Times New Roman" w:hAnsi="Times New Roman"/>
                <w:sz w:val="22"/>
                <w:szCs w:val="22"/>
              </w:rPr>
              <w:t>?</w:t>
            </w:r>
          </w:p>
        </w:tc>
      </w:tr>
      <w:tr w:rsidR="00537AEA" w:rsidRPr="000B21F1" w:rsidTr="00407223">
        <w:tc>
          <w:tcPr>
            <w:tcW w:w="2325" w:type="dxa"/>
          </w:tcPr>
          <w:p w:rsidR="00537AEA" w:rsidRPr="000B21F1" w:rsidRDefault="00537AEA" w:rsidP="00081ADA">
            <w:pPr>
              <w:spacing w:before="120" w:after="120" w:line="276" w:lineRule="auto"/>
              <w:rPr>
                <w:rFonts w:ascii="Times New Roman" w:hAnsi="Times New Roman"/>
                <w:sz w:val="22"/>
                <w:szCs w:val="22"/>
              </w:rPr>
            </w:pPr>
            <w:r w:rsidRPr="000B21F1">
              <w:rPr>
                <w:rFonts w:ascii="Times New Roman" w:hAnsi="Times New Roman"/>
                <w:sz w:val="22"/>
                <w:szCs w:val="22"/>
              </w:rPr>
              <w:t>Resource Availability</w:t>
            </w:r>
          </w:p>
        </w:tc>
        <w:tc>
          <w:tcPr>
            <w:tcW w:w="7120" w:type="dxa"/>
          </w:tcPr>
          <w:p w:rsidR="00537AEA" w:rsidRPr="000B21F1" w:rsidRDefault="00537AEA" w:rsidP="00827E3D">
            <w:pPr>
              <w:pStyle w:val="ListParagraph"/>
              <w:numPr>
                <w:ilvl w:val="0"/>
                <w:numId w:val="17"/>
              </w:numPr>
              <w:tabs>
                <w:tab w:val="left" w:pos="375"/>
              </w:tabs>
              <w:spacing w:before="120" w:after="240" w:line="276" w:lineRule="auto"/>
              <w:ind w:left="375" w:hanging="375"/>
              <w:contextualSpacing w:val="0"/>
              <w:rPr>
                <w:rFonts w:ascii="Times New Roman" w:hAnsi="Times New Roman"/>
                <w:sz w:val="22"/>
                <w:szCs w:val="22"/>
              </w:rPr>
            </w:pPr>
            <w:r w:rsidRPr="000B21F1">
              <w:rPr>
                <w:rFonts w:ascii="Times New Roman" w:hAnsi="Times New Roman"/>
                <w:sz w:val="22"/>
                <w:szCs w:val="22"/>
              </w:rPr>
              <w:t xml:space="preserve">What resources (e.g., </w:t>
            </w:r>
            <w:r w:rsidR="00FD7A6F" w:rsidRPr="000B21F1">
              <w:rPr>
                <w:rFonts w:ascii="Times New Roman" w:hAnsi="Times New Roman"/>
                <w:sz w:val="22"/>
                <w:szCs w:val="22"/>
              </w:rPr>
              <w:t>PPE</w:t>
            </w:r>
            <w:r w:rsidRPr="000B21F1">
              <w:rPr>
                <w:rFonts w:ascii="Times New Roman" w:hAnsi="Times New Roman"/>
                <w:sz w:val="22"/>
                <w:szCs w:val="22"/>
              </w:rPr>
              <w:t xml:space="preserve">, training, funds) </w:t>
            </w:r>
            <w:r w:rsidR="001348FF" w:rsidRPr="000B21F1">
              <w:rPr>
                <w:rFonts w:ascii="Times New Roman" w:hAnsi="Times New Roman"/>
                <w:sz w:val="22"/>
                <w:szCs w:val="22"/>
              </w:rPr>
              <w:t>do</w:t>
            </w:r>
            <w:r w:rsidRPr="000B21F1">
              <w:rPr>
                <w:rFonts w:ascii="Times New Roman" w:hAnsi="Times New Roman"/>
                <w:sz w:val="22"/>
                <w:szCs w:val="22"/>
              </w:rPr>
              <w:t xml:space="preserve"> the jurisdiction </w:t>
            </w:r>
            <w:r w:rsidR="00D05211" w:rsidRPr="000B21F1">
              <w:rPr>
                <w:rFonts w:ascii="Times New Roman" w:hAnsi="Times New Roman"/>
                <w:sz w:val="22"/>
                <w:szCs w:val="22"/>
              </w:rPr>
              <w:t xml:space="preserve">or healthcare coalitions </w:t>
            </w:r>
            <w:r w:rsidR="000F37F7" w:rsidRPr="000B21F1">
              <w:rPr>
                <w:rFonts w:ascii="Times New Roman" w:hAnsi="Times New Roman"/>
                <w:sz w:val="22"/>
                <w:szCs w:val="22"/>
              </w:rPr>
              <w:t>have available to assist</w:t>
            </w:r>
            <w:r w:rsidRPr="000B21F1">
              <w:rPr>
                <w:rFonts w:ascii="Times New Roman" w:hAnsi="Times New Roman"/>
                <w:sz w:val="22"/>
                <w:szCs w:val="22"/>
              </w:rPr>
              <w:t xml:space="preserve"> designated hospitals, if any?</w:t>
            </w:r>
          </w:p>
          <w:p w:rsidR="00537AEA" w:rsidRPr="000B21F1" w:rsidRDefault="00C80CF3" w:rsidP="00827E3D">
            <w:pPr>
              <w:pStyle w:val="ListParagraph"/>
              <w:numPr>
                <w:ilvl w:val="0"/>
                <w:numId w:val="17"/>
              </w:numPr>
              <w:tabs>
                <w:tab w:val="left" w:pos="375"/>
              </w:tabs>
              <w:spacing w:before="0" w:after="120" w:line="276" w:lineRule="auto"/>
              <w:ind w:left="375" w:hanging="375"/>
              <w:contextualSpacing w:val="0"/>
              <w:rPr>
                <w:rFonts w:ascii="Times New Roman" w:hAnsi="Times New Roman"/>
                <w:sz w:val="22"/>
                <w:szCs w:val="22"/>
              </w:rPr>
            </w:pPr>
            <w:r w:rsidRPr="000B21F1">
              <w:rPr>
                <w:rFonts w:ascii="Times New Roman" w:hAnsi="Times New Roman"/>
                <w:sz w:val="22"/>
                <w:szCs w:val="22"/>
              </w:rPr>
              <w:t>What is the p</w:t>
            </w:r>
            <w:r w:rsidR="00537AEA" w:rsidRPr="000B21F1">
              <w:rPr>
                <w:rFonts w:ascii="Times New Roman" w:hAnsi="Times New Roman"/>
                <w:sz w:val="22"/>
                <w:szCs w:val="22"/>
              </w:rPr>
              <w:t>rocess to request and use unapproved medical products (e.g., investigational therapeutics, products authoriz</w:t>
            </w:r>
            <w:r w:rsidR="00255B52" w:rsidRPr="000B21F1">
              <w:rPr>
                <w:rFonts w:ascii="Times New Roman" w:hAnsi="Times New Roman"/>
                <w:sz w:val="22"/>
                <w:szCs w:val="22"/>
              </w:rPr>
              <w:t>ed for emergency use)</w:t>
            </w:r>
            <w:r w:rsidR="00084145" w:rsidRPr="000B21F1">
              <w:rPr>
                <w:rFonts w:ascii="Times New Roman" w:hAnsi="Times New Roman"/>
                <w:sz w:val="22"/>
                <w:szCs w:val="22"/>
              </w:rPr>
              <w:t>?</w:t>
            </w:r>
          </w:p>
        </w:tc>
      </w:tr>
      <w:tr w:rsidR="00537AEA" w:rsidRPr="000B21F1" w:rsidTr="00407223">
        <w:tc>
          <w:tcPr>
            <w:tcW w:w="2325" w:type="dxa"/>
          </w:tcPr>
          <w:p w:rsidR="00537AEA" w:rsidRPr="000B21F1" w:rsidRDefault="00537AEA" w:rsidP="00081ADA">
            <w:pPr>
              <w:spacing w:before="120" w:after="120" w:line="276" w:lineRule="auto"/>
              <w:rPr>
                <w:rFonts w:ascii="Times New Roman" w:hAnsi="Times New Roman"/>
                <w:sz w:val="22"/>
                <w:szCs w:val="22"/>
              </w:rPr>
            </w:pPr>
            <w:r w:rsidRPr="000B21F1">
              <w:rPr>
                <w:rFonts w:ascii="Times New Roman" w:hAnsi="Times New Roman"/>
                <w:sz w:val="22"/>
                <w:szCs w:val="22"/>
              </w:rPr>
              <w:t>Communication</w:t>
            </w:r>
          </w:p>
        </w:tc>
        <w:tc>
          <w:tcPr>
            <w:tcW w:w="7120" w:type="dxa"/>
          </w:tcPr>
          <w:p w:rsidR="00A74F08" w:rsidRPr="00827E3D" w:rsidRDefault="00C80CF3" w:rsidP="00827E3D">
            <w:pPr>
              <w:tabs>
                <w:tab w:val="left" w:pos="375"/>
              </w:tabs>
              <w:spacing w:before="120" w:after="120"/>
              <w:rPr>
                <w:rFonts w:ascii="Times New Roman" w:hAnsi="Times New Roman"/>
                <w:sz w:val="22"/>
                <w:szCs w:val="22"/>
              </w:rPr>
            </w:pPr>
            <w:r w:rsidRPr="00827E3D">
              <w:rPr>
                <w:rFonts w:ascii="Times New Roman" w:hAnsi="Times New Roman"/>
                <w:sz w:val="22"/>
                <w:szCs w:val="22"/>
              </w:rPr>
              <w:t>Is a p</w:t>
            </w:r>
            <w:r w:rsidR="00537AEA" w:rsidRPr="00827E3D">
              <w:rPr>
                <w:rFonts w:ascii="Times New Roman" w:hAnsi="Times New Roman"/>
                <w:sz w:val="22"/>
                <w:szCs w:val="22"/>
              </w:rPr>
              <w:t>lan</w:t>
            </w:r>
            <w:r w:rsidR="002B1BFD" w:rsidRPr="00827E3D">
              <w:rPr>
                <w:rFonts w:ascii="Times New Roman" w:hAnsi="Times New Roman"/>
                <w:sz w:val="22"/>
                <w:szCs w:val="22"/>
              </w:rPr>
              <w:t xml:space="preserve"> in place that</w:t>
            </w:r>
            <w:r w:rsidR="00537AEA" w:rsidRPr="00827E3D">
              <w:rPr>
                <w:rFonts w:ascii="Times New Roman" w:hAnsi="Times New Roman"/>
                <w:sz w:val="22"/>
                <w:szCs w:val="22"/>
              </w:rPr>
              <w:t xml:space="preserve"> outlin</w:t>
            </w:r>
            <w:r w:rsidR="002B1BFD" w:rsidRPr="00827E3D">
              <w:rPr>
                <w:rFonts w:ascii="Times New Roman" w:hAnsi="Times New Roman"/>
                <w:sz w:val="22"/>
                <w:szCs w:val="22"/>
              </w:rPr>
              <w:t>es</w:t>
            </w:r>
            <w:r w:rsidR="00537AEA" w:rsidRPr="00827E3D">
              <w:rPr>
                <w:rFonts w:ascii="Times New Roman" w:hAnsi="Times New Roman"/>
                <w:sz w:val="22"/>
                <w:szCs w:val="22"/>
              </w:rPr>
              <w:t xml:space="preserve"> who will communicate with staff, the public, media</w:t>
            </w:r>
            <w:r w:rsidR="002B1BFD" w:rsidRPr="00827E3D">
              <w:rPr>
                <w:rFonts w:ascii="Times New Roman" w:hAnsi="Times New Roman"/>
                <w:sz w:val="22"/>
                <w:szCs w:val="22"/>
              </w:rPr>
              <w:t>,</w:t>
            </w:r>
            <w:r w:rsidR="00537AEA" w:rsidRPr="00827E3D">
              <w:rPr>
                <w:rFonts w:ascii="Times New Roman" w:hAnsi="Times New Roman"/>
                <w:sz w:val="22"/>
                <w:szCs w:val="22"/>
              </w:rPr>
              <w:t xml:space="preserve"> and current patients and their families a</w:t>
            </w:r>
            <w:r w:rsidR="00987DC3" w:rsidRPr="00827E3D">
              <w:rPr>
                <w:rFonts w:ascii="Times New Roman" w:hAnsi="Times New Roman"/>
                <w:sz w:val="22"/>
                <w:szCs w:val="22"/>
              </w:rPr>
              <w:t xml:space="preserve">bout the care of a patient with </w:t>
            </w:r>
            <w:r w:rsidR="006A4D7F" w:rsidRPr="00827E3D">
              <w:rPr>
                <w:rFonts w:ascii="Times New Roman" w:hAnsi="Times New Roman"/>
                <w:sz w:val="22"/>
                <w:szCs w:val="22"/>
              </w:rPr>
              <w:t xml:space="preserve">confirmed </w:t>
            </w:r>
            <w:r w:rsidR="00987DC3" w:rsidRPr="00827E3D">
              <w:rPr>
                <w:rFonts w:ascii="Times New Roman" w:hAnsi="Times New Roman"/>
                <w:sz w:val="22"/>
                <w:szCs w:val="22"/>
              </w:rPr>
              <w:t>Ebola in the facility</w:t>
            </w:r>
            <w:r w:rsidR="002B1BFD" w:rsidRPr="00827E3D">
              <w:rPr>
                <w:rFonts w:ascii="Times New Roman" w:hAnsi="Times New Roman"/>
                <w:sz w:val="22"/>
                <w:szCs w:val="22"/>
              </w:rPr>
              <w:t>?</w:t>
            </w:r>
          </w:p>
        </w:tc>
      </w:tr>
    </w:tbl>
    <w:p w:rsidR="00BF1525" w:rsidRPr="000B21F1" w:rsidRDefault="00BF1525" w:rsidP="00081ADA">
      <w:pPr>
        <w:pStyle w:val="Heading20"/>
        <w:spacing w:before="0"/>
        <w:rPr>
          <w:rFonts w:ascii="Times New Roman" w:hAnsi="Times New Roman" w:cs="Times New Roman"/>
        </w:rPr>
        <w:sectPr w:rsidR="00BF1525" w:rsidRPr="000B21F1">
          <w:pgSz w:w="12240" w:h="15840"/>
          <w:pgMar w:top="1440" w:right="1440" w:bottom="1440" w:left="1440" w:header="720" w:footer="720" w:gutter="0"/>
          <w:cols w:space="720"/>
          <w:docGrid w:linePitch="360"/>
        </w:sectPr>
      </w:pPr>
    </w:p>
    <w:p w:rsidR="00C655A3" w:rsidRPr="000B21F1" w:rsidRDefault="00034860" w:rsidP="00081ADA">
      <w:pPr>
        <w:pStyle w:val="Heading20"/>
        <w:spacing w:before="0" w:after="120"/>
        <w:rPr>
          <w:rFonts w:ascii="Times New Roman" w:hAnsi="Times New Roman" w:cs="Times New Roman"/>
        </w:rPr>
      </w:pPr>
      <w:bookmarkStart w:id="22" w:name="_Toc437850506"/>
      <w:r w:rsidRPr="000B21F1">
        <w:rPr>
          <w:rFonts w:ascii="Times New Roman" w:hAnsi="Times New Roman" w:cs="Times New Roman"/>
        </w:rPr>
        <w:lastRenderedPageBreak/>
        <w:t xml:space="preserve">Module </w:t>
      </w:r>
      <w:r w:rsidR="00264C25" w:rsidRPr="000B21F1">
        <w:rPr>
          <w:rFonts w:ascii="Times New Roman" w:hAnsi="Times New Roman" w:cs="Times New Roman"/>
        </w:rPr>
        <w:t>4</w:t>
      </w:r>
      <w:r w:rsidRPr="000B21F1">
        <w:rPr>
          <w:rFonts w:ascii="Times New Roman" w:hAnsi="Times New Roman" w:cs="Times New Roman"/>
        </w:rPr>
        <w:t xml:space="preserve">: </w:t>
      </w:r>
      <w:r w:rsidR="00C655A3" w:rsidRPr="000B21F1">
        <w:rPr>
          <w:rFonts w:ascii="Times New Roman" w:hAnsi="Times New Roman" w:cs="Times New Roman"/>
        </w:rPr>
        <w:t xml:space="preserve">Coordinating with Regional Ebola </w:t>
      </w:r>
      <w:r w:rsidR="00264C25" w:rsidRPr="000B21F1">
        <w:rPr>
          <w:rFonts w:ascii="Times New Roman" w:hAnsi="Times New Roman" w:cs="Times New Roman"/>
        </w:rPr>
        <w:t xml:space="preserve">and Other Special Pathogen </w:t>
      </w:r>
      <w:r w:rsidR="00C655A3" w:rsidRPr="000B21F1">
        <w:rPr>
          <w:rFonts w:ascii="Times New Roman" w:hAnsi="Times New Roman" w:cs="Times New Roman"/>
        </w:rPr>
        <w:t>Treatment Centers</w:t>
      </w:r>
      <w:bookmarkEnd w:id="22"/>
    </w:p>
    <w:p w:rsidR="000E4B3A" w:rsidRPr="000B21F1" w:rsidRDefault="00264C25" w:rsidP="00827E3D">
      <w:pPr>
        <w:spacing w:before="0" w:after="240"/>
        <w:rPr>
          <w:rFonts w:ascii="Times New Roman" w:hAnsi="Times New Roman"/>
        </w:rPr>
      </w:pPr>
      <w:r w:rsidRPr="000B21F1">
        <w:rPr>
          <w:rFonts w:ascii="Times New Roman" w:hAnsi="Times New Roman"/>
        </w:rPr>
        <w:t xml:space="preserve">This module focuses on how the jurisdiction will coordinate care </w:t>
      </w:r>
      <w:r w:rsidR="000E4B3A" w:rsidRPr="000B21F1">
        <w:rPr>
          <w:rFonts w:ascii="Times New Roman" w:hAnsi="Times New Roman"/>
        </w:rPr>
        <w:t xml:space="preserve">with the regional center </w:t>
      </w:r>
      <w:r w:rsidRPr="000B21F1">
        <w:rPr>
          <w:rFonts w:ascii="Times New Roman" w:hAnsi="Times New Roman"/>
        </w:rPr>
        <w:t xml:space="preserve">for patients </w:t>
      </w:r>
      <w:r w:rsidR="000E4B3A" w:rsidRPr="000B21F1">
        <w:rPr>
          <w:rFonts w:ascii="Times New Roman" w:hAnsi="Times New Roman"/>
        </w:rPr>
        <w:t xml:space="preserve">with </w:t>
      </w:r>
      <w:r w:rsidR="006A4D7F" w:rsidRPr="000B21F1">
        <w:rPr>
          <w:rFonts w:ascii="Times New Roman" w:hAnsi="Times New Roman"/>
        </w:rPr>
        <w:t xml:space="preserve">confirmed </w:t>
      </w:r>
      <w:r w:rsidR="000E4B3A" w:rsidRPr="000B21F1">
        <w:rPr>
          <w:rFonts w:ascii="Times New Roman" w:hAnsi="Times New Roman"/>
        </w:rPr>
        <w:t>Ebola</w:t>
      </w:r>
      <w:r w:rsidRPr="000B21F1">
        <w:rPr>
          <w:rFonts w:ascii="Times New Roman" w:hAnsi="Times New Roman"/>
        </w:rPr>
        <w:t xml:space="preserve">. Again, participants in this discussion will benefit from having leaders or planners from healthcare coalitions </w:t>
      </w:r>
      <w:r w:rsidR="00D15BD9" w:rsidRPr="000B21F1">
        <w:rPr>
          <w:rFonts w:ascii="Times New Roman" w:hAnsi="Times New Roman"/>
        </w:rPr>
        <w:t>and</w:t>
      </w:r>
      <w:r w:rsidRPr="000B21F1">
        <w:rPr>
          <w:rFonts w:ascii="Times New Roman" w:hAnsi="Times New Roman"/>
        </w:rPr>
        <w:t xml:space="preserve"> healthcare facilities involved and will also require the participation of planners and decision makers from the regional center and the j</w:t>
      </w:r>
      <w:r w:rsidR="000E4B3A" w:rsidRPr="000B21F1">
        <w:rPr>
          <w:rFonts w:ascii="Times New Roman" w:hAnsi="Times New Roman"/>
        </w:rPr>
        <w:t>urisdiction hosting the center.</w:t>
      </w:r>
    </w:p>
    <w:p w:rsidR="00264C25" w:rsidRPr="000B21F1" w:rsidRDefault="000E4B3A" w:rsidP="00827E3D">
      <w:pPr>
        <w:spacing w:before="0" w:after="120"/>
        <w:rPr>
          <w:rFonts w:ascii="Times New Roman" w:hAnsi="Times New Roman"/>
          <w:u w:val="single"/>
        </w:rPr>
      </w:pPr>
      <w:r w:rsidRPr="000B21F1">
        <w:rPr>
          <w:rFonts w:ascii="Times New Roman" w:hAnsi="Times New Roman"/>
          <w:u w:val="single"/>
        </w:rPr>
        <w:t>Recommended p</w:t>
      </w:r>
      <w:r w:rsidR="00264C25" w:rsidRPr="000B21F1">
        <w:rPr>
          <w:rFonts w:ascii="Times New Roman" w:hAnsi="Times New Roman"/>
          <w:u w:val="single"/>
        </w:rPr>
        <w:t>artners</w:t>
      </w:r>
    </w:p>
    <w:p w:rsidR="0025309E" w:rsidRPr="000B21F1" w:rsidRDefault="0025309E" w:rsidP="00827E3D">
      <w:pPr>
        <w:pStyle w:val="ListParagraph"/>
        <w:numPr>
          <w:ilvl w:val="0"/>
          <w:numId w:val="17"/>
        </w:numPr>
        <w:tabs>
          <w:tab w:val="left" w:pos="720"/>
        </w:tabs>
        <w:spacing w:before="0" w:after="240"/>
        <w:contextualSpacing w:val="0"/>
        <w:rPr>
          <w:rFonts w:ascii="Times New Roman" w:hAnsi="Times New Roman"/>
        </w:rPr>
      </w:pPr>
      <w:r w:rsidRPr="000B21F1">
        <w:rPr>
          <w:rFonts w:ascii="Times New Roman" w:hAnsi="Times New Roman"/>
        </w:rPr>
        <w:t>Public health</w:t>
      </w:r>
    </w:p>
    <w:p w:rsidR="0025309E" w:rsidRPr="000B21F1" w:rsidRDefault="0025309E" w:rsidP="00827E3D">
      <w:pPr>
        <w:pStyle w:val="ListParagraph"/>
        <w:numPr>
          <w:ilvl w:val="0"/>
          <w:numId w:val="17"/>
        </w:numPr>
        <w:tabs>
          <w:tab w:val="left" w:pos="720"/>
        </w:tabs>
        <w:spacing w:before="0" w:after="240"/>
        <w:contextualSpacing w:val="0"/>
        <w:rPr>
          <w:rFonts w:ascii="Times New Roman" w:hAnsi="Times New Roman"/>
        </w:rPr>
      </w:pPr>
      <w:r w:rsidRPr="000B21F1">
        <w:rPr>
          <w:rFonts w:ascii="Times New Roman" w:hAnsi="Times New Roman"/>
        </w:rPr>
        <w:t>Assessment hospital and Ebola treatment center leaders and planners</w:t>
      </w:r>
    </w:p>
    <w:p w:rsidR="00035C00" w:rsidRPr="000B21F1" w:rsidRDefault="00035C00" w:rsidP="00827E3D">
      <w:pPr>
        <w:pStyle w:val="ListParagraph"/>
        <w:numPr>
          <w:ilvl w:val="0"/>
          <w:numId w:val="17"/>
        </w:numPr>
        <w:tabs>
          <w:tab w:val="left" w:pos="720"/>
        </w:tabs>
        <w:spacing w:before="0" w:after="240"/>
        <w:contextualSpacing w:val="0"/>
        <w:rPr>
          <w:rFonts w:ascii="Times New Roman" w:hAnsi="Times New Roman"/>
        </w:rPr>
      </w:pPr>
      <w:r w:rsidRPr="000B21F1">
        <w:rPr>
          <w:rFonts w:ascii="Times New Roman" w:hAnsi="Times New Roman"/>
        </w:rPr>
        <w:t>EMS and Fire authorities</w:t>
      </w:r>
    </w:p>
    <w:p w:rsidR="00035C00" w:rsidRPr="000B21F1" w:rsidRDefault="00035C00" w:rsidP="00827E3D">
      <w:pPr>
        <w:pStyle w:val="ListParagraph"/>
        <w:numPr>
          <w:ilvl w:val="0"/>
          <w:numId w:val="17"/>
        </w:numPr>
        <w:tabs>
          <w:tab w:val="left" w:pos="720"/>
        </w:tabs>
        <w:spacing w:before="0" w:after="240"/>
        <w:contextualSpacing w:val="0"/>
        <w:rPr>
          <w:rFonts w:ascii="Times New Roman" w:hAnsi="Times New Roman"/>
        </w:rPr>
      </w:pPr>
      <w:r w:rsidRPr="000B21F1">
        <w:rPr>
          <w:rFonts w:ascii="Times New Roman" w:hAnsi="Times New Roman"/>
        </w:rPr>
        <w:t>Law enforcement</w:t>
      </w:r>
    </w:p>
    <w:p w:rsidR="00035C00" w:rsidRPr="000B21F1" w:rsidRDefault="00035C00" w:rsidP="00827E3D">
      <w:pPr>
        <w:pStyle w:val="ListParagraph"/>
        <w:numPr>
          <w:ilvl w:val="0"/>
          <w:numId w:val="17"/>
        </w:numPr>
        <w:tabs>
          <w:tab w:val="left" w:pos="720"/>
        </w:tabs>
        <w:spacing w:before="0" w:after="240"/>
        <w:contextualSpacing w:val="0"/>
        <w:rPr>
          <w:rFonts w:ascii="Times New Roman" w:hAnsi="Times New Roman"/>
        </w:rPr>
      </w:pPr>
      <w:r w:rsidRPr="000B21F1">
        <w:rPr>
          <w:rFonts w:ascii="Times New Roman" w:hAnsi="Times New Roman"/>
        </w:rPr>
        <w:t>Regional center and host jurisdiction leaders and planners</w:t>
      </w:r>
    </w:p>
    <w:tbl>
      <w:tblPr>
        <w:tblStyle w:val="TableGrid"/>
        <w:tblW w:w="0" w:type="auto"/>
        <w:tblInd w:w="-5" w:type="dxa"/>
        <w:tblLook w:val="04A0" w:firstRow="1" w:lastRow="0" w:firstColumn="1" w:lastColumn="0" w:noHBand="0" w:noVBand="1"/>
        <w:tblDescription w:val="This table provides discussion topics and key considerations for Module 4: Coordinating with Regional Ebola and Other Special Parthogen Treatment Centers."/>
      </w:tblPr>
      <w:tblGrid>
        <w:gridCol w:w="2296"/>
        <w:gridCol w:w="6938"/>
      </w:tblGrid>
      <w:tr w:rsidR="00264C25" w:rsidRPr="000B21F1" w:rsidTr="00035C00">
        <w:trPr>
          <w:cantSplit/>
          <w:tblHeader/>
        </w:trPr>
        <w:tc>
          <w:tcPr>
            <w:tcW w:w="2296" w:type="dxa"/>
            <w:shd w:val="clear" w:color="auto" w:fill="B8CCE4" w:themeFill="accent1" w:themeFillTint="66"/>
          </w:tcPr>
          <w:p w:rsidR="00264C25" w:rsidRPr="000B21F1" w:rsidRDefault="00264C25" w:rsidP="004F3394">
            <w:pPr>
              <w:pStyle w:val="Heading20"/>
              <w:spacing w:before="120" w:after="120" w:line="264" w:lineRule="auto"/>
              <w:jc w:val="center"/>
              <w:rPr>
                <w:rFonts w:ascii="Times New Roman" w:hAnsi="Times New Roman" w:cs="Times New Roman"/>
                <w:sz w:val="24"/>
              </w:rPr>
            </w:pPr>
            <w:r w:rsidRPr="000B21F1">
              <w:rPr>
                <w:rFonts w:ascii="Times New Roman" w:hAnsi="Times New Roman" w:cs="Times New Roman"/>
                <w:sz w:val="24"/>
              </w:rPr>
              <w:t>Discussion Topics</w:t>
            </w:r>
          </w:p>
        </w:tc>
        <w:tc>
          <w:tcPr>
            <w:tcW w:w="6938" w:type="dxa"/>
            <w:shd w:val="clear" w:color="auto" w:fill="B8CCE4" w:themeFill="accent1" w:themeFillTint="66"/>
          </w:tcPr>
          <w:p w:rsidR="00264C25" w:rsidRPr="000B21F1" w:rsidRDefault="00264C25" w:rsidP="004F3394">
            <w:pPr>
              <w:spacing w:before="120" w:after="120" w:line="264" w:lineRule="auto"/>
              <w:jc w:val="center"/>
              <w:rPr>
                <w:rFonts w:ascii="Times New Roman" w:hAnsi="Times New Roman"/>
                <w:b/>
                <w:i/>
              </w:rPr>
            </w:pPr>
            <w:r w:rsidRPr="000B21F1">
              <w:rPr>
                <w:rFonts w:ascii="Times New Roman" w:hAnsi="Times New Roman"/>
                <w:b/>
              </w:rPr>
              <w:t>Key Considerations</w:t>
            </w:r>
          </w:p>
        </w:tc>
      </w:tr>
      <w:tr w:rsidR="00264C25" w:rsidRPr="000B21F1" w:rsidTr="008A31CF">
        <w:tc>
          <w:tcPr>
            <w:tcW w:w="2296" w:type="dxa"/>
          </w:tcPr>
          <w:p w:rsidR="00264C25" w:rsidRPr="000B21F1" w:rsidRDefault="00264C25" w:rsidP="00827E3D">
            <w:pPr>
              <w:pStyle w:val="NoSpacing"/>
              <w:spacing w:line="264" w:lineRule="auto"/>
              <w:rPr>
                <w:rFonts w:ascii="Times New Roman" w:hAnsi="Times New Roman"/>
                <w:sz w:val="22"/>
                <w:szCs w:val="22"/>
              </w:rPr>
            </w:pPr>
            <w:r w:rsidRPr="000B21F1">
              <w:rPr>
                <w:rFonts w:ascii="Times New Roman" w:hAnsi="Times New Roman"/>
                <w:sz w:val="22"/>
                <w:szCs w:val="22"/>
              </w:rPr>
              <w:t>Roles and Responsibilities</w:t>
            </w:r>
          </w:p>
        </w:tc>
        <w:tc>
          <w:tcPr>
            <w:tcW w:w="6938" w:type="dxa"/>
          </w:tcPr>
          <w:p w:rsidR="00264C25" w:rsidRPr="000B21F1" w:rsidRDefault="000F37F7" w:rsidP="00827E3D">
            <w:pPr>
              <w:pStyle w:val="NoSpacing"/>
              <w:spacing w:line="264" w:lineRule="auto"/>
              <w:rPr>
                <w:rFonts w:ascii="Times New Roman" w:hAnsi="Times New Roman"/>
                <w:sz w:val="22"/>
                <w:szCs w:val="22"/>
              </w:rPr>
            </w:pPr>
            <w:r w:rsidRPr="000B21F1">
              <w:rPr>
                <w:rFonts w:ascii="Times New Roman" w:hAnsi="Times New Roman"/>
                <w:sz w:val="22"/>
                <w:szCs w:val="22"/>
              </w:rPr>
              <w:t xml:space="preserve">Identify </w:t>
            </w:r>
            <w:r w:rsidR="00264C25" w:rsidRPr="000B21F1">
              <w:rPr>
                <w:rFonts w:ascii="Times New Roman" w:hAnsi="Times New Roman"/>
                <w:sz w:val="22"/>
                <w:szCs w:val="22"/>
              </w:rPr>
              <w:t>the lead agency responsible for drafting, updating</w:t>
            </w:r>
            <w:r w:rsidR="000E4B3A" w:rsidRPr="000B21F1">
              <w:rPr>
                <w:rFonts w:ascii="Times New Roman" w:hAnsi="Times New Roman"/>
                <w:sz w:val="22"/>
                <w:szCs w:val="22"/>
              </w:rPr>
              <w:t>,</w:t>
            </w:r>
            <w:r w:rsidR="00264C25" w:rsidRPr="000B21F1">
              <w:rPr>
                <w:rFonts w:ascii="Times New Roman" w:hAnsi="Times New Roman"/>
                <w:sz w:val="22"/>
                <w:szCs w:val="22"/>
              </w:rPr>
              <w:t xml:space="preserve"> and</w:t>
            </w:r>
            <w:r w:rsidR="000E4B3A" w:rsidRPr="000B21F1">
              <w:rPr>
                <w:rFonts w:ascii="Times New Roman" w:hAnsi="Times New Roman"/>
                <w:sz w:val="22"/>
                <w:szCs w:val="22"/>
              </w:rPr>
              <w:t xml:space="preserve"> executing this section of the </w:t>
            </w:r>
            <w:r w:rsidR="00264C25" w:rsidRPr="000B21F1">
              <w:rPr>
                <w:rFonts w:ascii="Times New Roman" w:hAnsi="Times New Roman"/>
                <w:sz w:val="22"/>
                <w:szCs w:val="22"/>
              </w:rPr>
              <w:t>Ebola ConOps Plan</w:t>
            </w:r>
            <w:r w:rsidR="008A4D49" w:rsidRPr="000B21F1">
              <w:rPr>
                <w:rFonts w:ascii="Times New Roman" w:hAnsi="Times New Roman"/>
                <w:sz w:val="22"/>
                <w:szCs w:val="22"/>
              </w:rPr>
              <w:t>.</w:t>
            </w:r>
          </w:p>
        </w:tc>
      </w:tr>
      <w:tr w:rsidR="00264C25" w:rsidRPr="000B21F1" w:rsidTr="008A31CF">
        <w:tc>
          <w:tcPr>
            <w:tcW w:w="2296" w:type="dxa"/>
          </w:tcPr>
          <w:p w:rsidR="00264C25" w:rsidRPr="000B21F1" w:rsidRDefault="00264C25" w:rsidP="00827E3D">
            <w:pPr>
              <w:pStyle w:val="NoSpacing"/>
              <w:spacing w:line="264" w:lineRule="auto"/>
              <w:rPr>
                <w:rFonts w:ascii="Times New Roman" w:hAnsi="Times New Roman"/>
                <w:sz w:val="22"/>
                <w:szCs w:val="22"/>
              </w:rPr>
            </w:pPr>
            <w:r w:rsidRPr="000B21F1">
              <w:rPr>
                <w:rFonts w:ascii="Times New Roman" w:hAnsi="Times New Roman"/>
                <w:sz w:val="22"/>
                <w:szCs w:val="22"/>
              </w:rPr>
              <w:t>Sector Coordination</w:t>
            </w:r>
          </w:p>
        </w:tc>
        <w:tc>
          <w:tcPr>
            <w:tcW w:w="6938" w:type="dxa"/>
          </w:tcPr>
          <w:p w:rsidR="00264C25" w:rsidRPr="000B21F1" w:rsidRDefault="005F5FCD" w:rsidP="00827E3D">
            <w:pPr>
              <w:pStyle w:val="NoSpacing"/>
              <w:numPr>
                <w:ilvl w:val="0"/>
                <w:numId w:val="22"/>
              </w:numPr>
              <w:tabs>
                <w:tab w:val="left" w:pos="373"/>
              </w:tabs>
              <w:spacing w:after="240" w:line="264" w:lineRule="auto"/>
              <w:ind w:left="373" w:hanging="373"/>
              <w:rPr>
                <w:rFonts w:ascii="Times New Roman" w:hAnsi="Times New Roman"/>
                <w:sz w:val="22"/>
                <w:szCs w:val="22"/>
              </w:rPr>
            </w:pPr>
            <w:r w:rsidRPr="000B21F1">
              <w:rPr>
                <w:rFonts w:ascii="Times New Roman" w:hAnsi="Times New Roman"/>
                <w:sz w:val="22"/>
                <w:szCs w:val="22"/>
              </w:rPr>
              <w:t>What is</w:t>
            </w:r>
            <w:r w:rsidR="000F37F7" w:rsidRPr="000B21F1">
              <w:rPr>
                <w:rFonts w:ascii="Times New Roman" w:hAnsi="Times New Roman"/>
                <w:sz w:val="22"/>
                <w:szCs w:val="22"/>
              </w:rPr>
              <w:t xml:space="preserve"> the </w:t>
            </w:r>
            <w:r w:rsidR="00264C25" w:rsidRPr="000B21F1">
              <w:rPr>
                <w:rFonts w:ascii="Times New Roman" w:hAnsi="Times New Roman"/>
                <w:sz w:val="22"/>
                <w:szCs w:val="22"/>
              </w:rPr>
              <w:t xml:space="preserve">process </w:t>
            </w:r>
            <w:r w:rsidR="000F37F7" w:rsidRPr="000B21F1">
              <w:rPr>
                <w:rFonts w:ascii="Times New Roman" w:hAnsi="Times New Roman"/>
                <w:sz w:val="22"/>
                <w:szCs w:val="22"/>
              </w:rPr>
              <w:t xml:space="preserve">outlined in the MOU </w:t>
            </w:r>
            <w:r w:rsidR="00264C25" w:rsidRPr="000B21F1">
              <w:rPr>
                <w:rFonts w:ascii="Times New Roman" w:hAnsi="Times New Roman"/>
                <w:sz w:val="22"/>
                <w:szCs w:val="22"/>
              </w:rPr>
              <w:t xml:space="preserve">for </w:t>
            </w:r>
            <w:r w:rsidR="00DF32C9" w:rsidRPr="000B21F1">
              <w:rPr>
                <w:rFonts w:ascii="Times New Roman" w:hAnsi="Times New Roman"/>
                <w:sz w:val="22"/>
                <w:szCs w:val="22"/>
              </w:rPr>
              <w:t xml:space="preserve">sending and receiving </w:t>
            </w:r>
            <w:r w:rsidR="00264C25" w:rsidRPr="000B21F1">
              <w:rPr>
                <w:rFonts w:ascii="Times New Roman" w:hAnsi="Times New Roman"/>
                <w:sz w:val="22"/>
                <w:szCs w:val="22"/>
              </w:rPr>
              <w:t>patients</w:t>
            </w:r>
            <w:r w:rsidR="003D5187" w:rsidRPr="000B21F1">
              <w:rPr>
                <w:rFonts w:ascii="Times New Roman" w:hAnsi="Times New Roman"/>
                <w:sz w:val="22"/>
                <w:szCs w:val="22"/>
              </w:rPr>
              <w:t xml:space="preserve"> between the jurisdiction and the regional center?</w:t>
            </w:r>
          </w:p>
          <w:p w:rsidR="00264C25" w:rsidRPr="000B21F1" w:rsidRDefault="00264C25" w:rsidP="00827E3D">
            <w:pPr>
              <w:pStyle w:val="NoSpacing"/>
              <w:numPr>
                <w:ilvl w:val="0"/>
                <w:numId w:val="22"/>
              </w:numPr>
              <w:tabs>
                <w:tab w:val="left" w:pos="373"/>
              </w:tabs>
              <w:spacing w:before="0" w:after="240" w:line="264" w:lineRule="auto"/>
              <w:ind w:left="373" w:hanging="373"/>
              <w:rPr>
                <w:rFonts w:ascii="Times New Roman" w:hAnsi="Times New Roman"/>
                <w:sz w:val="22"/>
                <w:szCs w:val="22"/>
              </w:rPr>
            </w:pPr>
            <w:r w:rsidRPr="000B21F1">
              <w:rPr>
                <w:rFonts w:ascii="Times New Roman" w:hAnsi="Times New Roman"/>
                <w:sz w:val="22"/>
                <w:szCs w:val="22"/>
              </w:rPr>
              <w:t xml:space="preserve">How will the jurisdiction coordinate with CDC </w:t>
            </w:r>
            <w:r w:rsidR="003B0D3E" w:rsidRPr="000B21F1">
              <w:rPr>
                <w:rFonts w:ascii="Times New Roman" w:hAnsi="Times New Roman"/>
                <w:sz w:val="22"/>
                <w:szCs w:val="22"/>
              </w:rPr>
              <w:t xml:space="preserve">and the ASPR Regional Emergency Coordinator </w:t>
            </w:r>
            <w:r w:rsidRPr="000B21F1">
              <w:rPr>
                <w:rFonts w:ascii="Times New Roman" w:hAnsi="Times New Roman"/>
                <w:sz w:val="22"/>
                <w:szCs w:val="22"/>
              </w:rPr>
              <w:t>if a patient or healthcare worker tests positive for Ebola?</w:t>
            </w:r>
          </w:p>
          <w:p w:rsidR="003D5187" w:rsidRPr="000B21F1" w:rsidRDefault="00264C25" w:rsidP="00827E3D">
            <w:pPr>
              <w:pStyle w:val="NoSpacing"/>
              <w:numPr>
                <w:ilvl w:val="0"/>
                <w:numId w:val="22"/>
              </w:numPr>
              <w:tabs>
                <w:tab w:val="left" w:pos="373"/>
              </w:tabs>
              <w:spacing w:before="0" w:line="264" w:lineRule="auto"/>
              <w:ind w:left="373" w:hanging="373"/>
              <w:rPr>
                <w:rFonts w:ascii="Times New Roman" w:hAnsi="Times New Roman"/>
                <w:sz w:val="22"/>
                <w:szCs w:val="22"/>
              </w:rPr>
            </w:pPr>
            <w:r w:rsidRPr="000B21F1">
              <w:rPr>
                <w:rFonts w:ascii="Times New Roman" w:hAnsi="Times New Roman"/>
                <w:sz w:val="22"/>
                <w:szCs w:val="22"/>
              </w:rPr>
              <w:t xml:space="preserve">What coordination is needed if the regional </w:t>
            </w:r>
            <w:r w:rsidR="003D5187" w:rsidRPr="000B21F1">
              <w:rPr>
                <w:rFonts w:ascii="Times New Roman" w:hAnsi="Times New Roman"/>
                <w:sz w:val="22"/>
                <w:szCs w:val="22"/>
              </w:rPr>
              <w:t xml:space="preserve">center </w:t>
            </w:r>
            <w:r w:rsidRPr="000B21F1">
              <w:rPr>
                <w:rFonts w:ascii="Times New Roman" w:hAnsi="Times New Roman"/>
                <w:sz w:val="22"/>
                <w:szCs w:val="22"/>
              </w:rPr>
              <w:t>has multiple patients with laboratory-confirmed Ebola and cannot accept another patient?</w:t>
            </w:r>
          </w:p>
        </w:tc>
      </w:tr>
      <w:tr w:rsidR="003D5187" w:rsidRPr="000B21F1" w:rsidTr="008A31CF">
        <w:tc>
          <w:tcPr>
            <w:tcW w:w="2296" w:type="dxa"/>
          </w:tcPr>
          <w:p w:rsidR="003D5187" w:rsidRPr="000B21F1" w:rsidRDefault="003D5187" w:rsidP="00827E3D">
            <w:pPr>
              <w:pStyle w:val="NoSpacing"/>
              <w:spacing w:line="264" w:lineRule="auto"/>
              <w:rPr>
                <w:rFonts w:ascii="Times New Roman" w:hAnsi="Times New Roman"/>
                <w:sz w:val="22"/>
                <w:szCs w:val="22"/>
              </w:rPr>
            </w:pPr>
            <w:r w:rsidRPr="000B21F1">
              <w:rPr>
                <w:rFonts w:ascii="Times New Roman" w:hAnsi="Times New Roman"/>
                <w:sz w:val="22"/>
                <w:szCs w:val="22"/>
              </w:rPr>
              <w:t>Protocols and Procedures</w:t>
            </w:r>
          </w:p>
        </w:tc>
        <w:tc>
          <w:tcPr>
            <w:tcW w:w="6938" w:type="dxa"/>
          </w:tcPr>
          <w:p w:rsidR="00DF32C9" w:rsidRPr="000B21F1" w:rsidRDefault="00C80CF3" w:rsidP="00827E3D">
            <w:pPr>
              <w:pStyle w:val="NoSpacing"/>
              <w:numPr>
                <w:ilvl w:val="0"/>
                <w:numId w:val="34"/>
              </w:numPr>
              <w:tabs>
                <w:tab w:val="left" w:pos="373"/>
              </w:tabs>
              <w:spacing w:after="240" w:line="264" w:lineRule="auto"/>
              <w:ind w:left="391" w:hanging="391"/>
              <w:rPr>
                <w:rFonts w:ascii="Times New Roman" w:hAnsi="Times New Roman"/>
                <w:sz w:val="22"/>
                <w:szCs w:val="22"/>
              </w:rPr>
            </w:pPr>
            <w:r w:rsidRPr="000B21F1">
              <w:rPr>
                <w:rFonts w:ascii="Times New Roman" w:hAnsi="Times New Roman"/>
                <w:sz w:val="22"/>
                <w:szCs w:val="22"/>
              </w:rPr>
              <w:t>What are the p</w:t>
            </w:r>
            <w:r w:rsidR="00DF32C9" w:rsidRPr="000B21F1">
              <w:rPr>
                <w:rFonts w:ascii="Times New Roman" w:hAnsi="Times New Roman"/>
                <w:sz w:val="22"/>
                <w:szCs w:val="22"/>
              </w:rPr>
              <w:t>rotocols for</w:t>
            </w:r>
          </w:p>
          <w:p w:rsidR="003D5187" w:rsidRPr="000B21F1" w:rsidRDefault="00DF32C9" w:rsidP="00827E3D">
            <w:pPr>
              <w:pStyle w:val="NoSpacing"/>
              <w:numPr>
                <w:ilvl w:val="0"/>
                <w:numId w:val="35"/>
              </w:numPr>
              <w:tabs>
                <w:tab w:val="left" w:pos="373"/>
              </w:tabs>
              <w:spacing w:before="0" w:after="240" w:line="264" w:lineRule="auto"/>
              <w:rPr>
                <w:rFonts w:ascii="Times New Roman" w:hAnsi="Times New Roman"/>
                <w:sz w:val="22"/>
                <w:szCs w:val="22"/>
              </w:rPr>
            </w:pPr>
            <w:r w:rsidRPr="000B21F1">
              <w:rPr>
                <w:rFonts w:ascii="Times New Roman" w:hAnsi="Times New Roman"/>
                <w:sz w:val="22"/>
                <w:szCs w:val="22"/>
              </w:rPr>
              <w:t>T</w:t>
            </w:r>
            <w:r w:rsidR="003D5187" w:rsidRPr="000B21F1">
              <w:rPr>
                <w:rFonts w:ascii="Times New Roman" w:hAnsi="Times New Roman"/>
                <w:sz w:val="22"/>
                <w:szCs w:val="22"/>
              </w:rPr>
              <w:t>ransferring patients to your jurisdiction's regional center</w:t>
            </w:r>
            <w:r w:rsidR="002B1BFD" w:rsidRPr="000B21F1">
              <w:rPr>
                <w:rFonts w:ascii="Times New Roman" w:hAnsi="Times New Roman"/>
                <w:sz w:val="22"/>
                <w:szCs w:val="22"/>
              </w:rPr>
              <w:t>?</w:t>
            </w:r>
          </w:p>
          <w:p w:rsidR="003D5187" w:rsidRPr="000B21F1" w:rsidRDefault="00DF32C9" w:rsidP="00827E3D">
            <w:pPr>
              <w:pStyle w:val="NoSpacing"/>
              <w:numPr>
                <w:ilvl w:val="0"/>
                <w:numId w:val="35"/>
              </w:numPr>
              <w:tabs>
                <w:tab w:val="left" w:pos="373"/>
              </w:tabs>
              <w:spacing w:before="0" w:after="600" w:line="264" w:lineRule="auto"/>
              <w:rPr>
                <w:rFonts w:ascii="Times New Roman" w:hAnsi="Times New Roman"/>
                <w:sz w:val="22"/>
                <w:szCs w:val="22"/>
              </w:rPr>
            </w:pPr>
            <w:r w:rsidRPr="000B21F1">
              <w:rPr>
                <w:rFonts w:ascii="Times New Roman" w:hAnsi="Times New Roman"/>
                <w:sz w:val="22"/>
                <w:szCs w:val="22"/>
              </w:rPr>
              <w:t>R</w:t>
            </w:r>
            <w:r w:rsidR="003D5187" w:rsidRPr="000B21F1">
              <w:rPr>
                <w:rFonts w:ascii="Times New Roman" w:hAnsi="Times New Roman"/>
                <w:sz w:val="22"/>
                <w:szCs w:val="22"/>
              </w:rPr>
              <w:t>equesting, coordinating</w:t>
            </w:r>
            <w:r w:rsidRPr="000B21F1">
              <w:rPr>
                <w:rFonts w:ascii="Times New Roman" w:hAnsi="Times New Roman"/>
                <w:sz w:val="22"/>
                <w:szCs w:val="22"/>
              </w:rPr>
              <w:t>,</w:t>
            </w:r>
            <w:r w:rsidR="003D5187" w:rsidRPr="000B21F1">
              <w:rPr>
                <w:rFonts w:ascii="Times New Roman" w:hAnsi="Times New Roman"/>
                <w:sz w:val="22"/>
                <w:szCs w:val="22"/>
              </w:rPr>
              <w:t xml:space="preserve"> and executing air transport transfers, including MOUs with designated </w:t>
            </w:r>
            <w:r w:rsidR="000C0AEC" w:rsidRPr="000B21F1">
              <w:rPr>
                <w:rFonts w:ascii="Times New Roman" w:hAnsi="Times New Roman"/>
                <w:sz w:val="22"/>
                <w:szCs w:val="22"/>
              </w:rPr>
              <w:t>EMS</w:t>
            </w:r>
            <w:r w:rsidR="007D5742" w:rsidRPr="000B21F1">
              <w:rPr>
                <w:rFonts w:ascii="Times New Roman" w:hAnsi="Times New Roman"/>
                <w:sz w:val="22"/>
                <w:szCs w:val="22"/>
              </w:rPr>
              <w:t xml:space="preserve"> agencies and airports</w:t>
            </w:r>
            <w:r w:rsidR="002B1BFD" w:rsidRPr="000B21F1">
              <w:rPr>
                <w:rFonts w:ascii="Times New Roman" w:hAnsi="Times New Roman"/>
                <w:sz w:val="22"/>
                <w:szCs w:val="22"/>
              </w:rPr>
              <w:t>?</w:t>
            </w:r>
          </w:p>
        </w:tc>
      </w:tr>
      <w:tr w:rsidR="003D5187" w:rsidRPr="000B21F1" w:rsidTr="008A31CF">
        <w:tc>
          <w:tcPr>
            <w:tcW w:w="2296" w:type="dxa"/>
          </w:tcPr>
          <w:p w:rsidR="003D5187" w:rsidRPr="000B21F1" w:rsidRDefault="003D5187" w:rsidP="00827E3D">
            <w:pPr>
              <w:pStyle w:val="NoSpacing"/>
              <w:spacing w:line="264" w:lineRule="auto"/>
              <w:rPr>
                <w:rFonts w:ascii="Times New Roman" w:hAnsi="Times New Roman"/>
                <w:sz w:val="22"/>
                <w:szCs w:val="22"/>
              </w:rPr>
            </w:pPr>
            <w:r w:rsidRPr="000B21F1">
              <w:rPr>
                <w:rFonts w:ascii="Times New Roman" w:hAnsi="Times New Roman"/>
                <w:sz w:val="22"/>
                <w:szCs w:val="22"/>
              </w:rPr>
              <w:lastRenderedPageBreak/>
              <w:t>Resource Availability</w:t>
            </w:r>
          </w:p>
        </w:tc>
        <w:tc>
          <w:tcPr>
            <w:tcW w:w="6938" w:type="dxa"/>
          </w:tcPr>
          <w:p w:rsidR="00D1680A" w:rsidRPr="000B21F1" w:rsidRDefault="00C80CF3" w:rsidP="004F3394">
            <w:pPr>
              <w:pStyle w:val="Default"/>
              <w:numPr>
                <w:ilvl w:val="0"/>
                <w:numId w:val="21"/>
              </w:numPr>
              <w:tabs>
                <w:tab w:val="left" w:pos="373"/>
              </w:tabs>
              <w:spacing w:before="120" w:after="120" w:line="264" w:lineRule="auto"/>
              <w:ind w:left="373"/>
              <w:rPr>
                <w:sz w:val="23"/>
                <w:szCs w:val="23"/>
              </w:rPr>
            </w:pPr>
            <w:r w:rsidRPr="000B21F1">
              <w:rPr>
                <w:sz w:val="22"/>
                <w:szCs w:val="22"/>
              </w:rPr>
              <w:t>What resources are available from the d</w:t>
            </w:r>
            <w:r w:rsidR="003D5187" w:rsidRPr="000B21F1">
              <w:rPr>
                <w:sz w:val="22"/>
                <w:szCs w:val="22"/>
              </w:rPr>
              <w:t xml:space="preserve">esignated </w:t>
            </w:r>
            <w:r w:rsidR="00D1680A" w:rsidRPr="000B21F1">
              <w:rPr>
                <w:sz w:val="23"/>
                <w:szCs w:val="23"/>
              </w:rPr>
              <w:t>regional Ebola and other special pathogen treatment centers</w:t>
            </w:r>
            <w:r w:rsidRPr="000B21F1">
              <w:rPr>
                <w:sz w:val="23"/>
                <w:szCs w:val="23"/>
              </w:rPr>
              <w:t>?</w:t>
            </w:r>
          </w:p>
          <w:p w:rsidR="003D5187" w:rsidRPr="000B21F1" w:rsidRDefault="00C80CF3" w:rsidP="004F3394">
            <w:pPr>
              <w:pStyle w:val="NoSpacing"/>
              <w:numPr>
                <w:ilvl w:val="0"/>
                <w:numId w:val="23"/>
              </w:numPr>
              <w:tabs>
                <w:tab w:val="left" w:pos="373"/>
              </w:tabs>
              <w:spacing w:before="0" w:after="100" w:line="264" w:lineRule="auto"/>
              <w:ind w:left="373" w:hanging="391"/>
              <w:rPr>
                <w:rFonts w:ascii="Times New Roman" w:hAnsi="Times New Roman"/>
                <w:sz w:val="22"/>
                <w:szCs w:val="22"/>
              </w:rPr>
            </w:pPr>
            <w:r w:rsidRPr="000B21F1">
              <w:rPr>
                <w:rFonts w:ascii="Times New Roman" w:hAnsi="Times New Roman"/>
                <w:sz w:val="22"/>
                <w:szCs w:val="22"/>
              </w:rPr>
              <w:t>What resources are available from l</w:t>
            </w:r>
            <w:r w:rsidR="003D5187" w:rsidRPr="000B21F1">
              <w:rPr>
                <w:rFonts w:ascii="Times New Roman" w:hAnsi="Times New Roman"/>
                <w:sz w:val="22"/>
                <w:szCs w:val="22"/>
              </w:rPr>
              <w:t>aw enforcement</w:t>
            </w:r>
            <w:r w:rsidRPr="000B21F1">
              <w:rPr>
                <w:rFonts w:ascii="Times New Roman" w:hAnsi="Times New Roman"/>
                <w:sz w:val="22"/>
                <w:szCs w:val="22"/>
              </w:rPr>
              <w:t xml:space="preserve"> if transporting vehicles need escorts?</w:t>
            </w:r>
          </w:p>
          <w:p w:rsidR="000C0AEC" w:rsidRPr="000B21F1" w:rsidRDefault="00C80CF3" w:rsidP="00A23A87">
            <w:pPr>
              <w:pStyle w:val="NoSpacing"/>
              <w:numPr>
                <w:ilvl w:val="0"/>
                <w:numId w:val="23"/>
              </w:numPr>
              <w:tabs>
                <w:tab w:val="left" w:pos="373"/>
              </w:tabs>
              <w:spacing w:before="240" w:line="264" w:lineRule="auto"/>
              <w:ind w:left="373" w:hanging="391"/>
              <w:rPr>
                <w:rFonts w:ascii="Times New Roman" w:hAnsi="Times New Roman"/>
                <w:sz w:val="22"/>
                <w:szCs w:val="22"/>
              </w:rPr>
            </w:pPr>
            <w:r w:rsidRPr="000B21F1">
              <w:rPr>
                <w:rFonts w:ascii="Times New Roman" w:hAnsi="Times New Roman"/>
                <w:sz w:val="22"/>
                <w:szCs w:val="22"/>
              </w:rPr>
              <w:t>What t</w:t>
            </w:r>
            <w:r w:rsidR="000C0AEC" w:rsidRPr="000B21F1">
              <w:rPr>
                <w:rFonts w:ascii="Times New Roman" w:hAnsi="Times New Roman"/>
                <w:sz w:val="22"/>
                <w:szCs w:val="22"/>
              </w:rPr>
              <w:t>ransport mechanism</w:t>
            </w:r>
            <w:r w:rsidRPr="000B21F1">
              <w:rPr>
                <w:rFonts w:ascii="Times New Roman" w:hAnsi="Times New Roman"/>
                <w:sz w:val="22"/>
                <w:szCs w:val="22"/>
              </w:rPr>
              <w:t>s are available (</w:t>
            </w:r>
            <w:r w:rsidR="000C0AEC" w:rsidRPr="000B21F1">
              <w:rPr>
                <w:rFonts w:ascii="Times New Roman" w:hAnsi="Times New Roman"/>
                <w:sz w:val="22"/>
                <w:szCs w:val="22"/>
              </w:rPr>
              <w:t>ground or air</w:t>
            </w:r>
            <w:r w:rsidRPr="000B21F1">
              <w:rPr>
                <w:rFonts w:ascii="Times New Roman" w:hAnsi="Times New Roman"/>
                <w:sz w:val="22"/>
                <w:szCs w:val="22"/>
              </w:rPr>
              <w:t>) and how are they requested?</w:t>
            </w:r>
          </w:p>
        </w:tc>
      </w:tr>
      <w:tr w:rsidR="003D5187" w:rsidRPr="000B21F1" w:rsidTr="008A31CF">
        <w:tc>
          <w:tcPr>
            <w:tcW w:w="2296" w:type="dxa"/>
          </w:tcPr>
          <w:p w:rsidR="003D5187" w:rsidRPr="000B21F1" w:rsidRDefault="003D5187" w:rsidP="00827E3D">
            <w:pPr>
              <w:pStyle w:val="NoSpacing"/>
              <w:spacing w:line="264" w:lineRule="auto"/>
              <w:rPr>
                <w:rFonts w:ascii="Times New Roman" w:hAnsi="Times New Roman"/>
                <w:sz w:val="22"/>
                <w:szCs w:val="22"/>
              </w:rPr>
            </w:pPr>
            <w:r w:rsidRPr="000B21F1">
              <w:rPr>
                <w:rFonts w:ascii="Times New Roman" w:hAnsi="Times New Roman"/>
                <w:sz w:val="22"/>
                <w:szCs w:val="22"/>
              </w:rPr>
              <w:t>Communication</w:t>
            </w:r>
          </w:p>
        </w:tc>
        <w:tc>
          <w:tcPr>
            <w:tcW w:w="6938" w:type="dxa"/>
          </w:tcPr>
          <w:p w:rsidR="003D5187" w:rsidRPr="000B21F1" w:rsidRDefault="00C80CF3" w:rsidP="00A23A87">
            <w:pPr>
              <w:pStyle w:val="NoSpacing"/>
              <w:spacing w:line="264" w:lineRule="auto"/>
              <w:rPr>
                <w:rFonts w:ascii="Times New Roman" w:hAnsi="Times New Roman"/>
                <w:sz w:val="22"/>
                <w:szCs w:val="22"/>
              </w:rPr>
            </w:pPr>
            <w:r w:rsidRPr="000B21F1">
              <w:rPr>
                <w:rFonts w:ascii="Times New Roman" w:hAnsi="Times New Roman"/>
                <w:sz w:val="22"/>
                <w:szCs w:val="22"/>
              </w:rPr>
              <w:t>What p</w:t>
            </w:r>
            <w:r w:rsidR="003D5187" w:rsidRPr="000B21F1">
              <w:rPr>
                <w:rFonts w:ascii="Times New Roman" w:hAnsi="Times New Roman"/>
                <w:sz w:val="22"/>
                <w:szCs w:val="22"/>
              </w:rPr>
              <w:t>lan</w:t>
            </w:r>
            <w:r w:rsidRPr="000B21F1">
              <w:rPr>
                <w:rFonts w:ascii="Times New Roman" w:hAnsi="Times New Roman"/>
                <w:sz w:val="22"/>
                <w:szCs w:val="22"/>
              </w:rPr>
              <w:t>s are in place</w:t>
            </w:r>
            <w:r w:rsidR="009D3F26" w:rsidRPr="000B21F1">
              <w:rPr>
                <w:rFonts w:ascii="Times New Roman" w:hAnsi="Times New Roman"/>
                <w:sz w:val="22"/>
                <w:szCs w:val="22"/>
              </w:rPr>
              <w:t>,</w:t>
            </w:r>
            <w:r w:rsidR="003D5187" w:rsidRPr="000B21F1">
              <w:rPr>
                <w:rFonts w:ascii="Times New Roman" w:hAnsi="Times New Roman"/>
                <w:sz w:val="22"/>
                <w:szCs w:val="22"/>
              </w:rPr>
              <w:t xml:space="preserve"> including risk communication strategies</w:t>
            </w:r>
            <w:r w:rsidR="009D3F26" w:rsidRPr="000B21F1">
              <w:rPr>
                <w:rFonts w:ascii="Times New Roman" w:hAnsi="Times New Roman"/>
                <w:sz w:val="22"/>
                <w:szCs w:val="22"/>
              </w:rPr>
              <w:t>,</w:t>
            </w:r>
            <w:r w:rsidR="003D5187" w:rsidRPr="000B21F1">
              <w:rPr>
                <w:rFonts w:ascii="Times New Roman" w:hAnsi="Times New Roman"/>
                <w:sz w:val="22"/>
                <w:szCs w:val="22"/>
              </w:rPr>
              <w:t xml:space="preserve"> to increase accurate information sharing </w:t>
            </w:r>
            <w:r w:rsidRPr="000B21F1">
              <w:rPr>
                <w:rFonts w:ascii="Times New Roman" w:hAnsi="Times New Roman"/>
                <w:sz w:val="22"/>
                <w:szCs w:val="22"/>
              </w:rPr>
              <w:t>to the</w:t>
            </w:r>
            <w:r w:rsidR="003D5187" w:rsidRPr="000B21F1">
              <w:rPr>
                <w:rFonts w:ascii="Times New Roman" w:hAnsi="Times New Roman"/>
                <w:sz w:val="22"/>
                <w:szCs w:val="22"/>
              </w:rPr>
              <w:t xml:space="preserve"> public and media</w:t>
            </w:r>
            <w:r w:rsidRPr="000B21F1">
              <w:rPr>
                <w:rFonts w:ascii="Times New Roman" w:hAnsi="Times New Roman"/>
                <w:sz w:val="22"/>
                <w:szCs w:val="22"/>
              </w:rPr>
              <w:t>?</w:t>
            </w:r>
          </w:p>
        </w:tc>
      </w:tr>
    </w:tbl>
    <w:p w:rsidR="00BF1525" w:rsidRPr="000B21F1" w:rsidRDefault="00BF1525" w:rsidP="00081ADA">
      <w:pPr>
        <w:pStyle w:val="Heading20"/>
        <w:spacing w:before="0"/>
        <w:rPr>
          <w:rFonts w:ascii="Times New Roman" w:hAnsi="Times New Roman" w:cs="Times New Roman"/>
        </w:rPr>
        <w:sectPr w:rsidR="00BF1525" w:rsidRPr="000B21F1">
          <w:pgSz w:w="12240" w:h="15840"/>
          <w:pgMar w:top="1440" w:right="1440" w:bottom="1440" w:left="1440" w:header="720" w:footer="720" w:gutter="0"/>
          <w:cols w:space="720"/>
          <w:docGrid w:linePitch="360"/>
        </w:sectPr>
      </w:pPr>
    </w:p>
    <w:p w:rsidR="00E31891" w:rsidRPr="000B21F1" w:rsidRDefault="00E31891" w:rsidP="00056739">
      <w:pPr>
        <w:pStyle w:val="Heading20"/>
        <w:spacing w:before="0" w:after="120" w:line="264" w:lineRule="auto"/>
        <w:rPr>
          <w:rFonts w:ascii="Times New Roman" w:hAnsi="Times New Roman" w:cs="Times New Roman"/>
        </w:rPr>
      </w:pPr>
      <w:bookmarkStart w:id="23" w:name="_Toc437850507"/>
      <w:r w:rsidRPr="000B21F1">
        <w:rPr>
          <w:rFonts w:ascii="Times New Roman" w:hAnsi="Times New Roman" w:cs="Times New Roman"/>
        </w:rPr>
        <w:lastRenderedPageBreak/>
        <w:t>Modules Related to Supporting Healthcare Sectors</w:t>
      </w:r>
      <w:bookmarkEnd w:id="23"/>
    </w:p>
    <w:p w:rsidR="00E31891" w:rsidRPr="000B21F1" w:rsidRDefault="00E31891" w:rsidP="00056739">
      <w:pPr>
        <w:spacing w:before="0" w:after="240" w:line="264" w:lineRule="auto"/>
        <w:rPr>
          <w:rFonts w:ascii="Times New Roman" w:hAnsi="Times New Roman"/>
        </w:rPr>
      </w:pPr>
      <w:r w:rsidRPr="000B21F1">
        <w:rPr>
          <w:rFonts w:ascii="Times New Roman" w:hAnsi="Times New Roman"/>
        </w:rPr>
        <w:t>The following modules focus on key system elements from the Ebola ConOps Template that support hospitals, EMS, and other healthcare sectors. Th</w:t>
      </w:r>
      <w:r w:rsidR="002637CA" w:rsidRPr="000B21F1">
        <w:rPr>
          <w:rFonts w:ascii="Times New Roman" w:hAnsi="Times New Roman"/>
        </w:rPr>
        <w:t>is</w:t>
      </w:r>
      <w:r w:rsidRPr="000B21F1">
        <w:rPr>
          <w:rFonts w:ascii="Times New Roman" w:hAnsi="Times New Roman"/>
        </w:rPr>
        <w:t xml:space="preserve"> discussion often involve</w:t>
      </w:r>
      <w:r w:rsidR="002637CA" w:rsidRPr="000B21F1">
        <w:rPr>
          <w:rFonts w:ascii="Times New Roman" w:hAnsi="Times New Roman"/>
        </w:rPr>
        <w:t>s</w:t>
      </w:r>
      <w:r w:rsidRPr="000B21F1">
        <w:rPr>
          <w:rFonts w:ascii="Times New Roman" w:hAnsi="Times New Roman"/>
        </w:rPr>
        <w:t xml:space="preserve"> a smaller list of partners and include</w:t>
      </w:r>
      <w:r w:rsidR="002637CA" w:rsidRPr="000B21F1">
        <w:rPr>
          <w:rFonts w:ascii="Times New Roman" w:hAnsi="Times New Roman"/>
        </w:rPr>
        <w:t>s</w:t>
      </w:r>
      <w:r w:rsidRPr="000B21F1">
        <w:rPr>
          <w:rFonts w:ascii="Times New Roman" w:hAnsi="Times New Roman"/>
        </w:rPr>
        <w:t xml:space="preserve"> discussion </w:t>
      </w:r>
      <w:r w:rsidR="002637CA" w:rsidRPr="000B21F1">
        <w:rPr>
          <w:rFonts w:ascii="Times New Roman" w:hAnsi="Times New Roman"/>
        </w:rPr>
        <w:t>focused on the</w:t>
      </w:r>
      <w:r w:rsidRPr="000B21F1">
        <w:rPr>
          <w:rFonts w:ascii="Times New Roman" w:hAnsi="Times New Roman"/>
        </w:rPr>
        <w:t xml:space="preserve"> re</w:t>
      </w:r>
      <w:r w:rsidR="00E8214B" w:rsidRPr="000B21F1">
        <w:rPr>
          <w:rFonts w:ascii="Times New Roman" w:hAnsi="Times New Roman"/>
        </w:rPr>
        <w:t xml:space="preserve">quirements outlined in the CDC ELC </w:t>
      </w:r>
      <w:r w:rsidRPr="000B21F1">
        <w:rPr>
          <w:rFonts w:ascii="Times New Roman" w:hAnsi="Times New Roman"/>
        </w:rPr>
        <w:t>funding opportunity announcement (FOA). When these discussions are complete</w:t>
      </w:r>
      <w:r w:rsidR="00134AA3" w:rsidRPr="000B21F1">
        <w:rPr>
          <w:rFonts w:ascii="Times New Roman" w:hAnsi="Times New Roman"/>
        </w:rPr>
        <w:t>,</w:t>
      </w:r>
      <w:r w:rsidRPr="000B21F1">
        <w:rPr>
          <w:rFonts w:ascii="Times New Roman" w:hAnsi="Times New Roman"/>
        </w:rPr>
        <w:t xml:space="preserve"> planners may wish to bring key partners together with hospital leaders and planners to discuss how these sections of the Ebola ConOps Plan support their operations.</w:t>
      </w:r>
    </w:p>
    <w:p w:rsidR="00C655A3" w:rsidRPr="000B21F1" w:rsidRDefault="00034860" w:rsidP="00056739">
      <w:pPr>
        <w:pStyle w:val="Heading20"/>
        <w:spacing w:before="0" w:after="120" w:line="264" w:lineRule="auto"/>
        <w:rPr>
          <w:rFonts w:ascii="Times New Roman" w:hAnsi="Times New Roman" w:cs="Times New Roman"/>
        </w:rPr>
      </w:pPr>
      <w:bookmarkStart w:id="24" w:name="_Toc437850508"/>
      <w:r w:rsidRPr="000B21F1">
        <w:rPr>
          <w:rFonts w:ascii="Times New Roman" w:hAnsi="Times New Roman" w:cs="Times New Roman"/>
        </w:rPr>
        <w:t xml:space="preserve">Module </w:t>
      </w:r>
      <w:r w:rsidR="00E31891" w:rsidRPr="000B21F1">
        <w:rPr>
          <w:rFonts w:ascii="Times New Roman" w:hAnsi="Times New Roman" w:cs="Times New Roman"/>
        </w:rPr>
        <w:t>5</w:t>
      </w:r>
      <w:r w:rsidRPr="000B21F1">
        <w:rPr>
          <w:rFonts w:ascii="Times New Roman" w:hAnsi="Times New Roman" w:cs="Times New Roman"/>
        </w:rPr>
        <w:t xml:space="preserve">: </w:t>
      </w:r>
      <w:r w:rsidR="00C655A3" w:rsidRPr="000B21F1">
        <w:rPr>
          <w:rFonts w:ascii="Times New Roman" w:hAnsi="Times New Roman" w:cs="Times New Roman"/>
        </w:rPr>
        <w:t>Enhancing Infection Control Procedures</w:t>
      </w:r>
      <w:r w:rsidR="00C97143" w:rsidRPr="000B21F1">
        <w:rPr>
          <w:rFonts w:ascii="Times New Roman" w:hAnsi="Times New Roman" w:cs="Times New Roman"/>
        </w:rPr>
        <w:t xml:space="preserve"> and </w:t>
      </w:r>
      <w:r w:rsidR="0089546E" w:rsidRPr="000B21F1">
        <w:rPr>
          <w:rFonts w:ascii="Times New Roman" w:hAnsi="Times New Roman" w:cs="Times New Roman"/>
        </w:rPr>
        <w:t>PPE</w:t>
      </w:r>
      <w:r w:rsidR="00C97143" w:rsidRPr="000B21F1">
        <w:rPr>
          <w:rFonts w:ascii="Times New Roman" w:hAnsi="Times New Roman" w:cs="Times New Roman"/>
        </w:rPr>
        <w:t xml:space="preserve"> Use</w:t>
      </w:r>
      <w:bookmarkEnd w:id="24"/>
    </w:p>
    <w:p w:rsidR="00E31891" w:rsidRPr="000B21F1" w:rsidRDefault="00E31891" w:rsidP="00056739">
      <w:pPr>
        <w:spacing w:before="0" w:after="240" w:line="264" w:lineRule="auto"/>
        <w:rPr>
          <w:rFonts w:ascii="Times New Roman" w:hAnsi="Times New Roman"/>
        </w:rPr>
      </w:pPr>
      <w:r w:rsidRPr="000B21F1">
        <w:rPr>
          <w:rFonts w:ascii="Times New Roman" w:hAnsi="Times New Roman"/>
        </w:rPr>
        <w:t xml:space="preserve">This module focuses on how the jurisdiction will </w:t>
      </w:r>
      <w:r w:rsidR="003D5187" w:rsidRPr="000B21F1">
        <w:rPr>
          <w:rFonts w:ascii="Times New Roman" w:hAnsi="Times New Roman"/>
        </w:rPr>
        <w:t>enhance infection control procedures in healthcare setting</w:t>
      </w:r>
      <w:r w:rsidR="003B0D3E" w:rsidRPr="000B21F1">
        <w:rPr>
          <w:rFonts w:ascii="Times New Roman" w:hAnsi="Times New Roman"/>
        </w:rPr>
        <w:t>s</w:t>
      </w:r>
      <w:r w:rsidR="003D5187" w:rsidRPr="000B21F1">
        <w:rPr>
          <w:rFonts w:ascii="Times New Roman" w:hAnsi="Times New Roman"/>
        </w:rPr>
        <w:t xml:space="preserve"> through assessment, training, and improved oversight</w:t>
      </w:r>
      <w:r w:rsidRPr="000B21F1">
        <w:rPr>
          <w:rFonts w:ascii="Times New Roman" w:hAnsi="Times New Roman"/>
        </w:rPr>
        <w:t xml:space="preserve">. </w:t>
      </w:r>
      <w:r w:rsidR="000632AA" w:rsidRPr="000B21F1">
        <w:rPr>
          <w:rFonts w:ascii="Times New Roman" w:hAnsi="Times New Roman"/>
        </w:rPr>
        <w:t xml:space="preserve">Supplying and conducting training on the proper use of </w:t>
      </w:r>
      <w:r w:rsidR="00324827" w:rsidRPr="000B21F1">
        <w:rPr>
          <w:rFonts w:ascii="Times New Roman" w:hAnsi="Times New Roman"/>
        </w:rPr>
        <w:t>PPE</w:t>
      </w:r>
      <w:r w:rsidR="000632AA" w:rsidRPr="000B21F1">
        <w:rPr>
          <w:rFonts w:ascii="Times New Roman" w:hAnsi="Times New Roman"/>
        </w:rPr>
        <w:t xml:space="preserve"> </w:t>
      </w:r>
      <w:r w:rsidR="0089546E" w:rsidRPr="000B21F1">
        <w:rPr>
          <w:rFonts w:ascii="Times New Roman" w:hAnsi="Times New Roman"/>
        </w:rPr>
        <w:t xml:space="preserve">also </w:t>
      </w:r>
      <w:r w:rsidR="000632AA" w:rsidRPr="000B21F1">
        <w:rPr>
          <w:rFonts w:ascii="Times New Roman" w:hAnsi="Times New Roman"/>
        </w:rPr>
        <w:t xml:space="preserve">is included because of its importance in maintaining good infection control procedures. </w:t>
      </w:r>
      <w:r w:rsidR="00C97143" w:rsidRPr="000B21F1">
        <w:rPr>
          <w:rFonts w:ascii="Times New Roman" w:hAnsi="Times New Roman"/>
        </w:rPr>
        <w:t>Th</w:t>
      </w:r>
      <w:r w:rsidR="000632AA" w:rsidRPr="000B21F1">
        <w:rPr>
          <w:rFonts w:ascii="Times New Roman" w:hAnsi="Times New Roman"/>
        </w:rPr>
        <w:t>ese</w:t>
      </w:r>
      <w:r w:rsidR="00C97143" w:rsidRPr="000B21F1">
        <w:rPr>
          <w:rFonts w:ascii="Times New Roman" w:hAnsi="Times New Roman"/>
        </w:rPr>
        <w:t xml:space="preserve"> key system element</w:t>
      </w:r>
      <w:r w:rsidR="000632AA" w:rsidRPr="000B21F1">
        <w:rPr>
          <w:rFonts w:ascii="Times New Roman" w:hAnsi="Times New Roman"/>
        </w:rPr>
        <w:t>s</w:t>
      </w:r>
      <w:r w:rsidR="00C97143" w:rsidRPr="000B21F1">
        <w:rPr>
          <w:rFonts w:ascii="Times New Roman" w:hAnsi="Times New Roman"/>
        </w:rPr>
        <w:t xml:space="preserve"> benefit daily operations as well as operations </w:t>
      </w:r>
      <w:r w:rsidR="0089546E" w:rsidRPr="000B21F1">
        <w:rPr>
          <w:rFonts w:ascii="Times New Roman" w:hAnsi="Times New Roman"/>
        </w:rPr>
        <w:t>involving</w:t>
      </w:r>
      <w:r w:rsidR="00C97143" w:rsidRPr="000B21F1">
        <w:rPr>
          <w:rFonts w:ascii="Times New Roman" w:hAnsi="Times New Roman"/>
        </w:rPr>
        <w:t xml:space="preserve"> Ebola. Increased membership from key players in an infection control advisory group helps identify issues that may improve infection control procedures in all healthcare sectors. Additional information on how to enhance </w:t>
      </w:r>
      <w:r w:rsidR="000632AA" w:rsidRPr="000B21F1">
        <w:rPr>
          <w:rFonts w:ascii="Times New Roman" w:hAnsi="Times New Roman"/>
        </w:rPr>
        <w:t>infection control</w:t>
      </w:r>
      <w:r w:rsidR="00C97143" w:rsidRPr="000B21F1">
        <w:rPr>
          <w:rFonts w:ascii="Times New Roman" w:hAnsi="Times New Roman"/>
        </w:rPr>
        <w:t xml:space="preserve"> procedures is covered in the </w:t>
      </w:r>
      <w:r w:rsidR="00134AA3" w:rsidRPr="000B21F1">
        <w:rPr>
          <w:rFonts w:ascii="Times New Roman" w:hAnsi="Times New Roman"/>
        </w:rPr>
        <w:t xml:space="preserve">CDC </w:t>
      </w:r>
      <w:r w:rsidR="00C97143" w:rsidRPr="000B21F1">
        <w:rPr>
          <w:rFonts w:ascii="Times New Roman" w:hAnsi="Times New Roman"/>
        </w:rPr>
        <w:t>ELC FOA</w:t>
      </w:r>
      <w:r w:rsidR="00E8214B" w:rsidRPr="000B21F1">
        <w:rPr>
          <w:rFonts w:ascii="Times New Roman" w:hAnsi="Times New Roman"/>
        </w:rPr>
        <w:t>.</w:t>
      </w:r>
    </w:p>
    <w:tbl>
      <w:tblPr>
        <w:tblStyle w:val="TableGrid"/>
        <w:tblW w:w="9445" w:type="dxa"/>
        <w:tblLook w:val="04A0" w:firstRow="1" w:lastRow="0" w:firstColumn="1" w:lastColumn="0" w:noHBand="0" w:noVBand="1"/>
        <w:tblDescription w:val="This table provides discussion topics and key considerations for Module 5: Enhancing Infection Control Procedures and Personal Protective Equipment Use."/>
      </w:tblPr>
      <w:tblGrid>
        <w:gridCol w:w="2324"/>
        <w:gridCol w:w="7121"/>
      </w:tblGrid>
      <w:tr w:rsidR="00E31891" w:rsidRPr="000B21F1" w:rsidTr="006E236D">
        <w:trPr>
          <w:cantSplit/>
          <w:tblHeader/>
        </w:trPr>
        <w:tc>
          <w:tcPr>
            <w:tcW w:w="2324" w:type="dxa"/>
            <w:shd w:val="clear" w:color="auto" w:fill="B8CCE4" w:themeFill="accent1" w:themeFillTint="66"/>
            <w:tcMar>
              <w:top w:w="72" w:type="dxa"/>
              <w:left w:w="115" w:type="dxa"/>
              <w:bottom w:w="72" w:type="dxa"/>
              <w:right w:w="115" w:type="dxa"/>
            </w:tcMar>
          </w:tcPr>
          <w:p w:rsidR="00E31891" w:rsidRPr="000B21F1" w:rsidRDefault="00E31891" w:rsidP="009970D8">
            <w:pPr>
              <w:pStyle w:val="Heading20"/>
              <w:spacing w:before="0" w:line="264" w:lineRule="auto"/>
              <w:jc w:val="center"/>
              <w:rPr>
                <w:rFonts w:ascii="Times New Roman" w:hAnsi="Times New Roman" w:cs="Times New Roman"/>
                <w:sz w:val="24"/>
              </w:rPr>
            </w:pPr>
            <w:r w:rsidRPr="000B21F1">
              <w:rPr>
                <w:rFonts w:ascii="Times New Roman" w:hAnsi="Times New Roman" w:cs="Times New Roman"/>
                <w:sz w:val="24"/>
              </w:rPr>
              <w:t>Discussion Topics</w:t>
            </w:r>
          </w:p>
        </w:tc>
        <w:tc>
          <w:tcPr>
            <w:tcW w:w="7121" w:type="dxa"/>
            <w:shd w:val="clear" w:color="auto" w:fill="B8CCE4" w:themeFill="accent1" w:themeFillTint="66"/>
            <w:tcMar>
              <w:top w:w="72" w:type="dxa"/>
              <w:left w:w="115" w:type="dxa"/>
              <w:bottom w:w="72" w:type="dxa"/>
              <w:right w:w="115" w:type="dxa"/>
            </w:tcMar>
          </w:tcPr>
          <w:p w:rsidR="00E31891" w:rsidRPr="000B21F1" w:rsidRDefault="00E31891" w:rsidP="009970D8">
            <w:pPr>
              <w:spacing w:before="0" w:line="264" w:lineRule="auto"/>
              <w:jc w:val="center"/>
              <w:rPr>
                <w:rFonts w:ascii="Times New Roman" w:hAnsi="Times New Roman"/>
                <w:b/>
                <w:i/>
              </w:rPr>
            </w:pPr>
            <w:r w:rsidRPr="000B21F1">
              <w:rPr>
                <w:rFonts w:ascii="Times New Roman" w:hAnsi="Times New Roman"/>
                <w:b/>
              </w:rPr>
              <w:t>Key Considerations</w:t>
            </w:r>
          </w:p>
        </w:tc>
      </w:tr>
      <w:tr w:rsidR="00E31891" w:rsidRPr="000B21F1" w:rsidTr="006E236D">
        <w:tc>
          <w:tcPr>
            <w:tcW w:w="2324" w:type="dxa"/>
            <w:tcMar>
              <w:top w:w="72" w:type="dxa"/>
              <w:left w:w="115" w:type="dxa"/>
              <w:bottom w:w="72" w:type="dxa"/>
              <w:right w:w="115" w:type="dxa"/>
            </w:tcMar>
          </w:tcPr>
          <w:p w:rsidR="00E31891" w:rsidRPr="000B21F1" w:rsidRDefault="00E31891" w:rsidP="00827E3D">
            <w:pPr>
              <w:spacing w:before="120" w:after="120" w:line="264" w:lineRule="auto"/>
              <w:rPr>
                <w:rFonts w:ascii="Times New Roman" w:hAnsi="Times New Roman"/>
                <w:sz w:val="22"/>
                <w:szCs w:val="22"/>
              </w:rPr>
            </w:pPr>
            <w:r w:rsidRPr="000B21F1">
              <w:rPr>
                <w:rFonts w:ascii="Times New Roman" w:hAnsi="Times New Roman"/>
                <w:sz w:val="22"/>
                <w:szCs w:val="22"/>
              </w:rPr>
              <w:t>Roles and Responsibilities</w:t>
            </w:r>
          </w:p>
        </w:tc>
        <w:tc>
          <w:tcPr>
            <w:tcW w:w="7121" w:type="dxa"/>
            <w:tcMar>
              <w:top w:w="72" w:type="dxa"/>
              <w:left w:w="115" w:type="dxa"/>
              <w:bottom w:w="72" w:type="dxa"/>
              <w:right w:w="115" w:type="dxa"/>
            </w:tcMar>
          </w:tcPr>
          <w:p w:rsidR="00E31891" w:rsidRPr="000B21F1" w:rsidRDefault="007D5742" w:rsidP="006B0792">
            <w:pPr>
              <w:spacing w:before="120" w:after="120" w:line="264" w:lineRule="auto"/>
              <w:rPr>
                <w:rFonts w:ascii="Times New Roman" w:hAnsi="Times New Roman"/>
                <w:sz w:val="22"/>
                <w:szCs w:val="22"/>
              </w:rPr>
            </w:pPr>
            <w:r w:rsidRPr="000B21F1">
              <w:rPr>
                <w:rFonts w:ascii="Times New Roman" w:hAnsi="Times New Roman"/>
                <w:sz w:val="22"/>
                <w:szCs w:val="22"/>
              </w:rPr>
              <w:t>Identify</w:t>
            </w:r>
            <w:r w:rsidR="00E31891" w:rsidRPr="000B21F1">
              <w:rPr>
                <w:rFonts w:ascii="Times New Roman" w:hAnsi="Times New Roman"/>
                <w:sz w:val="22"/>
                <w:szCs w:val="22"/>
              </w:rPr>
              <w:t xml:space="preserve"> the lead agency responsible for drafting, updating</w:t>
            </w:r>
            <w:r w:rsidR="00134AA3" w:rsidRPr="000B21F1">
              <w:rPr>
                <w:rFonts w:ascii="Times New Roman" w:hAnsi="Times New Roman"/>
                <w:sz w:val="22"/>
                <w:szCs w:val="22"/>
              </w:rPr>
              <w:t>,</w:t>
            </w:r>
            <w:r w:rsidR="00E31891" w:rsidRPr="000B21F1">
              <w:rPr>
                <w:rFonts w:ascii="Times New Roman" w:hAnsi="Times New Roman"/>
                <w:sz w:val="22"/>
                <w:szCs w:val="22"/>
              </w:rPr>
              <w:t xml:space="preserve"> and</w:t>
            </w:r>
            <w:r w:rsidR="00CF5390" w:rsidRPr="000B21F1">
              <w:rPr>
                <w:rFonts w:ascii="Times New Roman" w:hAnsi="Times New Roman"/>
                <w:sz w:val="22"/>
                <w:szCs w:val="22"/>
              </w:rPr>
              <w:t xml:space="preserve"> executing this section of the </w:t>
            </w:r>
            <w:r w:rsidR="00E31891" w:rsidRPr="000B21F1">
              <w:rPr>
                <w:rFonts w:ascii="Times New Roman" w:hAnsi="Times New Roman"/>
                <w:sz w:val="22"/>
                <w:szCs w:val="22"/>
              </w:rPr>
              <w:t>Ebola ConOps Plan</w:t>
            </w:r>
            <w:r w:rsidR="00AF7934" w:rsidRPr="000B21F1">
              <w:rPr>
                <w:rFonts w:ascii="Times New Roman" w:hAnsi="Times New Roman"/>
                <w:sz w:val="22"/>
                <w:szCs w:val="22"/>
              </w:rPr>
              <w:t>.</w:t>
            </w:r>
          </w:p>
        </w:tc>
      </w:tr>
      <w:tr w:rsidR="00C97143" w:rsidRPr="000B21F1" w:rsidTr="006E236D">
        <w:tc>
          <w:tcPr>
            <w:tcW w:w="2324" w:type="dxa"/>
            <w:tcMar>
              <w:top w:w="72" w:type="dxa"/>
              <w:left w:w="115" w:type="dxa"/>
              <w:bottom w:w="72" w:type="dxa"/>
              <w:right w:w="115" w:type="dxa"/>
            </w:tcMar>
          </w:tcPr>
          <w:p w:rsidR="00C97143" w:rsidRPr="000B21F1" w:rsidRDefault="00C97143" w:rsidP="00827E3D">
            <w:pPr>
              <w:spacing w:before="120" w:after="120" w:line="264" w:lineRule="auto"/>
              <w:rPr>
                <w:rFonts w:ascii="Times New Roman" w:hAnsi="Times New Roman"/>
                <w:sz w:val="22"/>
                <w:szCs w:val="22"/>
              </w:rPr>
            </w:pPr>
            <w:r w:rsidRPr="000B21F1">
              <w:rPr>
                <w:rFonts w:ascii="Times New Roman" w:hAnsi="Times New Roman"/>
                <w:sz w:val="22"/>
                <w:szCs w:val="22"/>
              </w:rPr>
              <w:t>Sector Coordination</w:t>
            </w:r>
          </w:p>
        </w:tc>
        <w:tc>
          <w:tcPr>
            <w:tcW w:w="7121" w:type="dxa"/>
            <w:tcMar>
              <w:top w:w="72" w:type="dxa"/>
              <w:left w:w="115" w:type="dxa"/>
              <w:bottom w:w="72" w:type="dxa"/>
              <w:right w:w="115" w:type="dxa"/>
            </w:tcMar>
          </w:tcPr>
          <w:p w:rsidR="00FE1C30" w:rsidRPr="000B21F1" w:rsidRDefault="00C80CF3" w:rsidP="00827E3D">
            <w:pPr>
              <w:pStyle w:val="ListParagraph"/>
              <w:numPr>
                <w:ilvl w:val="0"/>
                <w:numId w:val="17"/>
              </w:numPr>
              <w:tabs>
                <w:tab w:val="left" w:pos="376"/>
              </w:tabs>
              <w:spacing w:before="120" w:after="240" w:line="264" w:lineRule="auto"/>
              <w:ind w:left="376" w:hanging="383"/>
              <w:contextualSpacing w:val="0"/>
              <w:rPr>
                <w:rFonts w:ascii="Times New Roman" w:hAnsi="Times New Roman"/>
                <w:sz w:val="22"/>
                <w:szCs w:val="22"/>
              </w:rPr>
            </w:pPr>
            <w:r w:rsidRPr="000B21F1">
              <w:rPr>
                <w:rFonts w:ascii="Times New Roman" w:hAnsi="Times New Roman"/>
                <w:sz w:val="22"/>
                <w:szCs w:val="22"/>
              </w:rPr>
              <w:t>What steps are being taken to i</w:t>
            </w:r>
            <w:r w:rsidR="00FE1C30" w:rsidRPr="000B21F1">
              <w:rPr>
                <w:rFonts w:ascii="Times New Roman" w:hAnsi="Times New Roman"/>
                <w:sz w:val="22"/>
                <w:szCs w:val="22"/>
              </w:rPr>
              <w:t xml:space="preserve">nclude </w:t>
            </w:r>
            <w:r w:rsidR="00AF7934" w:rsidRPr="000B21F1">
              <w:rPr>
                <w:rFonts w:ascii="Times New Roman" w:hAnsi="Times New Roman"/>
                <w:sz w:val="22"/>
                <w:szCs w:val="22"/>
              </w:rPr>
              <w:t>PHEP and HPP preparedness coordinators, EMS, and mortuary services</w:t>
            </w:r>
            <w:r w:rsidR="00FE1C30" w:rsidRPr="000B21F1">
              <w:rPr>
                <w:rFonts w:ascii="Times New Roman" w:hAnsi="Times New Roman"/>
                <w:sz w:val="22"/>
                <w:szCs w:val="22"/>
              </w:rPr>
              <w:t xml:space="preserve"> representation on in</w:t>
            </w:r>
            <w:r w:rsidR="00134AA3" w:rsidRPr="000B21F1">
              <w:rPr>
                <w:rFonts w:ascii="Times New Roman" w:hAnsi="Times New Roman"/>
                <w:sz w:val="22"/>
                <w:szCs w:val="22"/>
              </w:rPr>
              <w:t>fection control advisory groups</w:t>
            </w:r>
            <w:r w:rsidRPr="000B21F1">
              <w:rPr>
                <w:rFonts w:ascii="Times New Roman" w:hAnsi="Times New Roman"/>
                <w:sz w:val="22"/>
                <w:szCs w:val="22"/>
              </w:rPr>
              <w:t>?</w:t>
            </w:r>
          </w:p>
          <w:p w:rsidR="00FE1C30" w:rsidRPr="000B21F1" w:rsidRDefault="00C467FD" w:rsidP="00827E3D">
            <w:pPr>
              <w:pStyle w:val="ListParagraph"/>
              <w:numPr>
                <w:ilvl w:val="0"/>
                <w:numId w:val="17"/>
              </w:numPr>
              <w:tabs>
                <w:tab w:val="left" w:pos="376"/>
              </w:tabs>
              <w:spacing w:before="0" w:after="240" w:line="264" w:lineRule="auto"/>
              <w:ind w:left="376" w:hanging="383"/>
              <w:contextualSpacing w:val="0"/>
              <w:rPr>
                <w:rFonts w:ascii="Times New Roman" w:hAnsi="Times New Roman"/>
                <w:sz w:val="22"/>
                <w:szCs w:val="22"/>
              </w:rPr>
            </w:pPr>
            <w:r w:rsidRPr="000B21F1">
              <w:rPr>
                <w:rFonts w:ascii="Times New Roman" w:hAnsi="Times New Roman"/>
                <w:sz w:val="22"/>
                <w:szCs w:val="22"/>
              </w:rPr>
              <w:t>What c</w:t>
            </w:r>
            <w:r w:rsidR="00FE1C30" w:rsidRPr="000B21F1">
              <w:rPr>
                <w:rFonts w:ascii="Times New Roman" w:hAnsi="Times New Roman"/>
                <w:sz w:val="22"/>
                <w:szCs w:val="22"/>
              </w:rPr>
              <w:t xml:space="preserve">oordination </w:t>
            </w:r>
            <w:r w:rsidRPr="000B21F1">
              <w:rPr>
                <w:rFonts w:ascii="Times New Roman" w:hAnsi="Times New Roman"/>
                <w:sz w:val="22"/>
                <w:szCs w:val="22"/>
              </w:rPr>
              <w:t xml:space="preserve">is ongoing </w:t>
            </w:r>
            <w:r w:rsidR="00FE1C30" w:rsidRPr="000B21F1">
              <w:rPr>
                <w:rFonts w:ascii="Times New Roman" w:hAnsi="Times New Roman"/>
                <w:sz w:val="22"/>
                <w:szCs w:val="22"/>
              </w:rPr>
              <w:t>to develop infection control improvement plans and strategies to address any gaps</w:t>
            </w:r>
            <w:r w:rsidRPr="000B21F1">
              <w:rPr>
                <w:rFonts w:ascii="Times New Roman" w:hAnsi="Times New Roman"/>
                <w:sz w:val="22"/>
                <w:szCs w:val="22"/>
              </w:rPr>
              <w:t>?</w:t>
            </w:r>
          </w:p>
          <w:p w:rsidR="00FE1C30" w:rsidRPr="000B21F1" w:rsidRDefault="00C76C05" w:rsidP="00827E3D">
            <w:pPr>
              <w:pStyle w:val="ListParagraph"/>
              <w:numPr>
                <w:ilvl w:val="0"/>
                <w:numId w:val="17"/>
              </w:numPr>
              <w:tabs>
                <w:tab w:val="left" w:pos="376"/>
              </w:tabs>
              <w:spacing w:before="0" w:after="240" w:line="264" w:lineRule="auto"/>
              <w:ind w:left="376" w:hanging="383"/>
              <w:contextualSpacing w:val="0"/>
              <w:rPr>
                <w:rFonts w:ascii="Times New Roman" w:hAnsi="Times New Roman"/>
                <w:sz w:val="22"/>
                <w:szCs w:val="22"/>
              </w:rPr>
            </w:pPr>
            <w:r w:rsidRPr="000B21F1">
              <w:rPr>
                <w:rFonts w:ascii="Times New Roman" w:hAnsi="Times New Roman"/>
                <w:sz w:val="22"/>
                <w:szCs w:val="22"/>
              </w:rPr>
              <w:t xml:space="preserve">What plans are in place to share </w:t>
            </w:r>
            <w:r w:rsidR="004724AB" w:rsidRPr="000B21F1">
              <w:rPr>
                <w:rFonts w:ascii="Times New Roman" w:hAnsi="Times New Roman"/>
                <w:sz w:val="22"/>
                <w:szCs w:val="22"/>
              </w:rPr>
              <w:t xml:space="preserve">or standardize </w:t>
            </w:r>
            <w:r w:rsidRPr="000B21F1">
              <w:rPr>
                <w:rFonts w:ascii="Times New Roman" w:hAnsi="Times New Roman"/>
                <w:sz w:val="22"/>
                <w:szCs w:val="22"/>
              </w:rPr>
              <w:t>PPE stocks</w:t>
            </w:r>
            <w:r w:rsidR="00CB78F4" w:rsidRPr="000B21F1">
              <w:rPr>
                <w:rFonts w:ascii="Times New Roman" w:hAnsi="Times New Roman"/>
                <w:sz w:val="22"/>
                <w:szCs w:val="22"/>
              </w:rPr>
              <w:t xml:space="preserve"> between coalitions </w:t>
            </w:r>
            <w:r w:rsidR="00AF7934" w:rsidRPr="000B21F1">
              <w:rPr>
                <w:rFonts w:ascii="Times New Roman" w:hAnsi="Times New Roman"/>
                <w:sz w:val="22"/>
                <w:szCs w:val="22"/>
              </w:rPr>
              <w:t>and/</w:t>
            </w:r>
            <w:r w:rsidR="00CB78F4" w:rsidRPr="000B21F1">
              <w:rPr>
                <w:rFonts w:ascii="Times New Roman" w:hAnsi="Times New Roman"/>
                <w:sz w:val="22"/>
                <w:szCs w:val="22"/>
              </w:rPr>
              <w:t>or facilities</w:t>
            </w:r>
            <w:r w:rsidR="00FE1C30" w:rsidRPr="000B21F1">
              <w:rPr>
                <w:rFonts w:ascii="Times New Roman" w:hAnsi="Times New Roman"/>
                <w:sz w:val="22"/>
                <w:szCs w:val="22"/>
              </w:rPr>
              <w:t>?</w:t>
            </w:r>
          </w:p>
          <w:p w:rsidR="004D726C" w:rsidRPr="000B21F1" w:rsidRDefault="004D726C" w:rsidP="00827E3D">
            <w:pPr>
              <w:pStyle w:val="ListParagraph"/>
              <w:numPr>
                <w:ilvl w:val="0"/>
                <w:numId w:val="17"/>
              </w:numPr>
              <w:tabs>
                <w:tab w:val="left" w:pos="376"/>
              </w:tabs>
              <w:spacing w:before="0" w:after="1800" w:line="264" w:lineRule="auto"/>
              <w:ind w:left="376" w:hanging="383"/>
              <w:contextualSpacing w:val="0"/>
              <w:rPr>
                <w:rFonts w:ascii="Times New Roman" w:hAnsi="Times New Roman"/>
                <w:sz w:val="22"/>
                <w:szCs w:val="22"/>
              </w:rPr>
            </w:pPr>
            <w:r w:rsidRPr="000B21F1">
              <w:rPr>
                <w:rFonts w:ascii="Times New Roman" w:hAnsi="Times New Roman"/>
                <w:sz w:val="22"/>
                <w:szCs w:val="22"/>
              </w:rPr>
              <w:t>What efforts are made to standardize training requirements across sectors for the donning and doffing of PPE?</w:t>
            </w:r>
          </w:p>
        </w:tc>
      </w:tr>
      <w:tr w:rsidR="00E31891" w:rsidRPr="000B21F1" w:rsidTr="006E236D">
        <w:tc>
          <w:tcPr>
            <w:tcW w:w="2324" w:type="dxa"/>
            <w:tcMar>
              <w:top w:w="72" w:type="dxa"/>
              <w:left w:w="115" w:type="dxa"/>
              <w:bottom w:w="72" w:type="dxa"/>
              <w:right w:w="115" w:type="dxa"/>
            </w:tcMar>
          </w:tcPr>
          <w:p w:rsidR="00E31891" w:rsidRPr="000B21F1" w:rsidRDefault="00E31891" w:rsidP="00827E3D">
            <w:pPr>
              <w:spacing w:before="120" w:after="120" w:line="264" w:lineRule="auto"/>
              <w:rPr>
                <w:rFonts w:ascii="Times New Roman" w:hAnsi="Times New Roman"/>
                <w:sz w:val="22"/>
                <w:szCs w:val="22"/>
              </w:rPr>
            </w:pPr>
            <w:r w:rsidRPr="000B21F1">
              <w:rPr>
                <w:rFonts w:ascii="Times New Roman" w:hAnsi="Times New Roman"/>
                <w:sz w:val="22"/>
                <w:szCs w:val="22"/>
              </w:rPr>
              <w:lastRenderedPageBreak/>
              <w:t>Protocols and Procedures</w:t>
            </w:r>
          </w:p>
        </w:tc>
        <w:tc>
          <w:tcPr>
            <w:tcW w:w="7121" w:type="dxa"/>
            <w:tcMar>
              <w:top w:w="72" w:type="dxa"/>
              <w:left w:w="115" w:type="dxa"/>
              <w:bottom w:w="72" w:type="dxa"/>
              <w:right w:w="115" w:type="dxa"/>
            </w:tcMar>
          </w:tcPr>
          <w:p w:rsidR="00E31891" w:rsidRPr="000B21F1" w:rsidRDefault="00C80CF3" w:rsidP="00827E3D">
            <w:pPr>
              <w:pStyle w:val="ListParagraph"/>
              <w:numPr>
                <w:ilvl w:val="0"/>
                <w:numId w:val="17"/>
              </w:numPr>
              <w:tabs>
                <w:tab w:val="left" w:pos="376"/>
              </w:tabs>
              <w:spacing w:before="120" w:after="240" w:line="264" w:lineRule="auto"/>
              <w:ind w:left="376" w:hanging="362"/>
              <w:contextualSpacing w:val="0"/>
              <w:rPr>
                <w:rFonts w:ascii="Times New Roman" w:hAnsi="Times New Roman"/>
                <w:sz w:val="22"/>
                <w:szCs w:val="22"/>
              </w:rPr>
            </w:pPr>
            <w:r w:rsidRPr="000B21F1">
              <w:rPr>
                <w:rFonts w:ascii="Times New Roman" w:hAnsi="Times New Roman"/>
                <w:sz w:val="22"/>
                <w:szCs w:val="22"/>
              </w:rPr>
              <w:t xml:space="preserve">Will the jurisdiction coordinate the </w:t>
            </w:r>
            <w:r w:rsidR="00E31891" w:rsidRPr="000B21F1">
              <w:rPr>
                <w:rFonts w:ascii="Times New Roman" w:hAnsi="Times New Roman"/>
                <w:sz w:val="22"/>
                <w:szCs w:val="22"/>
              </w:rPr>
              <w:t>decontamination of the ambulance</w:t>
            </w:r>
            <w:r w:rsidRPr="000B21F1">
              <w:rPr>
                <w:rFonts w:ascii="Times New Roman" w:hAnsi="Times New Roman"/>
                <w:sz w:val="22"/>
                <w:szCs w:val="22"/>
              </w:rPr>
              <w:t xml:space="preserve"> with hazardous material teams</w:t>
            </w:r>
            <w:r w:rsidR="00E31891" w:rsidRPr="000B21F1">
              <w:rPr>
                <w:rFonts w:ascii="Times New Roman" w:hAnsi="Times New Roman"/>
                <w:sz w:val="22"/>
                <w:szCs w:val="22"/>
              </w:rPr>
              <w:t xml:space="preserve"> </w:t>
            </w:r>
            <w:r w:rsidRPr="000B21F1">
              <w:rPr>
                <w:rFonts w:ascii="Times New Roman" w:hAnsi="Times New Roman"/>
                <w:sz w:val="22"/>
                <w:szCs w:val="22"/>
              </w:rPr>
              <w:t>or is this the responsibility of the ambulance agency</w:t>
            </w:r>
            <w:r w:rsidR="00C76C05" w:rsidRPr="000B21F1">
              <w:rPr>
                <w:rFonts w:ascii="Times New Roman" w:hAnsi="Times New Roman"/>
                <w:sz w:val="22"/>
                <w:szCs w:val="22"/>
              </w:rPr>
              <w:t>?</w:t>
            </w:r>
          </w:p>
          <w:p w:rsidR="00103840" w:rsidRPr="000B21F1" w:rsidRDefault="001B63A9" w:rsidP="00827E3D">
            <w:pPr>
              <w:pStyle w:val="NoSpacing"/>
              <w:numPr>
                <w:ilvl w:val="0"/>
                <w:numId w:val="17"/>
              </w:numPr>
              <w:tabs>
                <w:tab w:val="left" w:pos="376"/>
              </w:tabs>
              <w:spacing w:before="0" w:after="240" w:line="264" w:lineRule="auto"/>
              <w:ind w:left="376" w:hanging="362"/>
              <w:rPr>
                <w:rFonts w:ascii="Times New Roman" w:hAnsi="Times New Roman"/>
                <w:sz w:val="22"/>
                <w:szCs w:val="22"/>
              </w:rPr>
            </w:pPr>
            <w:r w:rsidRPr="000B21F1">
              <w:rPr>
                <w:rFonts w:ascii="Times New Roman" w:hAnsi="Times New Roman"/>
                <w:sz w:val="22"/>
                <w:szCs w:val="22"/>
              </w:rPr>
              <w:t>Are protocols in place</w:t>
            </w:r>
            <w:r w:rsidR="00E31891" w:rsidRPr="000B21F1">
              <w:rPr>
                <w:rFonts w:ascii="Times New Roman" w:hAnsi="Times New Roman"/>
                <w:sz w:val="22"/>
                <w:szCs w:val="22"/>
              </w:rPr>
              <w:t xml:space="preserve"> to manage cleaning and disinfection of areas</w:t>
            </w:r>
            <w:r w:rsidR="00FE1C30" w:rsidRPr="000B21F1">
              <w:rPr>
                <w:rFonts w:ascii="Times New Roman" w:hAnsi="Times New Roman"/>
                <w:sz w:val="22"/>
                <w:szCs w:val="22"/>
              </w:rPr>
              <w:t xml:space="preserve"> within the community</w:t>
            </w:r>
            <w:r w:rsidR="008A31CF" w:rsidRPr="000B21F1">
              <w:rPr>
                <w:rFonts w:ascii="Times New Roman" w:hAnsi="Times New Roman"/>
                <w:sz w:val="22"/>
                <w:szCs w:val="22"/>
              </w:rPr>
              <w:t>,</w:t>
            </w:r>
            <w:r w:rsidR="004634CB" w:rsidRPr="000B21F1">
              <w:rPr>
                <w:rFonts w:ascii="Times New Roman" w:hAnsi="Times New Roman"/>
                <w:sz w:val="22"/>
                <w:szCs w:val="22"/>
              </w:rPr>
              <w:t xml:space="preserve"> </w:t>
            </w:r>
            <w:r w:rsidR="00F70BE9" w:rsidRPr="000B21F1">
              <w:rPr>
                <w:rFonts w:ascii="Times New Roman" w:hAnsi="Times New Roman"/>
                <w:sz w:val="22"/>
                <w:szCs w:val="22"/>
              </w:rPr>
              <w:t>including</w:t>
            </w:r>
            <w:r w:rsidR="004634CB" w:rsidRPr="000B21F1">
              <w:rPr>
                <w:rFonts w:ascii="Times New Roman" w:hAnsi="Times New Roman"/>
                <w:sz w:val="22"/>
                <w:szCs w:val="22"/>
              </w:rPr>
              <w:t xml:space="preserve"> the residence and automobile of a patient with </w:t>
            </w:r>
            <w:r w:rsidR="00503F0E" w:rsidRPr="000B21F1">
              <w:rPr>
                <w:rFonts w:ascii="Times New Roman" w:hAnsi="Times New Roman"/>
                <w:sz w:val="22"/>
                <w:szCs w:val="22"/>
              </w:rPr>
              <w:t xml:space="preserve">confirmed </w:t>
            </w:r>
            <w:r w:rsidR="004634CB" w:rsidRPr="000B21F1">
              <w:rPr>
                <w:rFonts w:ascii="Times New Roman" w:hAnsi="Times New Roman"/>
                <w:sz w:val="22"/>
                <w:szCs w:val="22"/>
              </w:rPr>
              <w:t>Ebola</w:t>
            </w:r>
            <w:r w:rsidR="008A31CF" w:rsidRPr="000B21F1">
              <w:rPr>
                <w:rFonts w:ascii="Times New Roman" w:hAnsi="Times New Roman"/>
                <w:sz w:val="22"/>
                <w:szCs w:val="22"/>
              </w:rPr>
              <w:t>?</w:t>
            </w:r>
          </w:p>
          <w:p w:rsidR="00E31891" w:rsidRPr="000B21F1" w:rsidRDefault="00103840" w:rsidP="00827E3D">
            <w:pPr>
              <w:pStyle w:val="NoSpacing"/>
              <w:numPr>
                <w:ilvl w:val="0"/>
                <w:numId w:val="17"/>
              </w:numPr>
              <w:tabs>
                <w:tab w:val="left" w:pos="376"/>
              </w:tabs>
              <w:spacing w:before="0" w:line="264" w:lineRule="auto"/>
              <w:ind w:left="376" w:hanging="362"/>
              <w:rPr>
                <w:rFonts w:ascii="Times New Roman" w:hAnsi="Times New Roman"/>
                <w:sz w:val="22"/>
                <w:szCs w:val="22"/>
              </w:rPr>
            </w:pPr>
            <w:r w:rsidRPr="000B21F1">
              <w:rPr>
                <w:rFonts w:ascii="Times New Roman" w:hAnsi="Times New Roman"/>
                <w:sz w:val="22"/>
                <w:szCs w:val="22"/>
              </w:rPr>
              <w:t>Are protocols in place to evaluate, assess, and periodically review infection control practices and competencies in healthcare facilities and for EMS?</w:t>
            </w:r>
          </w:p>
        </w:tc>
      </w:tr>
      <w:tr w:rsidR="00FE1C30" w:rsidRPr="000B21F1" w:rsidTr="006E236D">
        <w:tc>
          <w:tcPr>
            <w:tcW w:w="2324" w:type="dxa"/>
            <w:tcMar>
              <w:top w:w="72" w:type="dxa"/>
              <w:left w:w="115" w:type="dxa"/>
              <w:bottom w:w="72" w:type="dxa"/>
              <w:right w:w="115" w:type="dxa"/>
            </w:tcMar>
          </w:tcPr>
          <w:p w:rsidR="00FE1C30" w:rsidRPr="000B21F1" w:rsidRDefault="00FE1C30" w:rsidP="00827E3D">
            <w:pPr>
              <w:spacing w:before="120" w:after="120" w:line="264" w:lineRule="auto"/>
              <w:rPr>
                <w:rFonts w:ascii="Times New Roman" w:hAnsi="Times New Roman"/>
                <w:sz w:val="22"/>
                <w:szCs w:val="22"/>
              </w:rPr>
            </w:pPr>
            <w:r w:rsidRPr="000B21F1">
              <w:rPr>
                <w:rFonts w:ascii="Times New Roman" w:hAnsi="Times New Roman"/>
                <w:sz w:val="22"/>
                <w:szCs w:val="22"/>
              </w:rPr>
              <w:t>Resource Availability</w:t>
            </w:r>
          </w:p>
        </w:tc>
        <w:tc>
          <w:tcPr>
            <w:tcW w:w="7121" w:type="dxa"/>
            <w:tcMar>
              <w:top w:w="72" w:type="dxa"/>
              <w:left w:w="115" w:type="dxa"/>
              <w:bottom w:w="72" w:type="dxa"/>
              <w:right w:w="115" w:type="dxa"/>
            </w:tcMar>
          </w:tcPr>
          <w:p w:rsidR="004E28D6" w:rsidRPr="000B21F1" w:rsidRDefault="001B63A9" w:rsidP="00827E3D">
            <w:pPr>
              <w:pStyle w:val="ListParagraph"/>
              <w:numPr>
                <w:ilvl w:val="0"/>
                <w:numId w:val="17"/>
              </w:numPr>
              <w:tabs>
                <w:tab w:val="left" w:pos="342"/>
              </w:tabs>
              <w:spacing w:before="120" w:after="240" w:line="264" w:lineRule="auto"/>
              <w:ind w:left="342" w:hanging="328"/>
              <w:contextualSpacing w:val="0"/>
              <w:rPr>
                <w:rFonts w:ascii="Times New Roman" w:hAnsi="Times New Roman"/>
                <w:sz w:val="22"/>
                <w:szCs w:val="22"/>
              </w:rPr>
            </w:pPr>
            <w:r w:rsidRPr="000B21F1">
              <w:rPr>
                <w:rFonts w:ascii="Times New Roman" w:hAnsi="Times New Roman"/>
                <w:sz w:val="22"/>
                <w:szCs w:val="22"/>
              </w:rPr>
              <w:t>Do all planning committee members, sectors</w:t>
            </w:r>
            <w:r w:rsidR="00FC7732" w:rsidRPr="000B21F1">
              <w:rPr>
                <w:rFonts w:ascii="Times New Roman" w:hAnsi="Times New Roman"/>
                <w:sz w:val="22"/>
                <w:szCs w:val="22"/>
              </w:rPr>
              <w:t>,</w:t>
            </w:r>
            <w:r w:rsidRPr="000B21F1">
              <w:rPr>
                <w:rFonts w:ascii="Times New Roman" w:hAnsi="Times New Roman"/>
                <w:sz w:val="22"/>
                <w:szCs w:val="22"/>
              </w:rPr>
              <w:t xml:space="preserve"> and agencies have an </w:t>
            </w:r>
            <w:r w:rsidR="00134AA3" w:rsidRPr="000B21F1">
              <w:rPr>
                <w:rFonts w:ascii="Times New Roman" w:hAnsi="Times New Roman"/>
                <w:sz w:val="22"/>
                <w:szCs w:val="22"/>
              </w:rPr>
              <w:t>u</w:t>
            </w:r>
            <w:r w:rsidR="00FE1C30" w:rsidRPr="000B21F1">
              <w:rPr>
                <w:rFonts w:ascii="Times New Roman" w:hAnsi="Times New Roman"/>
                <w:sz w:val="22"/>
                <w:szCs w:val="22"/>
              </w:rPr>
              <w:t>p-to-date list</w:t>
            </w:r>
            <w:r w:rsidR="00134AA3" w:rsidRPr="000B21F1">
              <w:rPr>
                <w:rFonts w:ascii="Times New Roman" w:hAnsi="Times New Roman"/>
                <w:sz w:val="22"/>
                <w:szCs w:val="22"/>
              </w:rPr>
              <w:t>,</w:t>
            </w:r>
            <w:r w:rsidR="00FE1C30" w:rsidRPr="000B21F1">
              <w:rPr>
                <w:rFonts w:ascii="Times New Roman" w:hAnsi="Times New Roman"/>
                <w:sz w:val="22"/>
                <w:szCs w:val="22"/>
              </w:rPr>
              <w:t xml:space="preserve"> including contact information</w:t>
            </w:r>
            <w:r w:rsidR="00134AA3" w:rsidRPr="000B21F1">
              <w:rPr>
                <w:rFonts w:ascii="Times New Roman" w:hAnsi="Times New Roman"/>
                <w:sz w:val="22"/>
                <w:szCs w:val="22"/>
              </w:rPr>
              <w:t>,</w:t>
            </w:r>
            <w:r w:rsidR="00FE1C30" w:rsidRPr="000B21F1">
              <w:rPr>
                <w:rFonts w:ascii="Times New Roman" w:hAnsi="Times New Roman"/>
                <w:sz w:val="22"/>
                <w:szCs w:val="22"/>
              </w:rPr>
              <w:t xml:space="preserve"> for infection control points of cont</w:t>
            </w:r>
            <w:r w:rsidR="00134AA3" w:rsidRPr="000B21F1">
              <w:rPr>
                <w:rFonts w:ascii="Times New Roman" w:hAnsi="Times New Roman"/>
                <w:sz w:val="22"/>
                <w:szCs w:val="22"/>
              </w:rPr>
              <w:t>act in each healthcare facility</w:t>
            </w:r>
            <w:r w:rsidR="00FE1C30" w:rsidRPr="000B21F1">
              <w:rPr>
                <w:rFonts w:ascii="Times New Roman" w:hAnsi="Times New Roman"/>
                <w:sz w:val="22"/>
                <w:szCs w:val="22"/>
              </w:rPr>
              <w:t xml:space="preserve"> as well as the regulatory/licensing oversight authorities</w:t>
            </w:r>
            <w:r w:rsidR="00FC7732" w:rsidRPr="000B21F1">
              <w:rPr>
                <w:rFonts w:ascii="Times New Roman" w:hAnsi="Times New Roman"/>
                <w:sz w:val="22"/>
                <w:szCs w:val="22"/>
              </w:rPr>
              <w:t>?</w:t>
            </w:r>
          </w:p>
          <w:p w:rsidR="00FB046F" w:rsidRPr="000B21F1" w:rsidRDefault="001B63A9" w:rsidP="00827E3D">
            <w:pPr>
              <w:pStyle w:val="ListParagraph"/>
              <w:numPr>
                <w:ilvl w:val="0"/>
                <w:numId w:val="17"/>
              </w:numPr>
              <w:tabs>
                <w:tab w:val="left" w:pos="342"/>
              </w:tabs>
              <w:spacing w:before="0" w:after="120" w:line="264" w:lineRule="auto"/>
              <w:ind w:left="342" w:hanging="328"/>
              <w:contextualSpacing w:val="0"/>
              <w:rPr>
                <w:rFonts w:ascii="Times New Roman" w:hAnsi="Times New Roman"/>
                <w:sz w:val="22"/>
                <w:szCs w:val="22"/>
              </w:rPr>
            </w:pPr>
            <w:r w:rsidRPr="000B21F1">
              <w:rPr>
                <w:rFonts w:ascii="Times New Roman" w:hAnsi="Times New Roman"/>
                <w:sz w:val="22"/>
                <w:szCs w:val="22"/>
              </w:rPr>
              <w:t xml:space="preserve">Does the jurisdiction have a forum </w:t>
            </w:r>
            <w:r w:rsidR="00FE1C30" w:rsidRPr="000B21F1">
              <w:rPr>
                <w:rFonts w:ascii="Times New Roman" w:hAnsi="Times New Roman"/>
                <w:sz w:val="22"/>
                <w:szCs w:val="22"/>
              </w:rPr>
              <w:t>or platform to support the sharing of best practices and lessons learned regarding infection control across all applicable sectors (e.g., public health, healthcare, EMS)</w:t>
            </w:r>
            <w:r w:rsidR="00FC7732" w:rsidRPr="000B21F1">
              <w:rPr>
                <w:rFonts w:ascii="Times New Roman" w:hAnsi="Times New Roman"/>
                <w:sz w:val="22"/>
                <w:szCs w:val="22"/>
              </w:rPr>
              <w:t>?</w:t>
            </w:r>
          </w:p>
        </w:tc>
      </w:tr>
    </w:tbl>
    <w:p w:rsidR="00BF1525" w:rsidRPr="000B21F1" w:rsidRDefault="00BF1525" w:rsidP="00081ADA">
      <w:pPr>
        <w:pStyle w:val="Heading20"/>
        <w:spacing w:before="0"/>
        <w:rPr>
          <w:rFonts w:ascii="Times New Roman" w:hAnsi="Times New Roman" w:cs="Times New Roman"/>
        </w:rPr>
        <w:sectPr w:rsidR="00BF1525" w:rsidRPr="000B21F1">
          <w:pgSz w:w="12240" w:h="15840"/>
          <w:pgMar w:top="1440" w:right="1440" w:bottom="1440" w:left="1440" w:header="720" w:footer="720" w:gutter="0"/>
          <w:cols w:space="720"/>
          <w:docGrid w:linePitch="360"/>
        </w:sectPr>
      </w:pPr>
    </w:p>
    <w:p w:rsidR="00C655A3" w:rsidRPr="000B21F1" w:rsidRDefault="00034860" w:rsidP="00081ADA">
      <w:pPr>
        <w:pStyle w:val="Heading20"/>
        <w:spacing w:before="0" w:after="120"/>
        <w:rPr>
          <w:rFonts w:ascii="Times New Roman" w:hAnsi="Times New Roman" w:cs="Times New Roman"/>
        </w:rPr>
      </w:pPr>
      <w:bookmarkStart w:id="25" w:name="_Toc437850509"/>
      <w:r w:rsidRPr="000B21F1">
        <w:rPr>
          <w:rFonts w:ascii="Times New Roman" w:hAnsi="Times New Roman" w:cs="Times New Roman"/>
        </w:rPr>
        <w:lastRenderedPageBreak/>
        <w:t xml:space="preserve">Module </w:t>
      </w:r>
      <w:r w:rsidR="00FE1C30" w:rsidRPr="000B21F1">
        <w:rPr>
          <w:rFonts w:ascii="Times New Roman" w:hAnsi="Times New Roman" w:cs="Times New Roman"/>
        </w:rPr>
        <w:t>6</w:t>
      </w:r>
      <w:r w:rsidRPr="000B21F1">
        <w:rPr>
          <w:rFonts w:ascii="Times New Roman" w:hAnsi="Times New Roman" w:cs="Times New Roman"/>
        </w:rPr>
        <w:t xml:space="preserve">: </w:t>
      </w:r>
      <w:r w:rsidR="00C655A3" w:rsidRPr="000B21F1">
        <w:rPr>
          <w:rFonts w:ascii="Times New Roman" w:hAnsi="Times New Roman" w:cs="Times New Roman"/>
        </w:rPr>
        <w:t>Laboratory Services Support and Coordination</w:t>
      </w:r>
      <w:bookmarkEnd w:id="25"/>
    </w:p>
    <w:p w:rsidR="00E31891" w:rsidRPr="000B21F1" w:rsidRDefault="00E31891" w:rsidP="00840AD9">
      <w:pPr>
        <w:spacing w:before="0" w:after="240"/>
        <w:rPr>
          <w:rFonts w:ascii="Times New Roman" w:hAnsi="Times New Roman"/>
        </w:rPr>
      </w:pPr>
      <w:r w:rsidRPr="000B21F1">
        <w:rPr>
          <w:rFonts w:ascii="Times New Roman" w:hAnsi="Times New Roman"/>
        </w:rPr>
        <w:t xml:space="preserve">This module focuses on how the jurisdiction will </w:t>
      </w:r>
      <w:r w:rsidR="00FB046F" w:rsidRPr="000B21F1">
        <w:rPr>
          <w:rFonts w:ascii="Times New Roman" w:hAnsi="Times New Roman"/>
        </w:rPr>
        <w:t xml:space="preserve">assist hospitals in conducting </w:t>
      </w:r>
      <w:r w:rsidR="0049727B" w:rsidRPr="000B21F1">
        <w:rPr>
          <w:rFonts w:ascii="Times New Roman" w:hAnsi="Times New Roman"/>
        </w:rPr>
        <w:t>differential diagnostic testing, especially with specific tests for Ebola</w:t>
      </w:r>
      <w:r w:rsidRPr="000B21F1">
        <w:rPr>
          <w:rFonts w:ascii="Times New Roman" w:hAnsi="Times New Roman"/>
        </w:rPr>
        <w:t xml:space="preserve">. </w:t>
      </w:r>
      <w:r w:rsidR="00FB046F" w:rsidRPr="000B21F1">
        <w:rPr>
          <w:rFonts w:ascii="Times New Roman" w:hAnsi="Times New Roman"/>
        </w:rPr>
        <w:t>P</w:t>
      </w:r>
      <w:r w:rsidRPr="000B21F1">
        <w:rPr>
          <w:rFonts w:ascii="Times New Roman" w:hAnsi="Times New Roman"/>
        </w:rPr>
        <w:t>articipa</w:t>
      </w:r>
      <w:r w:rsidR="00FB046F" w:rsidRPr="000B21F1">
        <w:rPr>
          <w:rFonts w:ascii="Times New Roman" w:hAnsi="Times New Roman"/>
        </w:rPr>
        <w:t>tion from an assessment hospital</w:t>
      </w:r>
      <w:r w:rsidRPr="000B21F1">
        <w:rPr>
          <w:rFonts w:ascii="Times New Roman" w:hAnsi="Times New Roman"/>
        </w:rPr>
        <w:t xml:space="preserve"> in this discussion will </w:t>
      </w:r>
      <w:r w:rsidR="00FB046F" w:rsidRPr="000B21F1">
        <w:rPr>
          <w:rFonts w:ascii="Times New Roman" w:hAnsi="Times New Roman"/>
        </w:rPr>
        <w:t>aid in confirming any assumptions made by state Laboratory Response Network (LRN) personnel</w:t>
      </w:r>
      <w:r w:rsidR="007D5742" w:rsidRPr="000B21F1">
        <w:rPr>
          <w:rFonts w:ascii="Times New Roman" w:hAnsi="Times New Roman"/>
        </w:rPr>
        <w:t xml:space="preserve"> regarding current testing capabilities and gaps at those hospitals</w:t>
      </w:r>
      <w:r w:rsidR="00134AA3" w:rsidRPr="000B21F1">
        <w:rPr>
          <w:rFonts w:ascii="Times New Roman" w:hAnsi="Times New Roman"/>
        </w:rPr>
        <w:t>.</w:t>
      </w:r>
    </w:p>
    <w:tbl>
      <w:tblPr>
        <w:tblStyle w:val="TableGrid"/>
        <w:tblW w:w="9445" w:type="dxa"/>
        <w:tblLook w:val="04A0" w:firstRow="1" w:lastRow="0" w:firstColumn="1" w:lastColumn="0" w:noHBand="0" w:noVBand="1"/>
        <w:tblDescription w:val="This table provides discussion topics and key considerations for Module 6: Laboratory Services Support and Coordination."/>
      </w:tblPr>
      <w:tblGrid>
        <w:gridCol w:w="2327"/>
        <w:gridCol w:w="7118"/>
      </w:tblGrid>
      <w:tr w:rsidR="00FC5DBA" w:rsidRPr="000B21F1" w:rsidTr="006E236D">
        <w:trPr>
          <w:cantSplit/>
          <w:tblHeader/>
        </w:trPr>
        <w:tc>
          <w:tcPr>
            <w:tcW w:w="2327" w:type="dxa"/>
            <w:shd w:val="clear" w:color="auto" w:fill="B8CCE4" w:themeFill="accent1" w:themeFillTint="66"/>
          </w:tcPr>
          <w:p w:rsidR="00FC5DBA" w:rsidRPr="000B21F1" w:rsidRDefault="00FC5DBA" w:rsidP="00081ADA">
            <w:pPr>
              <w:pStyle w:val="Heading20"/>
              <w:spacing w:before="120" w:after="120" w:line="276" w:lineRule="auto"/>
              <w:jc w:val="center"/>
              <w:rPr>
                <w:rFonts w:ascii="Times New Roman" w:hAnsi="Times New Roman" w:cs="Times New Roman"/>
                <w:sz w:val="24"/>
              </w:rPr>
            </w:pPr>
            <w:r w:rsidRPr="000B21F1">
              <w:rPr>
                <w:rFonts w:ascii="Times New Roman" w:hAnsi="Times New Roman" w:cs="Times New Roman"/>
                <w:sz w:val="24"/>
              </w:rPr>
              <w:t>Discussion Topics</w:t>
            </w:r>
          </w:p>
        </w:tc>
        <w:tc>
          <w:tcPr>
            <w:tcW w:w="7118" w:type="dxa"/>
            <w:shd w:val="clear" w:color="auto" w:fill="B8CCE4" w:themeFill="accent1" w:themeFillTint="66"/>
          </w:tcPr>
          <w:p w:rsidR="00FC5DBA" w:rsidRPr="000B21F1" w:rsidRDefault="00FC5DBA" w:rsidP="00081ADA">
            <w:pPr>
              <w:spacing w:before="120" w:after="120" w:line="276" w:lineRule="auto"/>
              <w:jc w:val="center"/>
              <w:rPr>
                <w:rFonts w:ascii="Times New Roman" w:hAnsi="Times New Roman"/>
                <w:b/>
                <w:i/>
              </w:rPr>
            </w:pPr>
            <w:r w:rsidRPr="000B21F1">
              <w:rPr>
                <w:rFonts w:ascii="Times New Roman" w:hAnsi="Times New Roman"/>
                <w:b/>
              </w:rPr>
              <w:t>Key Considerations</w:t>
            </w:r>
          </w:p>
        </w:tc>
      </w:tr>
      <w:tr w:rsidR="00FC5DBA" w:rsidRPr="000B21F1" w:rsidTr="00487795">
        <w:tc>
          <w:tcPr>
            <w:tcW w:w="2327" w:type="dxa"/>
          </w:tcPr>
          <w:p w:rsidR="00FC5DBA" w:rsidRPr="000B21F1" w:rsidRDefault="00FC5DBA" w:rsidP="00081ADA">
            <w:pPr>
              <w:spacing w:before="120" w:after="120" w:line="276" w:lineRule="auto"/>
              <w:rPr>
                <w:rFonts w:ascii="Times New Roman" w:hAnsi="Times New Roman"/>
                <w:b/>
                <w:sz w:val="22"/>
                <w:szCs w:val="22"/>
              </w:rPr>
            </w:pPr>
            <w:r w:rsidRPr="000B21F1">
              <w:rPr>
                <w:rFonts w:ascii="Times New Roman" w:hAnsi="Times New Roman"/>
                <w:sz w:val="22"/>
                <w:szCs w:val="22"/>
              </w:rPr>
              <w:t>Roles and Responsibilities</w:t>
            </w:r>
          </w:p>
        </w:tc>
        <w:tc>
          <w:tcPr>
            <w:tcW w:w="7118" w:type="dxa"/>
          </w:tcPr>
          <w:p w:rsidR="00FC5DBA" w:rsidRPr="000B21F1" w:rsidRDefault="00E41D9F" w:rsidP="00081ADA">
            <w:pPr>
              <w:spacing w:before="120" w:after="120" w:line="276" w:lineRule="auto"/>
              <w:rPr>
                <w:rFonts w:ascii="Times New Roman" w:hAnsi="Times New Roman"/>
                <w:sz w:val="22"/>
                <w:szCs w:val="22"/>
              </w:rPr>
            </w:pPr>
            <w:r w:rsidRPr="000B21F1">
              <w:rPr>
                <w:rFonts w:ascii="Times New Roman" w:hAnsi="Times New Roman"/>
                <w:sz w:val="22"/>
                <w:szCs w:val="22"/>
              </w:rPr>
              <w:t>Identify</w:t>
            </w:r>
            <w:r w:rsidR="00FC5DBA" w:rsidRPr="000B21F1">
              <w:rPr>
                <w:rFonts w:ascii="Times New Roman" w:hAnsi="Times New Roman"/>
                <w:sz w:val="22"/>
                <w:szCs w:val="22"/>
              </w:rPr>
              <w:t xml:space="preserve"> the lead agency responsible for drafting, updating</w:t>
            </w:r>
            <w:r w:rsidR="00134AA3" w:rsidRPr="000B21F1">
              <w:rPr>
                <w:rFonts w:ascii="Times New Roman" w:hAnsi="Times New Roman"/>
                <w:sz w:val="22"/>
                <w:szCs w:val="22"/>
              </w:rPr>
              <w:t>,</w:t>
            </w:r>
            <w:r w:rsidR="00FC5DBA" w:rsidRPr="000B21F1">
              <w:rPr>
                <w:rFonts w:ascii="Times New Roman" w:hAnsi="Times New Roman"/>
                <w:sz w:val="22"/>
                <w:szCs w:val="22"/>
              </w:rPr>
              <w:t xml:space="preserve"> and</w:t>
            </w:r>
            <w:r w:rsidR="00134AA3" w:rsidRPr="000B21F1">
              <w:rPr>
                <w:rFonts w:ascii="Times New Roman" w:hAnsi="Times New Roman"/>
                <w:sz w:val="22"/>
                <w:szCs w:val="22"/>
              </w:rPr>
              <w:t xml:space="preserve"> executing this section of the </w:t>
            </w:r>
            <w:r w:rsidR="00FC5DBA" w:rsidRPr="000B21F1">
              <w:rPr>
                <w:rFonts w:ascii="Times New Roman" w:hAnsi="Times New Roman"/>
                <w:sz w:val="22"/>
                <w:szCs w:val="22"/>
              </w:rPr>
              <w:t>Ebola ConOps Plan</w:t>
            </w:r>
            <w:r w:rsidR="00AF7934" w:rsidRPr="000B21F1">
              <w:rPr>
                <w:rFonts w:ascii="Times New Roman" w:hAnsi="Times New Roman"/>
                <w:sz w:val="22"/>
                <w:szCs w:val="22"/>
              </w:rPr>
              <w:t>.</w:t>
            </w:r>
          </w:p>
        </w:tc>
      </w:tr>
      <w:tr w:rsidR="00A42C65" w:rsidRPr="000B21F1" w:rsidTr="00487795">
        <w:tc>
          <w:tcPr>
            <w:tcW w:w="2327" w:type="dxa"/>
          </w:tcPr>
          <w:p w:rsidR="00A42C65" w:rsidRPr="000B21F1" w:rsidRDefault="00A42C65" w:rsidP="00081ADA">
            <w:pPr>
              <w:spacing w:before="120" w:after="120" w:line="276" w:lineRule="auto"/>
              <w:rPr>
                <w:rFonts w:ascii="Times New Roman" w:hAnsi="Times New Roman"/>
                <w:sz w:val="22"/>
                <w:szCs w:val="22"/>
              </w:rPr>
            </w:pPr>
            <w:r w:rsidRPr="000B21F1">
              <w:rPr>
                <w:rFonts w:ascii="Times New Roman" w:hAnsi="Times New Roman"/>
                <w:sz w:val="22"/>
                <w:szCs w:val="22"/>
              </w:rPr>
              <w:t>Sector Coordination</w:t>
            </w:r>
          </w:p>
        </w:tc>
        <w:tc>
          <w:tcPr>
            <w:tcW w:w="7118" w:type="dxa"/>
          </w:tcPr>
          <w:p w:rsidR="00E41D9F" w:rsidRPr="000B21F1" w:rsidRDefault="00E41D9F" w:rsidP="00AC45A8">
            <w:pPr>
              <w:pStyle w:val="ListParagraph"/>
              <w:numPr>
                <w:ilvl w:val="0"/>
                <w:numId w:val="5"/>
              </w:numPr>
              <w:tabs>
                <w:tab w:val="left" w:pos="342"/>
              </w:tabs>
              <w:spacing w:before="120" w:after="240" w:line="276" w:lineRule="auto"/>
              <w:ind w:left="342" w:hanging="342"/>
              <w:contextualSpacing w:val="0"/>
              <w:rPr>
                <w:rFonts w:ascii="Times New Roman" w:hAnsi="Times New Roman"/>
                <w:sz w:val="22"/>
                <w:szCs w:val="22"/>
              </w:rPr>
            </w:pPr>
            <w:r w:rsidRPr="000B21F1">
              <w:rPr>
                <w:rFonts w:ascii="Times New Roman" w:hAnsi="Times New Roman"/>
                <w:sz w:val="22"/>
                <w:szCs w:val="22"/>
              </w:rPr>
              <w:t xml:space="preserve">Is the state LRN </w:t>
            </w:r>
            <w:r w:rsidR="00503F0E" w:rsidRPr="000B21F1">
              <w:rPr>
                <w:rFonts w:ascii="Times New Roman" w:hAnsi="Times New Roman"/>
                <w:sz w:val="22"/>
                <w:szCs w:val="22"/>
              </w:rPr>
              <w:t>lab</w:t>
            </w:r>
            <w:r w:rsidR="00497FCB" w:rsidRPr="000B21F1">
              <w:rPr>
                <w:rFonts w:ascii="Times New Roman" w:hAnsi="Times New Roman"/>
                <w:sz w:val="22"/>
                <w:szCs w:val="22"/>
              </w:rPr>
              <w:t>oratory</w:t>
            </w:r>
            <w:r w:rsidR="00503F0E" w:rsidRPr="000B21F1">
              <w:rPr>
                <w:rFonts w:ascii="Times New Roman" w:hAnsi="Times New Roman"/>
                <w:sz w:val="22"/>
                <w:szCs w:val="22"/>
              </w:rPr>
              <w:t xml:space="preserve"> </w:t>
            </w:r>
            <w:r w:rsidRPr="000B21F1">
              <w:rPr>
                <w:rFonts w:ascii="Times New Roman" w:hAnsi="Times New Roman"/>
                <w:sz w:val="22"/>
                <w:szCs w:val="22"/>
              </w:rPr>
              <w:t>capable of doing Ebola testing for PUI</w:t>
            </w:r>
            <w:r w:rsidR="003E0FE2" w:rsidRPr="000B21F1">
              <w:rPr>
                <w:rFonts w:ascii="Times New Roman" w:hAnsi="Times New Roman"/>
                <w:sz w:val="22"/>
                <w:szCs w:val="22"/>
              </w:rPr>
              <w:t>s</w:t>
            </w:r>
            <w:r w:rsidRPr="000B21F1">
              <w:rPr>
                <w:rFonts w:ascii="Times New Roman" w:hAnsi="Times New Roman"/>
                <w:sz w:val="22"/>
                <w:szCs w:val="22"/>
              </w:rPr>
              <w:t>?</w:t>
            </w:r>
          </w:p>
          <w:p w:rsidR="00FC7732" w:rsidRPr="000B21F1" w:rsidRDefault="00134AA3" w:rsidP="00AC45A8">
            <w:pPr>
              <w:pStyle w:val="ListParagraph"/>
              <w:numPr>
                <w:ilvl w:val="0"/>
                <w:numId w:val="5"/>
              </w:numPr>
              <w:tabs>
                <w:tab w:val="left" w:pos="342"/>
              </w:tabs>
              <w:spacing w:before="0" w:after="240" w:line="276" w:lineRule="auto"/>
              <w:contextualSpacing w:val="0"/>
              <w:rPr>
                <w:rFonts w:ascii="Times New Roman" w:hAnsi="Times New Roman"/>
                <w:sz w:val="22"/>
                <w:szCs w:val="22"/>
              </w:rPr>
            </w:pPr>
            <w:r w:rsidRPr="000B21F1">
              <w:rPr>
                <w:rFonts w:ascii="Times New Roman" w:hAnsi="Times New Roman"/>
                <w:sz w:val="22"/>
                <w:szCs w:val="22"/>
              </w:rPr>
              <w:t>Do the designated assessment h</w:t>
            </w:r>
            <w:r w:rsidR="00E41D9F" w:rsidRPr="000B21F1">
              <w:rPr>
                <w:rFonts w:ascii="Times New Roman" w:hAnsi="Times New Roman"/>
                <w:sz w:val="22"/>
                <w:szCs w:val="22"/>
              </w:rPr>
              <w:t>ospitals</w:t>
            </w:r>
            <w:r w:rsidR="00E47489" w:rsidRPr="000B21F1">
              <w:rPr>
                <w:rFonts w:ascii="Times New Roman" w:hAnsi="Times New Roman"/>
                <w:sz w:val="22"/>
                <w:szCs w:val="22"/>
              </w:rPr>
              <w:t xml:space="preserve"> </w:t>
            </w:r>
            <w:r w:rsidR="00AF7934" w:rsidRPr="000B21F1">
              <w:rPr>
                <w:rFonts w:ascii="Times New Roman" w:hAnsi="Times New Roman"/>
                <w:sz w:val="22"/>
                <w:szCs w:val="22"/>
              </w:rPr>
              <w:t>(</w:t>
            </w:r>
            <w:r w:rsidR="00E47489" w:rsidRPr="000B21F1">
              <w:rPr>
                <w:rFonts w:ascii="Times New Roman" w:hAnsi="Times New Roman"/>
                <w:sz w:val="22"/>
                <w:szCs w:val="22"/>
              </w:rPr>
              <w:t xml:space="preserve">or in some </w:t>
            </w:r>
            <w:r w:rsidR="00AF7934" w:rsidRPr="000B21F1">
              <w:rPr>
                <w:rFonts w:ascii="Times New Roman" w:hAnsi="Times New Roman"/>
                <w:sz w:val="22"/>
                <w:szCs w:val="22"/>
              </w:rPr>
              <w:t>jurisdictions</w:t>
            </w:r>
            <w:r w:rsidR="00C04702" w:rsidRPr="000B21F1">
              <w:rPr>
                <w:rFonts w:ascii="Times New Roman" w:hAnsi="Times New Roman"/>
                <w:sz w:val="22"/>
                <w:szCs w:val="22"/>
              </w:rPr>
              <w:t>,</w:t>
            </w:r>
            <w:r w:rsidR="00E47489" w:rsidRPr="000B21F1">
              <w:rPr>
                <w:rFonts w:ascii="Times New Roman" w:hAnsi="Times New Roman"/>
                <w:sz w:val="22"/>
                <w:szCs w:val="22"/>
              </w:rPr>
              <w:t xml:space="preserve"> the frontline </w:t>
            </w:r>
            <w:r w:rsidR="0049727B" w:rsidRPr="000B21F1">
              <w:rPr>
                <w:rFonts w:ascii="Times New Roman" w:hAnsi="Times New Roman"/>
                <w:sz w:val="22"/>
                <w:szCs w:val="22"/>
              </w:rPr>
              <w:t xml:space="preserve">healthcare </w:t>
            </w:r>
            <w:r w:rsidR="00E47489" w:rsidRPr="000B21F1">
              <w:rPr>
                <w:rFonts w:ascii="Times New Roman" w:hAnsi="Times New Roman"/>
                <w:sz w:val="22"/>
                <w:szCs w:val="22"/>
              </w:rPr>
              <w:t>facil</w:t>
            </w:r>
            <w:r w:rsidR="00D169ED" w:rsidRPr="000B21F1">
              <w:rPr>
                <w:rFonts w:ascii="Times New Roman" w:hAnsi="Times New Roman"/>
                <w:sz w:val="22"/>
                <w:szCs w:val="22"/>
              </w:rPr>
              <w:t>i</w:t>
            </w:r>
            <w:r w:rsidR="00E47489" w:rsidRPr="000B21F1">
              <w:rPr>
                <w:rFonts w:ascii="Times New Roman" w:hAnsi="Times New Roman"/>
                <w:sz w:val="22"/>
                <w:szCs w:val="22"/>
              </w:rPr>
              <w:t>ties</w:t>
            </w:r>
            <w:r w:rsidR="00AF7934" w:rsidRPr="000B21F1">
              <w:rPr>
                <w:rFonts w:ascii="Times New Roman" w:hAnsi="Times New Roman"/>
                <w:sz w:val="22"/>
                <w:szCs w:val="22"/>
              </w:rPr>
              <w:t>)</w:t>
            </w:r>
            <w:r w:rsidR="00E41D9F" w:rsidRPr="000B21F1">
              <w:rPr>
                <w:rFonts w:ascii="Times New Roman" w:hAnsi="Times New Roman"/>
                <w:sz w:val="22"/>
                <w:szCs w:val="22"/>
              </w:rPr>
              <w:t xml:space="preserve"> have </w:t>
            </w:r>
            <w:r w:rsidR="00AF7934" w:rsidRPr="000B21F1">
              <w:rPr>
                <w:rFonts w:ascii="Times New Roman" w:hAnsi="Times New Roman"/>
                <w:sz w:val="22"/>
                <w:szCs w:val="22"/>
              </w:rPr>
              <w:t xml:space="preserve">the </w:t>
            </w:r>
            <w:r w:rsidR="00E41D9F" w:rsidRPr="000B21F1">
              <w:rPr>
                <w:rFonts w:ascii="Times New Roman" w:hAnsi="Times New Roman"/>
                <w:sz w:val="22"/>
                <w:szCs w:val="22"/>
              </w:rPr>
              <w:t>capability to do all the required testing for differential diagnosis</w:t>
            </w:r>
            <w:r w:rsidR="00FC7732" w:rsidRPr="000B21F1">
              <w:rPr>
                <w:rFonts w:ascii="Times New Roman" w:hAnsi="Times New Roman"/>
                <w:sz w:val="22"/>
                <w:szCs w:val="22"/>
              </w:rPr>
              <w:t>?</w:t>
            </w:r>
          </w:p>
          <w:p w:rsidR="00A42C65" w:rsidRPr="000B21F1" w:rsidRDefault="00FC7732" w:rsidP="00AC45A8">
            <w:pPr>
              <w:pStyle w:val="ListParagraph"/>
              <w:numPr>
                <w:ilvl w:val="0"/>
                <w:numId w:val="5"/>
              </w:numPr>
              <w:tabs>
                <w:tab w:val="left" w:pos="342"/>
              </w:tabs>
              <w:spacing w:before="0" w:after="120" w:line="276" w:lineRule="auto"/>
              <w:contextualSpacing w:val="0"/>
              <w:rPr>
                <w:rFonts w:ascii="Times New Roman" w:hAnsi="Times New Roman"/>
                <w:sz w:val="22"/>
                <w:szCs w:val="22"/>
              </w:rPr>
            </w:pPr>
            <w:r w:rsidRPr="000B21F1">
              <w:rPr>
                <w:rFonts w:ascii="Times New Roman" w:hAnsi="Times New Roman"/>
                <w:sz w:val="22"/>
                <w:szCs w:val="22"/>
              </w:rPr>
              <w:t>I</w:t>
            </w:r>
            <w:r w:rsidR="00D169ED" w:rsidRPr="000B21F1">
              <w:rPr>
                <w:rFonts w:ascii="Times New Roman" w:hAnsi="Times New Roman"/>
                <w:sz w:val="22"/>
                <w:szCs w:val="22"/>
              </w:rPr>
              <w:t>s a plan in place</w:t>
            </w:r>
            <w:r w:rsidRPr="000B21F1">
              <w:rPr>
                <w:rFonts w:ascii="Times New Roman" w:hAnsi="Times New Roman"/>
                <w:sz w:val="22"/>
                <w:szCs w:val="22"/>
              </w:rPr>
              <w:t xml:space="preserve"> regarding</w:t>
            </w:r>
            <w:r w:rsidR="00D169ED" w:rsidRPr="000B21F1">
              <w:rPr>
                <w:rFonts w:ascii="Times New Roman" w:hAnsi="Times New Roman"/>
                <w:sz w:val="22"/>
                <w:szCs w:val="22"/>
              </w:rPr>
              <w:t xml:space="preserve"> whether Ebola </w:t>
            </w:r>
            <w:r w:rsidRPr="000B21F1">
              <w:rPr>
                <w:rFonts w:ascii="Times New Roman" w:hAnsi="Times New Roman"/>
                <w:sz w:val="22"/>
                <w:szCs w:val="22"/>
              </w:rPr>
              <w:t xml:space="preserve">also </w:t>
            </w:r>
            <w:r w:rsidR="00D169ED" w:rsidRPr="000B21F1">
              <w:rPr>
                <w:rFonts w:ascii="Times New Roman" w:hAnsi="Times New Roman"/>
                <w:sz w:val="22"/>
                <w:szCs w:val="22"/>
              </w:rPr>
              <w:t>has to</w:t>
            </w:r>
            <w:r w:rsidRPr="000B21F1">
              <w:rPr>
                <w:rFonts w:ascii="Times New Roman" w:hAnsi="Times New Roman"/>
                <w:sz w:val="22"/>
                <w:szCs w:val="22"/>
              </w:rPr>
              <w:t xml:space="preserve"> </w:t>
            </w:r>
            <w:r w:rsidR="00D169ED" w:rsidRPr="000B21F1">
              <w:rPr>
                <w:rFonts w:ascii="Times New Roman" w:hAnsi="Times New Roman"/>
                <w:sz w:val="22"/>
                <w:szCs w:val="22"/>
              </w:rPr>
              <w:t>be ruled out if an alternative diagnosis is established</w:t>
            </w:r>
            <w:r w:rsidR="00AD0C1A" w:rsidRPr="000B21F1">
              <w:rPr>
                <w:rFonts w:ascii="Times New Roman" w:hAnsi="Times New Roman"/>
                <w:sz w:val="22"/>
                <w:szCs w:val="22"/>
              </w:rPr>
              <w:t xml:space="preserve"> (</w:t>
            </w:r>
            <w:r w:rsidR="00D05195" w:rsidRPr="000B21F1">
              <w:rPr>
                <w:rFonts w:ascii="Times New Roman" w:hAnsi="Times New Roman"/>
                <w:sz w:val="22"/>
                <w:szCs w:val="22"/>
              </w:rPr>
              <w:t xml:space="preserve">see </w:t>
            </w:r>
            <w:r w:rsidR="00362F35" w:rsidRPr="000B21F1">
              <w:rPr>
                <w:rFonts w:ascii="Times New Roman" w:hAnsi="Times New Roman"/>
                <w:sz w:val="22"/>
                <w:szCs w:val="22"/>
              </w:rPr>
              <w:t xml:space="preserve">http://www.cdc.gov/vhf/ebola/ </w:t>
            </w:r>
            <w:r w:rsidR="00D05195" w:rsidRPr="000B21F1">
              <w:rPr>
                <w:rFonts w:ascii="Times New Roman" w:hAnsi="Times New Roman"/>
                <w:sz w:val="22"/>
                <w:szCs w:val="22"/>
              </w:rPr>
              <w:t>healthcare-us/laboratories/safe-specimen-management.html</w:t>
            </w:r>
            <w:r w:rsidR="00362F35" w:rsidRPr="000B21F1">
              <w:rPr>
                <w:rFonts w:ascii="Times New Roman" w:hAnsi="Times New Roman"/>
                <w:sz w:val="22"/>
                <w:szCs w:val="22"/>
              </w:rPr>
              <w:t>)</w:t>
            </w:r>
            <w:r w:rsidR="00E41D9F" w:rsidRPr="000B21F1">
              <w:rPr>
                <w:rFonts w:ascii="Times New Roman" w:hAnsi="Times New Roman"/>
                <w:sz w:val="22"/>
                <w:szCs w:val="22"/>
              </w:rPr>
              <w:t>?</w:t>
            </w:r>
          </w:p>
        </w:tc>
      </w:tr>
      <w:tr w:rsidR="00FC5DBA" w:rsidRPr="000B21F1" w:rsidTr="00487795">
        <w:tc>
          <w:tcPr>
            <w:tcW w:w="2327" w:type="dxa"/>
          </w:tcPr>
          <w:p w:rsidR="00FC5DBA" w:rsidRPr="000B21F1" w:rsidRDefault="00FC5DBA" w:rsidP="00081ADA">
            <w:pPr>
              <w:spacing w:before="120" w:after="120" w:line="276" w:lineRule="auto"/>
              <w:rPr>
                <w:rFonts w:ascii="Times New Roman" w:hAnsi="Times New Roman"/>
                <w:sz w:val="22"/>
                <w:szCs w:val="22"/>
              </w:rPr>
            </w:pPr>
            <w:r w:rsidRPr="000B21F1">
              <w:rPr>
                <w:rFonts w:ascii="Times New Roman" w:hAnsi="Times New Roman"/>
                <w:sz w:val="22"/>
                <w:szCs w:val="22"/>
              </w:rPr>
              <w:t>Protocols and Procedures</w:t>
            </w:r>
          </w:p>
        </w:tc>
        <w:tc>
          <w:tcPr>
            <w:tcW w:w="7118" w:type="dxa"/>
          </w:tcPr>
          <w:p w:rsidR="00487795" w:rsidRPr="000B21F1" w:rsidRDefault="00A42C65" w:rsidP="00AC45A8">
            <w:pPr>
              <w:pStyle w:val="ListParagraph"/>
              <w:numPr>
                <w:ilvl w:val="0"/>
                <w:numId w:val="5"/>
              </w:numPr>
              <w:tabs>
                <w:tab w:val="left" w:pos="342"/>
              </w:tabs>
              <w:spacing w:before="120" w:after="240" w:line="276" w:lineRule="auto"/>
              <w:ind w:left="342" w:hanging="342"/>
              <w:contextualSpacing w:val="0"/>
              <w:rPr>
                <w:rFonts w:ascii="Times New Roman" w:hAnsi="Times New Roman"/>
                <w:sz w:val="22"/>
                <w:szCs w:val="22"/>
              </w:rPr>
            </w:pPr>
            <w:r w:rsidRPr="000B21F1">
              <w:rPr>
                <w:rFonts w:ascii="Times New Roman" w:hAnsi="Times New Roman"/>
                <w:sz w:val="22"/>
                <w:szCs w:val="22"/>
              </w:rPr>
              <w:t xml:space="preserve">Are </w:t>
            </w:r>
            <w:r w:rsidR="00FC5DBA" w:rsidRPr="000B21F1">
              <w:rPr>
                <w:rFonts w:ascii="Times New Roman" w:hAnsi="Times New Roman"/>
                <w:sz w:val="22"/>
                <w:szCs w:val="22"/>
              </w:rPr>
              <w:t xml:space="preserve">MOUs or </w:t>
            </w:r>
            <w:r w:rsidR="0049727B" w:rsidRPr="000B21F1">
              <w:rPr>
                <w:rFonts w:ascii="Times New Roman" w:hAnsi="Times New Roman"/>
                <w:sz w:val="22"/>
                <w:szCs w:val="22"/>
              </w:rPr>
              <w:t>MAAs</w:t>
            </w:r>
            <w:r w:rsidR="00FC5DBA" w:rsidRPr="000B21F1">
              <w:rPr>
                <w:rFonts w:ascii="Times New Roman" w:hAnsi="Times New Roman"/>
                <w:sz w:val="22"/>
                <w:szCs w:val="22"/>
              </w:rPr>
              <w:t xml:space="preserve"> </w:t>
            </w:r>
            <w:r w:rsidR="00134AA3" w:rsidRPr="000B21F1">
              <w:rPr>
                <w:rFonts w:ascii="Times New Roman" w:hAnsi="Times New Roman"/>
                <w:sz w:val="22"/>
                <w:szCs w:val="22"/>
              </w:rPr>
              <w:t xml:space="preserve">in place </w:t>
            </w:r>
            <w:r w:rsidR="00FC5DBA" w:rsidRPr="000B21F1">
              <w:rPr>
                <w:rFonts w:ascii="Times New Roman" w:hAnsi="Times New Roman"/>
                <w:sz w:val="22"/>
                <w:szCs w:val="22"/>
              </w:rPr>
              <w:t>with laboratories in neighboring jurisdictions</w:t>
            </w:r>
            <w:r w:rsidR="00487795" w:rsidRPr="000B21F1">
              <w:rPr>
                <w:rFonts w:ascii="Times New Roman" w:hAnsi="Times New Roman"/>
                <w:sz w:val="22"/>
                <w:szCs w:val="22"/>
              </w:rPr>
              <w:t>?</w:t>
            </w:r>
          </w:p>
          <w:p w:rsidR="00FC5DBA" w:rsidRPr="000B21F1" w:rsidRDefault="00487795" w:rsidP="00AC45A8">
            <w:pPr>
              <w:pStyle w:val="ListParagraph"/>
              <w:numPr>
                <w:ilvl w:val="0"/>
                <w:numId w:val="5"/>
              </w:numPr>
              <w:tabs>
                <w:tab w:val="left" w:pos="342"/>
              </w:tabs>
              <w:spacing w:before="0" w:after="240" w:line="276" w:lineRule="auto"/>
              <w:ind w:left="342" w:hanging="342"/>
              <w:contextualSpacing w:val="0"/>
              <w:rPr>
                <w:rFonts w:ascii="Times New Roman" w:hAnsi="Times New Roman"/>
                <w:sz w:val="22"/>
                <w:szCs w:val="22"/>
              </w:rPr>
            </w:pPr>
            <w:r w:rsidRPr="000B21F1">
              <w:rPr>
                <w:rFonts w:ascii="Times New Roman" w:hAnsi="Times New Roman"/>
                <w:sz w:val="22"/>
                <w:szCs w:val="22"/>
              </w:rPr>
              <w:t xml:space="preserve">Are </w:t>
            </w:r>
            <w:r w:rsidR="00FC5DBA" w:rsidRPr="000B21F1">
              <w:rPr>
                <w:rFonts w:ascii="Times New Roman" w:hAnsi="Times New Roman"/>
                <w:sz w:val="22"/>
                <w:szCs w:val="22"/>
              </w:rPr>
              <w:t xml:space="preserve">protocols </w:t>
            </w:r>
            <w:r w:rsidRPr="000B21F1">
              <w:rPr>
                <w:rFonts w:ascii="Times New Roman" w:hAnsi="Times New Roman"/>
                <w:sz w:val="22"/>
                <w:szCs w:val="22"/>
              </w:rPr>
              <w:t xml:space="preserve">in place </w:t>
            </w:r>
            <w:r w:rsidR="00FC5DBA" w:rsidRPr="000B21F1">
              <w:rPr>
                <w:rFonts w:ascii="Times New Roman" w:hAnsi="Times New Roman"/>
                <w:sz w:val="22"/>
                <w:szCs w:val="22"/>
              </w:rPr>
              <w:t>for the transport of specimens</w:t>
            </w:r>
            <w:r w:rsidR="00A42C65" w:rsidRPr="000B21F1">
              <w:rPr>
                <w:rFonts w:ascii="Times New Roman" w:hAnsi="Times New Roman"/>
                <w:sz w:val="22"/>
                <w:szCs w:val="22"/>
              </w:rPr>
              <w:t xml:space="preserve"> if the jurisdiction does not have a laboratory capable of </w:t>
            </w:r>
            <w:r w:rsidR="0049727B" w:rsidRPr="000B21F1">
              <w:rPr>
                <w:rFonts w:ascii="Times New Roman" w:hAnsi="Times New Roman"/>
                <w:sz w:val="22"/>
                <w:szCs w:val="22"/>
              </w:rPr>
              <w:t xml:space="preserve">certain </w:t>
            </w:r>
            <w:r w:rsidR="00A42C65" w:rsidRPr="000B21F1">
              <w:rPr>
                <w:rFonts w:ascii="Times New Roman" w:hAnsi="Times New Roman"/>
                <w:sz w:val="22"/>
                <w:szCs w:val="22"/>
              </w:rPr>
              <w:t>test</w:t>
            </w:r>
            <w:r w:rsidR="00362F35" w:rsidRPr="000B21F1">
              <w:rPr>
                <w:rFonts w:ascii="Times New Roman" w:hAnsi="Times New Roman"/>
                <w:sz w:val="22"/>
                <w:szCs w:val="22"/>
              </w:rPr>
              <w:t>s</w:t>
            </w:r>
            <w:r w:rsidR="00A42C65" w:rsidRPr="000B21F1">
              <w:rPr>
                <w:rFonts w:ascii="Times New Roman" w:hAnsi="Times New Roman"/>
                <w:sz w:val="22"/>
                <w:szCs w:val="22"/>
              </w:rPr>
              <w:t>?</w:t>
            </w:r>
          </w:p>
          <w:p w:rsidR="00FC5DBA" w:rsidRPr="000B21F1" w:rsidRDefault="002C044B" w:rsidP="00DD38E9">
            <w:pPr>
              <w:pStyle w:val="ListParagraph"/>
              <w:numPr>
                <w:ilvl w:val="0"/>
                <w:numId w:val="5"/>
              </w:numPr>
              <w:tabs>
                <w:tab w:val="left" w:pos="342"/>
              </w:tabs>
              <w:spacing w:before="0" w:after="120" w:line="276" w:lineRule="auto"/>
              <w:ind w:left="342" w:hanging="342"/>
              <w:contextualSpacing w:val="0"/>
              <w:rPr>
                <w:rFonts w:ascii="Times New Roman" w:hAnsi="Times New Roman"/>
                <w:sz w:val="22"/>
                <w:szCs w:val="22"/>
              </w:rPr>
            </w:pPr>
            <w:r w:rsidRPr="000B21F1">
              <w:rPr>
                <w:rFonts w:ascii="Times New Roman" w:hAnsi="Times New Roman"/>
                <w:sz w:val="22"/>
                <w:szCs w:val="22"/>
              </w:rPr>
              <w:t>Are the p</w:t>
            </w:r>
            <w:r w:rsidR="00FC5DBA" w:rsidRPr="000B21F1">
              <w:rPr>
                <w:rFonts w:ascii="Times New Roman" w:hAnsi="Times New Roman"/>
                <w:sz w:val="22"/>
                <w:szCs w:val="22"/>
              </w:rPr>
              <w:t>rocedures for the collection, pack</w:t>
            </w:r>
            <w:r w:rsidR="00483E73" w:rsidRPr="000B21F1">
              <w:rPr>
                <w:rFonts w:ascii="Times New Roman" w:hAnsi="Times New Roman"/>
                <w:sz w:val="22"/>
                <w:szCs w:val="22"/>
              </w:rPr>
              <w:t>ag</w:t>
            </w:r>
            <w:r w:rsidR="00FC5DBA" w:rsidRPr="000B21F1">
              <w:rPr>
                <w:rFonts w:ascii="Times New Roman" w:hAnsi="Times New Roman"/>
                <w:sz w:val="22"/>
                <w:szCs w:val="22"/>
              </w:rPr>
              <w:t>ing</w:t>
            </w:r>
            <w:r w:rsidR="00487795" w:rsidRPr="000B21F1">
              <w:rPr>
                <w:rFonts w:ascii="Times New Roman" w:hAnsi="Times New Roman"/>
                <w:sz w:val="22"/>
                <w:szCs w:val="22"/>
              </w:rPr>
              <w:t>, and shipping</w:t>
            </w:r>
            <w:r w:rsidR="00FC5DBA" w:rsidRPr="000B21F1">
              <w:rPr>
                <w:rFonts w:ascii="Times New Roman" w:hAnsi="Times New Roman"/>
                <w:sz w:val="22"/>
                <w:szCs w:val="22"/>
              </w:rPr>
              <w:t xml:space="preserve"> </w:t>
            </w:r>
            <w:r w:rsidR="00362F35" w:rsidRPr="000B21F1">
              <w:rPr>
                <w:rFonts w:ascii="Times New Roman" w:hAnsi="Times New Roman"/>
                <w:sz w:val="22"/>
                <w:szCs w:val="22"/>
              </w:rPr>
              <w:t xml:space="preserve">of </w:t>
            </w:r>
            <w:r w:rsidR="00FC5DBA" w:rsidRPr="000B21F1">
              <w:rPr>
                <w:rFonts w:ascii="Times New Roman" w:hAnsi="Times New Roman"/>
                <w:sz w:val="22"/>
                <w:szCs w:val="22"/>
              </w:rPr>
              <w:t>specimens to the neare</w:t>
            </w:r>
            <w:r w:rsidR="00134AA3" w:rsidRPr="000B21F1">
              <w:rPr>
                <w:rFonts w:ascii="Times New Roman" w:hAnsi="Times New Roman"/>
                <w:sz w:val="22"/>
                <w:szCs w:val="22"/>
              </w:rPr>
              <w:t>st LRN</w:t>
            </w:r>
            <w:r w:rsidR="00FC5DBA" w:rsidRPr="000B21F1">
              <w:rPr>
                <w:rFonts w:ascii="Times New Roman" w:hAnsi="Times New Roman"/>
                <w:sz w:val="22"/>
                <w:szCs w:val="22"/>
              </w:rPr>
              <w:t xml:space="preserve"> laboratory</w:t>
            </w:r>
            <w:r w:rsidRPr="000B21F1">
              <w:rPr>
                <w:rFonts w:ascii="Times New Roman" w:hAnsi="Times New Roman"/>
                <w:sz w:val="22"/>
                <w:szCs w:val="22"/>
              </w:rPr>
              <w:t xml:space="preserve"> clearly defined?</w:t>
            </w:r>
          </w:p>
        </w:tc>
      </w:tr>
      <w:tr w:rsidR="00FC5DBA" w:rsidRPr="000B21F1" w:rsidTr="00407223">
        <w:tc>
          <w:tcPr>
            <w:tcW w:w="2327" w:type="dxa"/>
          </w:tcPr>
          <w:p w:rsidR="00FC5DBA" w:rsidRPr="000B21F1" w:rsidRDefault="00FC5DBA" w:rsidP="00081ADA">
            <w:pPr>
              <w:spacing w:before="120" w:after="120" w:line="276" w:lineRule="auto"/>
              <w:rPr>
                <w:rFonts w:ascii="Times New Roman" w:hAnsi="Times New Roman"/>
                <w:sz w:val="22"/>
                <w:szCs w:val="22"/>
              </w:rPr>
            </w:pPr>
            <w:r w:rsidRPr="000B21F1">
              <w:rPr>
                <w:rFonts w:ascii="Times New Roman" w:hAnsi="Times New Roman"/>
                <w:sz w:val="22"/>
                <w:szCs w:val="22"/>
              </w:rPr>
              <w:t>Sector Coordination</w:t>
            </w:r>
          </w:p>
        </w:tc>
        <w:tc>
          <w:tcPr>
            <w:tcW w:w="7118" w:type="dxa"/>
          </w:tcPr>
          <w:p w:rsidR="00487795" w:rsidRPr="000B21F1" w:rsidRDefault="00487795" w:rsidP="00AC45A8">
            <w:pPr>
              <w:pStyle w:val="ListParagraph"/>
              <w:numPr>
                <w:ilvl w:val="0"/>
                <w:numId w:val="29"/>
              </w:numPr>
              <w:tabs>
                <w:tab w:val="left" w:pos="373"/>
              </w:tabs>
              <w:spacing w:before="120" w:after="240" w:line="276" w:lineRule="auto"/>
              <w:ind w:left="374"/>
              <w:contextualSpacing w:val="0"/>
              <w:rPr>
                <w:rFonts w:ascii="Times New Roman" w:hAnsi="Times New Roman"/>
                <w:sz w:val="22"/>
                <w:szCs w:val="22"/>
              </w:rPr>
            </w:pPr>
            <w:r w:rsidRPr="000B21F1">
              <w:rPr>
                <w:rFonts w:ascii="Times New Roman" w:hAnsi="Times New Roman"/>
                <w:sz w:val="22"/>
                <w:szCs w:val="22"/>
              </w:rPr>
              <w:t>Do you have an u</w:t>
            </w:r>
            <w:r w:rsidR="00FC5DBA" w:rsidRPr="000B21F1">
              <w:rPr>
                <w:rFonts w:ascii="Times New Roman" w:hAnsi="Times New Roman"/>
                <w:sz w:val="22"/>
                <w:szCs w:val="22"/>
              </w:rPr>
              <w:t xml:space="preserve">p-to-date list of contact information for </w:t>
            </w:r>
            <w:r w:rsidR="00203814" w:rsidRPr="000B21F1">
              <w:rPr>
                <w:rFonts w:ascii="Times New Roman" w:hAnsi="Times New Roman"/>
                <w:sz w:val="22"/>
                <w:szCs w:val="22"/>
              </w:rPr>
              <w:t xml:space="preserve">Laboratory Directors or their </w:t>
            </w:r>
            <w:r w:rsidR="004C72BA" w:rsidRPr="000B21F1">
              <w:rPr>
                <w:rFonts w:ascii="Times New Roman" w:hAnsi="Times New Roman"/>
                <w:sz w:val="22"/>
                <w:szCs w:val="22"/>
              </w:rPr>
              <w:t xml:space="preserve">points of contact </w:t>
            </w:r>
            <w:r w:rsidR="00203814" w:rsidRPr="000B21F1">
              <w:rPr>
                <w:rFonts w:ascii="Times New Roman" w:hAnsi="Times New Roman"/>
                <w:sz w:val="22"/>
                <w:szCs w:val="22"/>
              </w:rPr>
              <w:t>for each hospital doing</w:t>
            </w:r>
            <w:r w:rsidR="00FC5DBA" w:rsidRPr="000B21F1">
              <w:rPr>
                <w:rFonts w:ascii="Times New Roman" w:hAnsi="Times New Roman"/>
                <w:sz w:val="22"/>
                <w:szCs w:val="22"/>
              </w:rPr>
              <w:t xml:space="preserve"> diagnostic </w:t>
            </w:r>
            <w:r w:rsidR="00203814" w:rsidRPr="000B21F1">
              <w:rPr>
                <w:rFonts w:ascii="Times New Roman" w:hAnsi="Times New Roman"/>
                <w:sz w:val="22"/>
                <w:szCs w:val="22"/>
              </w:rPr>
              <w:t>workup</w:t>
            </w:r>
            <w:r w:rsidR="00FC5DBA" w:rsidRPr="000B21F1">
              <w:rPr>
                <w:rFonts w:ascii="Times New Roman" w:hAnsi="Times New Roman"/>
                <w:sz w:val="22"/>
                <w:szCs w:val="22"/>
              </w:rPr>
              <w:t xml:space="preserve"> on </w:t>
            </w:r>
            <w:r w:rsidR="00062784" w:rsidRPr="000B21F1">
              <w:rPr>
                <w:rFonts w:ascii="Times New Roman" w:hAnsi="Times New Roman"/>
                <w:sz w:val="22"/>
                <w:szCs w:val="22"/>
              </w:rPr>
              <w:t xml:space="preserve">a </w:t>
            </w:r>
            <w:r w:rsidRPr="000B21F1">
              <w:rPr>
                <w:rFonts w:ascii="Times New Roman" w:hAnsi="Times New Roman"/>
                <w:sz w:val="22"/>
                <w:szCs w:val="22"/>
              </w:rPr>
              <w:t>symptomatic PUI?</w:t>
            </w:r>
          </w:p>
          <w:p w:rsidR="00FC5DBA" w:rsidRPr="000B21F1" w:rsidRDefault="00FC5DBA" w:rsidP="00AC45A8">
            <w:pPr>
              <w:pStyle w:val="ListParagraph"/>
              <w:numPr>
                <w:ilvl w:val="0"/>
                <w:numId w:val="29"/>
              </w:numPr>
              <w:tabs>
                <w:tab w:val="left" w:pos="373"/>
              </w:tabs>
              <w:spacing w:before="0" w:after="240" w:line="276" w:lineRule="auto"/>
              <w:ind w:left="373"/>
              <w:contextualSpacing w:val="0"/>
              <w:rPr>
                <w:rFonts w:ascii="Times New Roman" w:hAnsi="Times New Roman"/>
                <w:sz w:val="22"/>
                <w:szCs w:val="22"/>
              </w:rPr>
            </w:pPr>
            <w:r w:rsidRPr="000B21F1">
              <w:rPr>
                <w:rFonts w:ascii="Times New Roman" w:hAnsi="Times New Roman"/>
                <w:sz w:val="22"/>
                <w:szCs w:val="22"/>
              </w:rPr>
              <w:t>Is this list accessible to all applicable sectors, agencies</w:t>
            </w:r>
            <w:r w:rsidR="00487795" w:rsidRPr="000B21F1">
              <w:rPr>
                <w:rFonts w:ascii="Times New Roman" w:hAnsi="Times New Roman"/>
                <w:sz w:val="22"/>
                <w:szCs w:val="22"/>
              </w:rPr>
              <w:t>,</w:t>
            </w:r>
            <w:r w:rsidRPr="000B21F1">
              <w:rPr>
                <w:rFonts w:ascii="Times New Roman" w:hAnsi="Times New Roman"/>
                <w:sz w:val="22"/>
                <w:szCs w:val="22"/>
              </w:rPr>
              <w:t xml:space="preserve"> and representatives?</w:t>
            </w:r>
          </w:p>
          <w:p w:rsidR="0049727B" w:rsidRPr="000B21F1" w:rsidRDefault="0049727B" w:rsidP="00AC45A8">
            <w:pPr>
              <w:pStyle w:val="ListParagraph"/>
              <w:numPr>
                <w:ilvl w:val="0"/>
                <w:numId w:val="29"/>
              </w:numPr>
              <w:tabs>
                <w:tab w:val="left" w:pos="373"/>
              </w:tabs>
              <w:spacing w:before="0" w:after="720" w:line="276" w:lineRule="auto"/>
              <w:ind w:left="373"/>
              <w:contextualSpacing w:val="0"/>
              <w:rPr>
                <w:rFonts w:ascii="Times New Roman" w:hAnsi="Times New Roman"/>
                <w:sz w:val="22"/>
                <w:szCs w:val="22"/>
              </w:rPr>
            </w:pPr>
            <w:r w:rsidRPr="000B21F1">
              <w:rPr>
                <w:rFonts w:ascii="Times New Roman" w:hAnsi="Times New Roman"/>
                <w:sz w:val="22"/>
                <w:szCs w:val="22"/>
              </w:rPr>
              <w:t xml:space="preserve">Are procedures </w:t>
            </w:r>
            <w:r w:rsidR="00362F35" w:rsidRPr="000B21F1">
              <w:rPr>
                <w:rFonts w:ascii="Times New Roman" w:hAnsi="Times New Roman"/>
                <w:sz w:val="22"/>
                <w:szCs w:val="22"/>
              </w:rPr>
              <w:t>in place</w:t>
            </w:r>
            <w:r w:rsidRPr="000B21F1">
              <w:rPr>
                <w:rFonts w:ascii="Times New Roman" w:hAnsi="Times New Roman"/>
                <w:sz w:val="22"/>
                <w:szCs w:val="22"/>
              </w:rPr>
              <w:t xml:space="preserve"> to notify </w:t>
            </w:r>
            <w:r w:rsidR="000C3E9A" w:rsidRPr="000B21F1">
              <w:rPr>
                <w:rFonts w:ascii="Times New Roman" w:hAnsi="Times New Roman"/>
                <w:sz w:val="22"/>
                <w:szCs w:val="22"/>
              </w:rPr>
              <w:t>all relevant partners (public health, ETC, EMS) if the patient is confirmed to have Ebola?</w:t>
            </w:r>
          </w:p>
        </w:tc>
      </w:tr>
      <w:tr w:rsidR="00FC5DBA" w:rsidRPr="000B21F1" w:rsidTr="00407223">
        <w:tc>
          <w:tcPr>
            <w:tcW w:w="2327" w:type="dxa"/>
          </w:tcPr>
          <w:p w:rsidR="00FC5DBA" w:rsidRPr="000B21F1" w:rsidRDefault="00FC5DBA" w:rsidP="00081ADA">
            <w:pPr>
              <w:spacing w:before="120" w:after="120" w:line="276" w:lineRule="auto"/>
              <w:rPr>
                <w:rFonts w:ascii="Times New Roman" w:hAnsi="Times New Roman"/>
                <w:sz w:val="22"/>
                <w:szCs w:val="22"/>
              </w:rPr>
            </w:pPr>
            <w:r w:rsidRPr="000B21F1">
              <w:rPr>
                <w:rFonts w:ascii="Times New Roman" w:hAnsi="Times New Roman"/>
                <w:sz w:val="22"/>
                <w:szCs w:val="22"/>
              </w:rPr>
              <w:lastRenderedPageBreak/>
              <w:t xml:space="preserve">Resource Availability </w:t>
            </w:r>
          </w:p>
        </w:tc>
        <w:tc>
          <w:tcPr>
            <w:tcW w:w="7118" w:type="dxa"/>
          </w:tcPr>
          <w:p w:rsidR="00FC5DBA" w:rsidRPr="000B21F1" w:rsidRDefault="00487795" w:rsidP="00362F35">
            <w:pPr>
              <w:spacing w:before="120" w:after="120" w:line="276" w:lineRule="auto"/>
              <w:rPr>
                <w:rFonts w:ascii="Times New Roman" w:hAnsi="Times New Roman"/>
                <w:sz w:val="22"/>
                <w:szCs w:val="22"/>
              </w:rPr>
            </w:pPr>
            <w:r w:rsidRPr="000B21F1">
              <w:rPr>
                <w:rFonts w:ascii="Times New Roman" w:hAnsi="Times New Roman"/>
                <w:sz w:val="22"/>
                <w:szCs w:val="22"/>
              </w:rPr>
              <w:t>Is an a</w:t>
            </w:r>
            <w:r w:rsidR="00FC5DBA" w:rsidRPr="000B21F1">
              <w:rPr>
                <w:rFonts w:ascii="Times New Roman" w:hAnsi="Times New Roman"/>
                <w:sz w:val="22"/>
                <w:szCs w:val="22"/>
              </w:rPr>
              <w:t>dequate sto</w:t>
            </w:r>
            <w:r w:rsidRPr="000B21F1">
              <w:rPr>
                <w:rFonts w:ascii="Times New Roman" w:hAnsi="Times New Roman"/>
                <w:sz w:val="22"/>
                <w:szCs w:val="22"/>
              </w:rPr>
              <w:t xml:space="preserve">ckpile </w:t>
            </w:r>
            <w:r w:rsidR="00362F35" w:rsidRPr="000B21F1">
              <w:rPr>
                <w:rFonts w:ascii="Times New Roman" w:hAnsi="Times New Roman"/>
                <w:sz w:val="22"/>
                <w:szCs w:val="22"/>
              </w:rPr>
              <w:t xml:space="preserve">available </w:t>
            </w:r>
            <w:r w:rsidRPr="000B21F1">
              <w:rPr>
                <w:rFonts w:ascii="Times New Roman" w:hAnsi="Times New Roman"/>
                <w:sz w:val="22"/>
                <w:szCs w:val="22"/>
              </w:rPr>
              <w:t>of applicable laboratory-</w:t>
            </w:r>
            <w:r w:rsidR="00FC5DBA" w:rsidRPr="000B21F1">
              <w:rPr>
                <w:rFonts w:ascii="Times New Roman" w:hAnsi="Times New Roman"/>
                <w:sz w:val="22"/>
                <w:szCs w:val="22"/>
              </w:rPr>
              <w:t>specific supplies needed for specimen collection, transport</w:t>
            </w:r>
            <w:r w:rsidRPr="000B21F1">
              <w:rPr>
                <w:rFonts w:ascii="Times New Roman" w:hAnsi="Times New Roman"/>
                <w:sz w:val="22"/>
                <w:szCs w:val="22"/>
              </w:rPr>
              <w:t>,</w:t>
            </w:r>
            <w:r w:rsidR="00FC5DBA" w:rsidRPr="000B21F1">
              <w:rPr>
                <w:rFonts w:ascii="Times New Roman" w:hAnsi="Times New Roman"/>
                <w:sz w:val="22"/>
                <w:szCs w:val="22"/>
              </w:rPr>
              <w:t xml:space="preserve"> and testing as well as training of staff</w:t>
            </w:r>
            <w:r w:rsidRPr="000B21F1">
              <w:rPr>
                <w:rFonts w:ascii="Times New Roman" w:hAnsi="Times New Roman"/>
                <w:sz w:val="22"/>
                <w:szCs w:val="22"/>
              </w:rPr>
              <w:t>?</w:t>
            </w:r>
          </w:p>
        </w:tc>
      </w:tr>
      <w:tr w:rsidR="00FC5DBA" w:rsidRPr="000B21F1" w:rsidTr="00407223">
        <w:tc>
          <w:tcPr>
            <w:tcW w:w="2327" w:type="dxa"/>
          </w:tcPr>
          <w:p w:rsidR="00FC5DBA" w:rsidRPr="000B21F1" w:rsidRDefault="00FC5DBA" w:rsidP="00081ADA">
            <w:pPr>
              <w:spacing w:before="120" w:after="120" w:line="276" w:lineRule="auto"/>
              <w:rPr>
                <w:rFonts w:ascii="Times New Roman" w:hAnsi="Times New Roman"/>
                <w:sz w:val="22"/>
                <w:szCs w:val="22"/>
              </w:rPr>
            </w:pPr>
            <w:r w:rsidRPr="000B21F1">
              <w:rPr>
                <w:rFonts w:ascii="Times New Roman" w:hAnsi="Times New Roman"/>
                <w:sz w:val="22"/>
                <w:szCs w:val="22"/>
              </w:rPr>
              <w:t>Communication</w:t>
            </w:r>
          </w:p>
        </w:tc>
        <w:tc>
          <w:tcPr>
            <w:tcW w:w="7118" w:type="dxa"/>
          </w:tcPr>
          <w:p w:rsidR="00A22B82" w:rsidRPr="000B21F1" w:rsidRDefault="00487795" w:rsidP="005A231D">
            <w:pPr>
              <w:spacing w:before="120" w:after="120" w:line="276" w:lineRule="auto"/>
              <w:rPr>
                <w:rFonts w:ascii="Times New Roman" w:hAnsi="Times New Roman"/>
                <w:sz w:val="22"/>
                <w:szCs w:val="22"/>
              </w:rPr>
            </w:pPr>
            <w:r w:rsidRPr="000B21F1">
              <w:rPr>
                <w:rFonts w:ascii="Times New Roman" w:hAnsi="Times New Roman"/>
                <w:sz w:val="22"/>
                <w:szCs w:val="22"/>
              </w:rPr>
              <w:t xml:space="preserve">Do you have prepared messages for public media </w:t>
            </w:r>
            <w:r w:rsidR="004724AB" w:rsidRPr="000B21F1">
              <w:rPr>
                <w:rFonts w:ascii="Times New Roman" w:hAnsi="Times New Roman"/>
                <w:sz w:val="22"/>
                <w:szCs w:val="22"/>
              </w:rPr>
              <w:t xml:space="preserve">regarding patients undergoing </w:t>
            </w:r>
            <w:r w:rsidRPr="000B21F1">
              <w:rPr>
                <w:rFonts w:ascii="Times New Roman" w:hAnsi="Times New Roman"/>
                <w:sz w:val="22"/>
                <w:szCs w:val="22"/>
              </w:rPr>
              <w:t>testing</w:t>
            </w:r>
            <w:r w:rsidR="004724AB" w:rsidRPr="000B21F1">
              <w:rPr>
                <w:rFonts w:ascii="Times New Roman" w:hAnsi="Times New Roman"/>
                <w:sz w:val="22"/>
                <w:szCs w:val="22"/>
              </w:rPr>
              <w:t xml:space="preserve"> and for</w:t>
            </w:r>
            <w:r w:rsidR="00FC7732" w:rsidRPr="000B21F1">
              <w:rPr>
                <w:rFonts w:ascii="Times New Roman" w:hAnsi="Times New Roman"/>
                <w:sz w:val="22"/>
                <w:szCs w:val="22"/>
              </w:rPr>
              <w:t xml:space="preserve"> case</w:t>
            </w:r>
            <w:r w:rsidR="004724AB" w:rsidRPr="000B21F1">
              <w:rPr>
                <w:rFonts w:ascii="Times New Roman" w:hAnsi="Times New Roman"/>
                <w:sz w:val="22"/>
                <w:szCs w:val="22"/>
              </w:rPr>
              <w:t xml:space="preserve">s where an Ebola </w:t>
            </w:r>
            <w:r w:rsidR="00362F35" w:rsidRPr="000B21F1">
              <w:rPr>
                <w:rFonts w:ascii="Times New Roman" w:hAnsi="Times New Roman"/>
                <w:sz w:val="22"/>
                <w:szCs w:val="22"/>
              </w:rPr>
              <w:t>diagnosis</w:t>
            </w:r>
            <w:r w:rsidR="004724AB" w:rsidRPr="000B21F1">
              <w:rPr>
                <w:rFonts w:ascii="Times New Roman" w:hAnsi="Times New Roman"/>
                <w:sz w:val="22"/>
                <w:szCs w:val="22"/>
              </w:rPr>
              <w:t xml:space="preserve"> is </w:t>
            </w:r>
            <w:r w:rsidR="005A231D" w:rsidRPr="000B21F1">
              <w:rPr>
                <w:rFonts w:ascii="Times New Roman" w:hAnsi="Times New Roman"/>
                <w:sz w:val="22"/>
                <w:szCs w:val="22"/>
              </w:rPr>
              <w:t>confirmed</w:t>
            </w:r>
            <w:r w:rsidRPr="000B21F1">
              <w:rPr>
                <w:rFonts w:ascii="Times New Roman" w:hAnsi="Times New Roman"/>
                <w:sz w:val="22"/>
                <w:szCs w:val="22"/>
              </w:rPr>
              <w:t>?</w:t>
            </w:r>
          </w:p>
        </w:tc>
      </w:tr>
    </w:tbl>
    <w:p w:rsidR="005103E5" w:rsidRPr="000B21F1" w:rsidRDefault="005103E5" w:rsidP="00081ADA">
      <w:pPr>
        <w:pStyle w:val="Heading20"/>
        <w:spacing w:before="0" w:after="120"/>
        <w:rPr>
          <w:rFonts w:ascii="Times New Roman" w:hAnsi="Times New Roman" w:cs="Times New Roman"/>
        </w:rPr>
        <w:sectPr w:rsidR="005103E5" w:rsidRPr="000B21F1">
          <w:pgSz w:w="12240" w:h="15840"/>
          <w:pgMar w:top="1440" w:right="1440" w:bottom="1440" w:left="1440" w:header="720" w:footer="720" w:gutter="0"/>
          <w:cols w:space="720"/>
          <w:docGrid w:linePitch="360"/>
        </w:sectPr>
      </w:pPr>
    </w:p>
    <w:p w:rsidR="00C655A3" w:rsidRPr="000B21F1" w:rsidRDefault="00034860" w:rsidP="00081ADA">
      <w:pPr>
        <w:pStyle w:val="Heading20"/>
        <w:spacing w:before="0" w:after="120"/>
        <w:rPr>
          <w:rFonts w:ascii="Times New Roman" w:hAnsi="Times New Roman" w:cs="Times New Roman"/>
        </w:rPr>
      </w:pPr>
      <w:bookmarkStart w:id="26" w:name="_Toc437850510"/>
      <w:r w:rsidRPr="000B21F1">
        <w:rPr>
          <w:rFonts w:ascii="Times New Roman" w:hAnsi="Times New Roman" w:cs="Times New Roman"/>
        </w:rPr>
        <w:lastRenderedPageBreak/>
        <w:t xml:space="preserve">Module </w:t>
      </w:r>
      <w:r w:rsidR="00C4339A" w:rsidRPr="000B21F1">
        <w:rPr>
          <w:rFonts w:ascii="Times New Roman" w:hAnsi="Times New Roman" w:cs="Times New Roman"/>
        </w:rPr>
        <w:t>7</w:t>
      </w:r>
      <w:r w:rsidRPr="000B21F1">
        <w:rPr>
          <w:rFonts w:ascii="Times New Roman" w:hAnsi="Times New Roman" w:cs="Times New Roman"/>
        </w:rPr>
        <w:t xml:space="preserve">: </w:t>
      </w:r>
      <w:r w:rsidR="00C655A3" w:rsidRPr="000B21F1">
        <w:rPr>
          <w:rFonts w:ascii="Times New Roman" w:hAnsi="Times New Roman" w:cs="Times New Roman"/>
        </w:rPr>
        <w:t xml:space="preserve">Waste Management </w:t>
      </w:r>
      <w:r w:rsidR="00AA4397" w:rsidRPr="000B21F1">
        <w:rPr>
          <w:rFonts w:ascii="Times New Roman" w:hAnsi="Times New Roman" w:cs="Times New Roman"/>
        </w:rPr>
        <w:t>Coordination</w:t>
      </w:r>
      <w:bookmarkEnd w:id="26"/>
    </w:p>
    <w:p w:rsidR="00E31891" w:rsidRPr="000B21F1" w:rsidRDefault="00E31891" w:rsidP="00D37DD7">
      <w:pPr>
        <w:spacing w:before="0" w:after="240"/>
        <w:rPr>
          <w:rFonts w:ascii="Times New Roman" w:hAnsi="Times New Roman"/>
        </w:rPr>
      </w:pPr>
      <w:r w:rsidRPr="000B21F1">
        <w:rPr>
          <w:rFonts w:ascii="Times New Roman" w:hAnsi="Times New Roman"/>
        </w:rPr>
        <w:t xml:space="preserve">This module focuses on how the jurisdiction will coordinate </w:t>
      </w:r>
      <w:r w:rsidR="002C044B" w:rsidRPr="000B21F1">
        <w:rPr>
          <w:rFonts w:ascii="Times New Roman" w:hAnsi="Times New Roman"/>
        </w:rPr>
        <w:t>the shipment and disposal of Category</w:t>
      </w:r>
      <w:r w:rsidR="00D50BED" w:rsidRPr="000B21F1">
        <w:rPr>
          <w:rFonts w:ascii="Times New Roman" w:hAnsi="Times New Roman"/>
        </w:rPr>
        <w:t xml:space="preserve"> </w:t>
      </w:r>
      <w:r w:rsidR="002C044B" w:rsidRPr="000B21F1">
        <w:rPr>
          <w:rFonts w:ascii="Times New Roman" w:hAnsi="Times New Roman"/>
        </w:rPr>
        <w:t xml:space="preserve">A waste from areas where a patient with </w:t>
      </w:r>
      <w:r w:rsidR="00497FCB" w:rsidRPr="000B21F1">
        <w:rPr>
          <w:rFonts w:ascii="Times New Roman" w:hAnsi="Times New Roman"/>
        </w:rPr>
        <w:t xml:space="preserve">confirmed </w:t>
      </w:r>
      <w:r w:rsidR="002C044B" w:rsidRPr="000B21F1">
        <w:rPr>
          <w:rFonts w:ascii="Times New Roman" w:hAnsi="Times New Roman"/>
        </w:rPr>
        <w:t xml:space="preserve">Ebola lives, </w:t>
      </w:r>
      <w:r w:rsidR="00B95103" w:rsidRPr="000B21F1">
        <w:rPr>
          <w:rFonts w:ascii="Times New Roman" w:hAnsi="Times New Roman"/>
        </w:rPr>
        <w:t>travels</w:t>
      </w:r>
      <w:r w:rsidR="002C044B" w:rsidRPr="000B21F1">
        <w:rPr>
          <w:rFonts w:ascii="Times New Roman" w:hAnsi="Times New Roman"/>
        </w:rPr>
        <w:t xml:space="preserve">, or </w:t>
      </w:r>
      <w:r w:rsidR="00DE6C5E" w:rsidRPr="000B21F1">
        <w:rPr>
          <w:rFonts w:ascii="Times New Roman" w:hAnsi="Times New Roman"/>
        </w:rPr>
        <w:t>receives</w:t>
      </w:r>
      <w:r w:rsidR="002C044B" w:rsidRPr="000B21F1">
        <w:rPr>
          <w:rFonts w:ascii="Times New Roman" w:hAnsi="Times New Roman"/>
        </w:rPr>
        <w:t xml:space="preserve"> care</w:t>
      </w:r>
      <w:r w:rsidRPr="000B21F1">
        <w:rPr>
          <w:rFonts w:ascii="Times New Roman" w:hAnsi="Times New Roman"/>
        </w:rPr>
        <w:t xml:space="preserve">. </w:t>
      </w:r>
      <w:r w:rsidR="00362F35" w:rsidRPr="000B21F1">
        <w:rPr>
          <w:rFonts w:ascii="Times New Roman" w:hAnsi="Times New Roman"/>
        </w:rPr>
        <w:t>Coordination</w:t>
      </w:r>
      <w:r w:rsidR="002C044B" w:rsidRPr="000B21F1">
        <w:rPr>
          <w:rFonts w:ascii="Times New Roman" w:hAnsi="Times New Roman"/>
        </w:rPr>
        <w:t xml:space="preserve"> will involve the waste management companies engaged by assessment and treatment hospitals as well as those companies contracted to assist in disinfecting areas outside the hospital that may be </w:t>
      </w:r>
      <w:r w:rsidR="00B539B5" w:rsidRPr="000B21F1">
        <w:rPr>
          <w:rFonts w:ascii="Times New Roman" w:hAnsi="Times New Roman"/>
        </w:rPr>
        <w:t>contaminated</w:t>
      </w:r>
      <w:r w:rsidR="002C044B" w:rsidRPr="000B21F1">
        <w:rPr>
          <w:rFonts w:ascii="Times New Roman" w:hAnsi="Times New Roman"/>
        </w:rPr>
        <w:t xml:space="preserve"> by a patient </w:t>
      </w:r>
      <w:r w:rsidR="00956E64" w:rsidRPr="000B21F1">
        <w:rPr>
          <w:rFonts w:ascii="Times New Roman" w:hAnsi="Times New Roman"/>
        </w:rPr>
        <w:t xml:space="preserve">with </w:t>
      </w:r>
      <w:r w:rsidR="00497FCB" w:rsidRPr="000B21F1">
        <w:rPr>
          <w:rFonts w:ascii="Times New Roman" w:hAnsi="Times New Roman"/>
        </w:rPr>
        <w:t xml:space="preserve">confirmed </w:t>
      </w:r>
      <w:r w:rsidR="002C044B" w:rsidRPr="000B21F1">
        <w:rPr>
          <w:rFonts w:ascii="Times New Roman" w:hAnsi="Times New Roman"/>
        </w:rPr>
        <w:t>Ebola</w:t>
      </w:r>
      <w:r w:rsidRPr="000B21F1">
        <w:rPr>
          <w:rFonts w:ascii="Times New Roman" w:hAnsi="Times New Roman"/>
        </w:rPr>
        <w:t xml:space="preserve">. </w:t>
      </w:r>
      <w:r w:rsidR="00362F35" w:rsidRPr="000B21F1">
        <w:rPr>
          <w:rFonts w:ascii="Times New Roman" w:hAnsi="Times New Roman"/>
        </w:rPr>
        <w:t>Planning may</w:t>
      </w:r>
      <w:r w:rsidR="002C044B" w:rsidRPr="000B21F1">
        <w:rPr>
          <w:rFonts w:ascii="Times New Roman" w:hAnsi="Times New Roman"/>
        </w:rPr>
        <w:t xml:space="preserve"> </w:t>
      </w:r>
      <w:r w:rsidR="00DE6C5E" w:rsidRPr="000B21F1">
        <w:rPr>
          <w:rFonts w:ascii="Times New Roman" w:hAnsi="Times New Roman"/>
        </w:rPr>
        <w:t xml:space="preserve">also </w:t>
      </w:r>
      <w:r w:rsidR="002C044B" w:rsidRPr="000B21F1">
        <w:rPr>
          <w:rFonts w:ascii="Times New Roman" w:hAnsi="Times New Roman"/>
        </w:rPr>
        <w:t>involve surrounding jurisdictions if the waste must be transported outside the jurisdiction.</w:t>
      </w:r>
    </w:p>
    <w:tbl>
      <w:tblPr>
        <w:tblStyle w:val="TableGrid"/>
        <w:tblW w:w="9535" w:type="dxa"/>
        <w:tblLayout w:type="fixed"/>
        <w:tblLook w:val="04A0" w:firstRow="1" w:lastRow="0" w:firstColumn="1" w:lastColumn="0" w:noHBand="0" w:noVBand="1"/>
        <w:tblDescription w:val="This table provides discussion topics and key considerations for Module 7: Waste Management Coordination."/>
      </w:tblPr>
      <w:tblGrid>
        <w:gridCol w:w="2358"/>
        <w:gridCol w:w="7177"/>
      </w:tblGrid>
      <w:tr w:rsidR="00FC5DBA" w:rsidRPr="000B21F1" w:rsidTr="00216312">
        <w:trPr>
          <w:cantSplit/>
          <w:tblHeader/>
        </w:trPr>
        <w:tc>
          <w:tcPr>
            <w:tcW w:w="2358" w:type="dxa"/>
            <w:shd w:val="clear" w:color="auto" w:fill="B8CCE4" w:themeFill="accent1" w:themeFillTint="66"/>
          </w:tcPr>
          <w:p w:rsidR="00FC5DBA" w:rsidRPr="000B21F1" w:rsidRDefault="00FC5DBA" w:rsidP="00081ADA">
            <w:pPr>
              <w:pStyle w:val="Heading20"/>
              <w:spacing w:before="120" w:after="120" w:line="276" w:lineRule="auto"/>
              <w:jc w:val="center"/>
              <w:rPr>
                <w:rFonts w:ascii="Times New Roman" w:hAnsi="Times New Roman" w:cs="Times New Roman"/>
                <w:sz w:val="24"/>
              </w:rPr>
            </w:pPr>
            <w:r w:rsidRPr="000B21F1">
              <w:rPr>
                <w:rFonts w:ascii="Times New Roman" w:hAnsi="Times New Roman" w:cs="Times New Roman"/>
                <w:sz w:val="24"/>
              </w:rPr>
              <w:t>Discussion Topics</w:t>
            </w:r>
          </w:p>
        </w:tc>
        <w:tc>
          <w:tcPr>
            <w:tcW w:w="7177" w:type="dxa"/>
            <w:shd w:val="clear" w:color="auto" w:fill="B8CCE4" w:themeFill="accent1" w:themeFillTint="66"/>
          </w:tcPr>
          <w:p w:rsidR="00FC5DBA" w:rsidRPr="000B21F1" w:rsidRDefault="00FC5DBA" w:rsidP="00081ADA">
            <w:pPr>
              <w:spacing w:before="120" w:after="120" w:line="276" w:lineRule="auto"/>
              <w:jc w:val="center"/>
              <w:rPr>
                <w:rFonts w:ascii="Times New Roman" w:hAnsi="Times New Roman"/>
                <w:b/>
                <w:i/>
              </w:rPr>
            </w:pPr>
            <w:r w:rsidRPr="000B21F1">
              <w:rPr>
                <w:rFonts w:ascii="Times New Roman" w:hAnsi="Times New Roman"/>
                <w:b/>
              </w:rPr>
              <w:t>Key Considerations</w:t>
            </w:r>
          </w:p>
        </w:tc>
      </w:tr>
      <w:tr w:rsidR="00FC5DBA" w:rsidRPr="000B21F1" w:rsidTr="00407223">
        <w:tc>
          <w:tcPr>
            <w:tcW w:w="2358" w:type="dxa"/>
          </w:tcPr>
          <w:p w:rsidR="00FC5DBA" w:rsidRPr="000B21F1" w:rsidRDefault="00FC5DBA" w:rsidP="00081ADA">
            <w:pPr>
              <w:spacing w:before="120" w:after="120" w:line="276" w:lineRule="auto"/>
              <w:rPr>
                <w:rFonts w:ascii="Times New Roman" w:hAnsi="Times New Roman"/>
                <w:sz w:val="22"/>
                <w:szCs w:val="22"/>
              </w:rPr>
            </w:pPr>
            <w:r w:rsidRPr="000B21F1">
              <w:rPr>
                <w:rFonts w:ascii="Times New Roman" w:hAnsi="Times New Roman"/>
                <w:sz w:val="22"/>
                <w:szCs w:val="22"/>
              </w:rPr>
              <w:t>Roles and Responsibilities</w:t>
            </w:r>
          </w:p>
        </w:tc>
        <w:tc>
          <w:tcPr>
            <w:tcW w:w="7177" w:type="dxa"/>
          </w:tcPr>
          <w:p w:rsidR="00FC5DBA" w:rsidRPr="000B21F1" w:rsidRDefault="00134AA3" w:rsidP="00081ADA">
            <w:pPr>
              <w:spacing w:before="120" w:after="120" w:line="276" w:lineRule="auto"/>
              <w:rPr>
                <w:rFonts w:ascii="Times New Roman" w:hAnsi="Times New Roman"/>
                <w:sz w:val="22"/>
                <w:szCs w:val="22"/>
              </w:rPr>
            </w:pPr>
            <w:r w:rsidRPr="000B21F1">
              <w:rPr>
                <w:rFonts w:ascii="Times New Roman" w:hAnsi="Times New Roman"/>
                <w:sz w:val="22"/>
                <w:szCs w:val="22"/>
              </w:rPr>
              <w:t>Identify the lead agency responsible for drafting, updating, and executing this section of the Ebola ConOps Plan</w:t>
            </w:r>
            <w:r w:rsidR="00362F35" w:rsidRPr="000B21F1">
              <w:rPr>
                <w:rFonts w:ascii="Times New Roman" w:hAnsi="Times New Roman"/>
                <w:sz w:val="22"/>
                <w:szCs w:val="22"/>
              </w:rPr>
              <w:t>.</w:t>
            </w:r>
          </w:p>
        </w:tc>
      </w:tr>
      <w:tr w:rsidR="00FC5DBA" w:rsidRPr="000B21F1" w:rsidTr="00407223">
        <w:tc>
          <w:tcPr>
            <w:tcW w:w="2358" w:type="dxa"/>
          </w:tcPr>
          <w:p w:rsidR="00FC5DBA" w:rsidRPr="000B21F1" w:rsidRDefault="00FC5DBA" w:rsidP="00081ADA">
            <w:pPr>
              <w:spacing w:before="120" w:after="120" w:line="276" w:lineRule="auto"/>
              <w:rPr>
                <w:rFonts w:ascii="Times New Roman" w:hAnsi="Times New Roman"/>
                <w:sz w:val="22"/>
                <w:szCs w:val="22"/>
              </w:rPr>
            </w:pPr>
            <w:r w:rsidRPr="000B21F1">
              <w:rPr>
                <w:rFonts w:ascii="Times New Roman" w:hAnsi="Times New Roman"/>
                <w:sz w:val="22"/>
                <w:szCs w:val="22"/>
              </w:rPr>
              <w:t>Sector Coordination</w:t>
            </w:r>
          </w:p>
        </w:tc>
        <w:tc>
          <w:tcPr>
            <w:tcW w:w="7177" w:type="dxa"/>
          </w:tcPr>
          <w:p w:rsidR="00FC5DBA" w:rsidRPr="000B21F1" w:rsidRDefault="002C044B" w:rsidP="00E1042D">
            <w:pPr>
              <w:pStyle w:val="ListParagraph"/>
              <w:numPr>
                <w:ilvl w:val="0"/>
                <w:numId w:val="18"/>
              </w:numPr>
              <w:tabs>
                <w:tab w:val="left" w:pos="342"/>
              </w:tabs>
              <w:spacing w:before="120" w:after="240" w:line="276" w:lineRule="auto"/>
              <w:ind w:left="342" w:hanging="342"/>
              <w:contextualSpacing w:val="0"/>
              <w:rPr>
                <w:rFonts w:ascii="Times New Roman" w:hAnsi="Times New Roman"/>
                <w:sz w:val="22"/>
                <w:szCs w:val="22"/>
              </w:rPr>
            </w:pPr>
            <w:r w:rsidRPr="000B21F1">
              <w:rPr>
                <w:rFonts w:ascii="Times New Roman" w:hAnsi="Times New Roman"/>
                <w:sz w:val="22"/>
                <w:szCs w:val="22"/>
              </w:rPr>
              <w:t>Ha</w:t>
            </w:r>
            <w:r w:rsidR="00E30389" w:rsidRPr="000B21F1">
              <w:rPr>
                <w:rFonts w:ascii="Times New Roman" w:hAnsi="Times New Roman"/>
                <w:sz w:val="22"/>
                <w:szCs w:val="22"/>
              </w:rPr>
              <w:t>ve</w:t>
            </w:r>
            <w:r w:rsidRPr="000B21F1">
              <w:rPr>
                <w:rFonts w:ascii="Times New Roman" w:hAnsi="Times New Roman"/>
                <w:sz w:val="22"/>
                <w:szCs w:val="22"/>
              </w:rPr>
              <w:t xml:space="preserve"> the waste management companies </w:t>
            </w:r>
            <w:r w:rsidR="00E30389" w:rsidRPr="000B21F1">
              <w:rPr>
                <w:rFonts w:ascii="Times New Roman" w:hAnsi="Times New Roman"/>
                <w:sz w:val="22"/>
                <w:szCs w:val="22"/>
              </w:rPr>
              <w:t>completed all necessary licensing to legally transport Category</w:t>
            </w:r>
            <w:r w:rsidR="00497FCB" w:rsidRPr="000B21F1">
              <w:rPr>
                <w:rFonts w:ascii="Times New Roman" w:hAnsi="Times New Roman"/>
                <w:sz w:val="22"/>
                <w:szCs w:val="22"/>
              </w:rPr>
              <w:t xml:space="preserve"> </w:t>
            </w:r>
            <w:r w:rsidR="00E30389" w:rsidRPr="000B21F1">
              <w:rPr>
                <w:rFonts w:ascii="Times New Roman" w:hAnsi="Times New Roman"/>
                <w:sz w:val="22"/>
                <w:szCs w:val="22"/>
              </w:rPr>
              <w:t>A waste in the jurisdiction?</w:t>
            </w:r>
          </w:p>
          <w:p w:rsidR="00FC5DBA" w:rsidRPr="000B21F1" w:rsidRDefault="00B539B5" w:rsidP="00E1042D">
            <w:pPr>
              <w:pStyle w:val="ListParagraph"/>
              <w:numPr>
                <w:ilvl w:val="0"/>
                <w:numId w:val="18"/>
              </w:numPr>
              <w:tabs>
                <w:tab w:val="left" w:pos="342"/>
              </w:tabs>
              <w:spacing w:before="0" w:after="240" w:line="276" w:lineRule="auto"/>
              <w:ind w:left="342" w:hanging="342"/>
              <w:contextualSpacing w:val="0"/>
              <w:rPr>
                <w:rFonts w:ascii="Times New Roman" w:hAnsi="Times New Roman"/>
                <w:sz w:val="22"/>
                <w:szCs w:val="22"/>
              </w:rPr>
            </w:pPr>
            <w:r w:rsidRPr="000B21F1">
              <w:rPr>
                <w:rFonts w:ascii="Times New Roman" w:hAnsi="Times New Roman"/>
                <w:sz w:val="22"/>
                <w:szCs w:val="22"/>
              </w:rPr>
              <w:t>How will front</w:t>
            </w:r>
            <w:r w:rsidR="00E30389" w:rsidRPr="000B21F1">
              <w:rPr>
                <w:rFonts w:ascii="Times New Roman" w:hAnsi="Times New Roman"/>
                <w:sz w:val="22"/>
                <w:szCs w:val="22"/>
              </w:rPr>
              <w:t>line healthcare facilities arrange for the proper packaging and transport of Category</w:t>
            </w:r>
            <w:r w:rsidR="00497FCB" w:rsidRPr="000B21F1">
              <w:rPr>
                <w:rFonts w:ascii="Times New Roman" w:hAnsi="Times New Roman"/>
                <w:sz w:val="22"/>
                <w:szCs w:val="22"/>
              </w:rPr>
              <w:t xml:space="preserve"> </w:t>
            </w:r>
            <w:r w:rsidR="00E30389" w:rsidRPr="000B21F1">
              <w:rPr>
                <w:rFonts w:ascii="Times New Roman" w:hAnsi="Times New Roman"/>
                <w:sz w:val="22"/>
                <w:szCs w:val="22"/>
              </w:rPr>
              <w:t xml:space="preserve">A waste if a patient </w:t>
            </w:r>
            <w:r w:rsidR="00226638" w:rsidRPr="000B21F1">
              <w:rPr>
                <w:rFonts w:ascii="Times New Roman" w:hAnsi="Times New Roman"/>
                <w:sz w:val="22"/>
                <w:szCs w:val="22"/>
              </w:rPr>
              <w:t xml:space="preserve">they initially identified </w:t>
            </w:r>
            <w:r w:rsidR="00E30389" w:rsidRPr="000B21F1">
              <w:rPr>
                <w:rFonts w:ascii="Times New Roman" w:hAnsi="Times New Roman"/>
                <w:sz w:val="22"/>
                <w:szCs w:val="22"/>
              </w:rPr>
              <w:t xml:space="preserve">is confirmed </w:t>
            </w:r>
            <w:r w:rsidR="00497FCB" w:rsidRPr="000B21F1">
              <w:rPr>
                <w:rFonts w:ascii="Times New Roman" w:hAnsi="Times New Roman"/>
                <w:sz w:val="22"/>
                <w:szCs w:val="22"/>
              </w:rPr>
              <w:t xml:space="preserve">to have </w:t>
            </w:r>
            <w:r w:rsidR="00E30389" w:rsidRPr="000B21F1">
              <w:rPr>
                <w:rFonts w:ascii="Times New Roman" w:hAnsi="Times New Roman"/>
                <w:sz w:val="22"/>
                <w:szCs w:val="22"/>
              </w:rPr>
              <w:t>Ebola</w:t>
            </w:r>
            <w:r w:rsidR="00226638" w:rsidRPr="000B21F1">
              <w:rPr>
                <w:rFonts w:ascii="Times New Roman" w:hAnsi="Times New Roman"/>
                <w:sz w:val="22"/>
                <w:szCs w:val="22"/>
              </w:rPr>
              <w:t xml:space="preserve"> (patient presented to frontline facility first)</w:t>
            </w:r>
            <w:r w:rsidR="00E30389" w:rsidRPr="000B21F1">
              <w:rPr>
                <w:rFonts w:ascii="Times New Roman" w:hAnsi="Times New Roman"/>
                <w:sz w:val="22"/>
                <w:szCs w:val="22"/>
              </w:rPr>
              <w:t>?</w:t>
            </w:r>
          </w:p>
          <w:p w:rsidR="00E30389" w:rsidRPr="000B21F1" w:rsidRDefault="00E30389" w:rsidP="00E1042D">
            <w:pPr>
              <w:pStyle w:val="ListParagraph"/>
              <w:numPr>
                <w:ilvl w:val="0"/>
                <w:numId w:val="18"/>
              </w:numPr>
              <w:tabs>
                <w:tab w:val="left" w:pos="342"/>
              </w:tabs>
              <w:spacing w:before="0" w:after="240" w:line="276" w:lineRule="auto"/>
              <w:ind w:left="342" w:hanging="342"/>
              <w:contextualSpacing w:val="0"/>
              <w:rPr>
                <w:rFonts w:ascii="Times New Roman" w:hAnsi="Times New Roman"/>
                <w:sz w:val="22"/>
                <w:szCs w:val="22"/>
              </w:rPr>
            </w:pPr>
            <w:r w:rsidRPr="000B21F1">
              <w:rPr>
                <w:rFonts w:ascii="Times New Roman" w:hAnsi="Times New Roman"/>
                <w:sz w:val="22"/>
                <w:szCs w:val="22"/>
              </w:rPr>
              <w:t>When transporting Category</w:t>
            </w:r>
            <w:r w:rsidR="00497FCB" w:rsidRPr="000B21F1">
              <w:rPr>
                <w:rFonts w:ascii="Times New Roman" w:hAnsi="Times New Roman"/>
                <w:sz w:val="22"/>
                <w:szCs w:val="22"/>
              </w:rPr>
              <w:t xml:space="preserve"> </w:t>
            </w:r>
            <w:r w:rsidRPr="000B21F1">
              <w:rPr>
                <w:rFonts w:ascii="Times New Roman" w:hAnsi="Times New Roman"/>
                <w:sz w:val="22"/>
                <w:szCs w:val="22"/>
              </w:rPr>
              <w:t>A waste</w:t>
            </w:r>
            <w:r w:rsidR="00B539B5" w:rsidRPr="000B21F1">
              <w:rPr>
                <w:rFonts w:ascii="Times New Roman" w:hAnsi="Times New Roman"/>
                <w:sz w:val="22"/>
                <w:szCs w:val="22"/>
              </w:rPr>
              <w:t>,</w:t>
            </w:r>
            <w:r w:rsidRPr="000B21F1">
              <w:rPr>
                <w:rFonts w:ascii="Times New Roman" w:hAnsi="Times New Roman"/>
                <w:sz w:val="22"/>
                <w:szCs w:val="22"/>
              </w:rPr>
              <w:t xml:space="preserve"> is </w:t>
            </w:r>
            <w:r w:rsidR="0005681B" w:rsidRPr="000B21F1">
              <w:rPr>
                <w:rFonts w:ascii="Times New Roman" w:hAnsi="Times New Roman"/>
                <w:sz w:val="22"/>
                <w:szCs w:val="22"/>
              </w:rPr>
              <w:t xml:space="preserve">law enforcement </w:t>
            </w:r>
            <w:r w:rsidRPr="000B21F1">
              <w:rPr>
                <w:rFonts w:ascii="Times New Roman" w:hAnsi="Times New Roman"/>
                <w:sz w:val="22"/>
                <w:szCs w:val="22"/>
              </w:rPr>
              <w:t>require</w:t>
            </w:r>
            <w:r w:rsidR="0005681B" w:rsidRPr="000B21F1">
              <w:rPr>
                <w:rFonts w:ascii="Times New Roman" w:hAnsi="Times New Roman"/>
                <w:sz w:val="22"/>
                <w:szCs w:val="22"/>
              </w:rPr>
              <w:t>d</w:t>
            </w:r>
            <w:r w:rsidRPr="000B21F1">
              <w:rPr>
                <w:rFonts w:ascii="Times New Roman" w:hAnsi="Times New Roman"/>
                <w:sz w:val="22"/>
                <w:szCs w:val="22"/>
              </w:rPr>
              <w:t xml:space="preserve"> </w:t>
            </w:r>
            <w:r w:rsidR="00B539B5" w:rsidRPr="000B21F1">
              <w:rPr>
                <w:rFonts w:ascii="Times New Roman" w:hAnsi="Times New Roman"/>
                <w:sz w:val="22"/>
                <w:szCs w:val="22"/>
              </w:rPr>
              <w:t>to be involved</w:t>
            </w:r>
            <w:r w:rsidRPr="000B21F1">
              <w:rPr>
                <w:rFonts w:ascii="Times New Roman" w:hAnsi="Times New Roman"/>
                <w:sz w:val="22"/>
                <w:szCs w:val="22"/>
              </w:rPr>
              <w:t>?</w:t>
            </w:r>
          </w:p>
          <w:p w:rsidR="00E30389" w:rsidRPr="000B21F1" w:rsidRDefault="00FC7732" w:rsidP="00E1042D">
            <w:pPr>
              <w:pStyle w:val="ListParagraph"/>
              <w:numPr>
                <w:ilvl w:val="0"/>
                <w:numId w:val="18"/>
              </w:numPr>
              <w:tabs>
                <w:tab w:val="left" w:pos="342"/>
              </w:tabs>
              <w:spacing w:before="0" w:after="240" w:line="276" w:lineRule="auto"/>
              <w:ind w:left="342" w:hanging="342"/>
              <w:contextualSpacing w:val="0"/>
              <w:rPr>
                <w:rFonts w:ascii="Times New Roman" w:hAnsi="Times New Roman"/>
                <w:sz w:val="22"/>
                <w:szCs w:val="22"/>
              </w:rPr>
            </w:pPr>
            <w:r w:rsidRPr="000B21F1">
              <w:rPr>
                <w:rFonts w:ascii="Times New Roman" w:hAnsi="Times New Roman"/>
                <w:sz w:val="22"/>
                <w:szCs w:val="22"/>
              </w:rPr>
              <w:t>W</w:t>
            </w:r>
            <w:r w:rsidR="00E30389" w:rsidRPr="000B21F1">
              <w:rPr>
                <w:rFonts w:ascii="Times New Roman" w:hAnsi="Times New Roman"/>
                <w:sz w:val="22"/>
                <w:szCs w:val="22"/>
              </w:rPr>
              <w:t xml:space="preserve">hat are the procedures to request law enforcement assistance to secure </w:t>
            </w:r>
            <w:r w:rsidRPr="000B21F1">
              <w:rPr>
                <w:rFonts w:ascii="Times New Roman" w:hAnsi="Times New Roman"/>
                <w:sz w:val="22"/>
                <w:szCs w:val="22"/>
              </w:rPr>
              <w:t>an area outside the hospital (e.g., a home or personal vehicle) that contains Category</w:t>
            </w:r>
            <w:r w:rsidR="00497FCB" w:rsidRPr="000B21F1">
              <w:rPr>
                <w:rFonts w:ascii="Times New Roman" w:hAnsi="Times New Roman"/>
                <w:sz w:val="22"/>
                <w:szCs w:val="22"/>
              </w:rPr>
              <w:t xml:space="preserve"> </w:t>
            </w:r>
            <w:r w:rsidRPr="000B21F1">
              <w:rPr>
                <w:rFonts w:ascii="Times New Roman" w:hAnsi="Times New Roman"/>
                <w:sz w:val="22"/>
                <w:szCs w:val="22"/>
              </w:rPr>
              <w:t>A waste</w:t>
            </w:r>
            <w:r w:rsidR="00E30389" w:rsidRPr="000B21F1">
              <w:rPr>
                <w:rFonts w:ascii="Times New Roman" w:hAnsi="Times New Roman"/>
                <w:sz w:val="22"/>
                <w:szCs w:val="22"/>
              </w:rPr>
              <w:t>?</w:t>
            </w:r>
          </w:p>
          <w:p w:rsidR="004724AB" w:rsidRPr="000B21F1" w:rsidRDefault="004724AB" w:rsidP="00DD38E9">
            <w:pPr>
              <w:pStyle w:val="ListParagraph"/>
              <w:numPr>
                <w:ilvl w:val="0"/>
                <w:numId w:val="18"/>
              </w:numPr>
              <w:tabs>
                <w:tab w:val="left" w:pos="342"/>
              </w:tabs>
              <w:spacing w:before="0" w:after="120" w:line="276" w:lineRule="auto"/>
              <w:ind w:left="342" w:hanging="342"/>
              <w:contextualSpacing w:val="0"/>
              <w:rPr>
                <w:rFonts w:ascii="Times New Roman" w:hAnsi="Times New Roman"/>
                <w:sz w:val="22"/>
                <w:szCs w:val="22"/>
              </w:rPr>
            </w:pPr>
            <w:r w:rsidRPr="000B21F1">
              <w:rPr>
                <w:rFonts w:ascii="Times New Roman" w:hAnsi="Times New Roman"/>
                <w:sz w:val="22"/>
                <w:szCs w:val="22"/>
              </w:rPr>
              <w:t>What coordination has occurred with waste water and utility companies to ensure they will accept water and waste generated from the care of an Ebola patient?</w:t>
            </w:r>
          </w:p>
        </w:tc>
      </w:tr>
      <w:tr w:rsidR="00FC5DBA" w:rsidRPr="000B21F1" w:rsidTr="00226638">
        <w:trPr>
          <w:trHeight w:val="701"/>
        </w:trPr>
        <w:tc>
          <w:tcPr>
            <w:tcW w:w="2358" w:type="dxa"/>
          </w:tcPr>
          <w:p w:rsidR="00FC5DBA" w:rsidRPr="000B21F1" w:rsidRDefault="00FC5DBA" w:rsidP="00081ADA">
            <w:pPr>
              <w:spacing w:before="120" w:after="120" w:line="276" w:lineRule="auto"/>
              <w:rPr>
                <w:rFonts w:ascii="Times New Roman" w:hAnsi="Times New Roman"/>
                <w:sz w:val="22"/>
                <w:szCs w:val="22"/>
              </w:rPr>
            </w:pPr>
            <w:r w:rsidRPr="000B21F1">
              <w:rPr>
                <w:rFonts w:ascii="Times New Roman" w:hAnsi="Times New Roman"/>
                <w:sz w:val="22"/>
                <w:szCs w:val="22"/>
              </w:rPr>
              <w:t>Protocols and Procedures</w:t>
            </w:r>
          </w:p>
        </w:tc>
        <w:tc>
          <w:tcPr>
            <w:tcW w:w="7177" w:type="dxa"/>
          </w:tcPr>
          <w:p w:rsidR="00FC5DBA" w:rsidRPr="000B21F1" w:rsidRDefault="00C80CF3" w:rsidP="00E1042D">
            <w:pPr>
              <w:pStyle w:val="ListParagraph"/>
              <w:numPr>
                <w:ilvl w:val="0"/>
                <w:numId w:val="19"/>
              </w:numPr>
              <w:tabs>
                <w:tab w:val="left" w:pos="342"/>
              </w:tabs>
              <w:spacing w:before="120" w:after="240" w:line="276" w:lineRule="auto"/>
              <w:ind w:left="342" w:hanging="328"/>
              <w:contextualSpacing w:val="0"/>
              <w:rPr>
                <w:rFonts w:ascii="Times New Roman" w:hAnsi="Times New Roman"/>
                <w:sz w:val="22"/>
                <w:szCs w:val="22"/>
              </w:rPr>
            </w:pPr>
            <w:r w:rsidRPr="000B21F1">
              <w:rPr>
                <w:rFonts w:ascii="Times New Roman" w:hAnsi="Times New Roman"/>
                <w:sz w:val="22"/>
                <w:szCs w:val="22"/>
              </w:rPr>
              <w:t>What</w:t>
            </w:r>
            <w:r w:rsidR="00FC5DBA" w:rsidRPr="000B21F1">
              <w:rPr>
                <w:rFonts w:ascii="Times New Roman" w:hAnsi="Times New Roman"/>
                <w:sz w:val="22"/>
                <w:szCs w:val="22"/>
              </w:rPr>
              <w:t xml:space="preserve"> state regulations </w:t>
            </w:r>
            <w:r w:rsidRPr="000B21F1">
              <w:rPr>
                <w:rFonts w:ascii="Times New Roman" w:hAnsi="Times New Roman"/>
                <w:sz w:val="22"/>
                <w:szCs w:val="22"/>
              </w:rPr>
              <w:t xml:space="preserve">exist </w:t>
            </w:r>
            <w:r w:rsidR="00FC5DBA" w:rsidRPr="000B21F1">
              <w:rPr>
                <w:rFonts w:ascii="Times New Roman" w:hAnsi="Times New Roman"/>
                <w:sz w:val="22"/>
                <w:szCs w:val="22"/>
              </w:rPr>
              <w:t xml:space="preserve">regarding the final disposal of treated and disinfected (e.g., thermal heat, autoclaving, incineration, or </w:t>
            </w:r>
            <w:r w:rsidR="008B22E6" w:rsidRPr="000B21F1">
              <w:rPr>
                <w:rFonts w:ascii="Times New Roman" w:hAnsi="Times New Roman"/>
                <w:sz w:val="22"/>
                <w:szCs w:val="22"/>
              </w:rPr>
              <w:t xml:space="preserve">a </w:t>
            </w:r>
            <w:r w:rsidR="00FC5DBA" w:rsidRPr="000B21F1">
              <w:rPr>
                <w:rFonts w:ascii="Times New Roman" w:hAnsi="Times New Roman"/>
                <w:sz w:val="22"/>
                <w:szCs w:val="22"/>
              </w:rPr>
              <w:t>combination</w:t>
            </w:r>
            <w:r w:rsidR="008B22E6" w:rsidRPr="000B21F1">
              <w:rPr>
                <w:rFonts w:ascii="Times New Roman" w:hAnsi="Times New Roman"/>
                <w:sz w:val="22"/>
                <w:szCs w:val="22"/>
              </w:rPr>
              <w:t xml:space="preserve"> thereof</w:t>
            </w:r>
            <w:r w:rsidR="00FC5DBA" w:rsidRPr="000B21F1">
              <w:rPr>
                <w:rFonts w:ascii="Times New Roman" w:hAnsi="Times New Roman"/>
                <w:sz w:val="22"/>
                <w:szCs w:val="22"/>
              </w:rPr>
              <w:t>) Ebola-associated waste</w:t>
            </w:r>
            <w:r w:rsidRPr="000B21F1">
              <w:rPr>
                <w:rFonts w:ascii="Times New Roman" w:hAnsi="Times New Roman"/>
                <w:sz w:val="22"/>
                <w:szCs w:val="22"/>
              </w:rPr>
              <w:t>?</w:t>
            </w:r>
          </w:p>
          <w:p w:rsidR="00FC5DBA" w:rsidRPr="000B21F1" w:rsidRDefault="00FC5DBA" w:rsidP="00E1042D">
            <w:pPr>
              <w:pStyle w:val="ListParagraph"/>
              <w:numPr>
                <w:ilvl w:val="0"/>
                <w:numId w:val="19"/>
              </w:numPr>
              <w:tabs>
                <w:tab w:val="left" w:pos="342"/>
              </w:tabs>
              <w:spacing w:before="0" w:after="240" w:line="276" w:lineRule="auto"/>
              <w:ind w:left="342" w:hanging="328"/>
              <w:contextualSpacing w:val="0"/>
              <w:rPr>
                <w:rFonts w:ascii="Times New Roman" w:hAnsi="Times New Roman"/>
                <w:sz w:val="22"/>
                <w:szCs w:val="22"/>
              </w:rPr>
            </w:pPr>
            <w:r w:rsidRPr="000B21F1">
              <w:rPr>
                <w:rFonts w:ascii="Times New Roman" w:hAnsi="Times New Roman"/>
                <w:sz w:val="22"/>
                <w:szCs w:val="22"/>
              </w:rPr>
              <w:t>W</w:t>
            </w:r>
            <w:r w:rsidR="00C80CF3" w:rsidRPr="000B21F1">
              <w:rPr>
                <w:rFonts w:ascii="Times New Roman" w:hAnsi="Times New Roman"/>
                <w:sz w:val="22"/>
                <w:szCs w:val="22"/>
              </w:rPr>
              <w:t>hat are the w</w:t>
            </w:r>
            <w:r w:rsidRPr="000B21F1">
              <w:rPr>
                <w:rFonts w:ascii="Times New Roman" w:hAnsi="Times New Roman"/>
                <w:sz w:val="22"/>
                <w:szCs w:val="22"/>
              </w:rPr>
              <w:t>aste management procedures for the handling, packaging</w:t>
            </w:r>
            <w:r w:rsidR="008B22E6" w:rsidRPr="000B21F1">
              <w:rPr>
                <w:rFonts w:ascii="Times New Roman" w:hAnsi="Times New Roman"/>
                <w:sz w:val="22"/>
                <w:szCs w:val="22"/>
              </w:rPr>
              <w:t>,</w:t>
            </w:r>
            <w:r w:rsidRPr="000B21F1">
              <w:rPr>
                <w:rFonts w:ascii="Times New Roman" w:hAnsi="Times New Roman"/>
                <w:sz w:val="22"/>
                <w:szCs w:val="22"/>
              </w:rPr>
              <w:t xml:space="preserve"> and final dis</w:t>
            </w:r>
            <w:r w:rsidR="008B22E6" w:rsidRPr="000B21F1">
              <w:rPr>
                <w:rFonts w:ascii="Times New Roman" w:hAnsi="Times New Roman"/>
                <w:sz w:val="22"/>
                <w:szCs w:val="22"/>
              </w:rPr>
              <w:t>position of Ebola-</w:t>
            </w:r>
            <w:r w:rsidRPr="000B21F1">
              <w:rPr>
                <w:rFonts w:ascii="Times New Roman" w:hAnsi="Times New Roman"/>
                <w:sz w:val="22"/>
                <w:szCs w:val="22"/>
              </w:rPr>
              <w:t>associated waste</w:t>
            </w:r>
            <w:r w:rsidR="00C80CF3" w:rsidRPr="000B21F1">
              <w:rPr>
                <w:rFonts w:ascii="Times New Roman" w:hAnsi="Times New Roman"/>
                <w:sz w:val="22"/>
                <w:szCs w:val="22"/>
              </w:rPr>
              <w:t xml:space="preserve"> in the jurisdiction?</w:t>
            </w:r>
          </w:p>
          <w:p w:rsidR="00FC5DBA" w:rsidRPr="000B21F1" w:rsidRDefault="00FC5DBA" w:rsidP="00E1042D">
            <w:pPr>
              <w:pStyle w:val="ListParagraph"/>
              <w:numPr>
                <w:ilvl w:val="0"/>
                <w:numId w:val="19"/>
              </w:numPr>
              <w:tabs>
                <w:tab w:val="left" w:pos="342"/>
              </w:tabs>
              <w:spacing w:before="0" w:after="240" w:line="276" w:lineRule="auto"/>
              <w:ind w:left="342" w:hanging="328"/>
              <w:contextualSpacing w:val="0"/>
              <w:rPr>
                <w:rFonts w:ascii="Times New Roman" w:hAnsi="Times New Roman"/>
                <w:sz w:val="22"/>
                <w:szCs w:val="22"/>
              </w:rPr>
            </w:pPr>
            <w:r w:rsidRPr="000B21F1">
              <w:rPr>
                <w:rFonts w:ascii="Times New Roman" w:hAnsi="Times New Roman"/>
                <w:sz w:val="22"/>
                <w:szCs w:val="22"/>
              </w:rPr>
              <w:t xml:space="preserve">Do designated healthcare facilities have the ability </w:t>
            </w:r>
            <w:r w:rsidR="006F2887" w:rsidRPr="000B21F1">
              <w:rPr>
                <w:rFonts w:ascii="Times New Roman" w:hAnsi="Times New Roman"/>
                <w:sz w:val="22"/>
                <w:szCs w:val="22"/>
              </w:rPr>
              <w:t xml:space="preserve">to </w:t>
            </w:r>
            <w:r w:rsidRPr="000B21F1">
              <w:rPr>
                <w:rFonts w:ascii="Times New Roman" w:hAnsi="Times New Roman"/>
                <w:sz w:val="22"/>
                <w:szCs w:val="22"/>
              </w:rPr>
              <w:t>treat and disinfect Ebola-associated waste?</w:t>
            </w:r>
          </w:p>
          <w:p w:rsidR="00FC5DBA" w:rsidRPr="000B21F1" w:rsidRDefault="00226638" w:rsidP="00226638">
            <w:pPr>
              <w:pStyle w:val="ListParagraph"/>
              <w:numPr>
                <w:ilvl w:val="0"/>
                <w:numId w:val="19"/>
              </w:numPr>
              <w:tabs>
                <w:tab w:val="left" w:pos="342"/>
              </w:tabs>
              <w:spacing w:before="0" w:after="120" w:line="276" w:lineRule="auto"/>
              <w:ind w:left="342" w:hanging="328"/>
              <w:contextualSpacing w:val="0"/>
              <w:rPr>
                <w:rFonts w:ascii="Times New Roman" w:hAnsi="Times New Roman"/>
                <w:sz w:val="22"/>
                <w:szCs w:val="22"/>
              </w:rPr>
            </w:pPr>
            <w:r w:rsidRPr="000B21F1">
              <w:rPr>
                <w:rFonts w:ascii="Times New Roman" w:hAnsi="Times New Roman"/>
                <w:sz w:val="22"/>
                <w:szCs w:val="22"/>
              </w:rPr>
              <w:t>What are the primary containment and decontamination procedures for settings outside of healthcare facilities?</w:t>
            </w:r>
          </w:p>
        </w:tc>
      </w:tr>
      <w:tr w:rsidR="0001384B" w:rsidRPr="000B21F1" w:rsidTr="00407223">
        <w:tc>
          <w:tcPr>
            <w:tcW w:w="2358" w:type="dxa"/>
          </w:tcPr>
          <w:p w:rsidR="0001384B" w:rsidRPr="000B21F1" w:rsidRDefault="0001384B" w:rsidP="00415D76">
            <w:pPr>
              <w:spacing w:before="120" w:after="120" w:line="276" w:lineRule="auto"/>
              <w:rPr>
                <w:rFonts w:ascii="Times New Roman" w:hAnsi="Times New Roman"/>
                <w:sz w:val="22"/>
                <w:szCs w:val="22"/>
              </w:rPr>
            </w:pPr>
            <w:r w:rsidRPr="000B21F1">
              <w:rPr>
                <w:rFonts w:ascii="Times New Roman" w:hAnsi="Times New Roman"/>
                <w:sz w:val="22"/>
                <w:szCs w:val="22"/>
              </w:rPr>
              <w:lastRenderedPageBreak/>
              <w:t>Resource Availability</w:t>
            </w:r>
          </w:p>
        </w:tc>
        <w:tc>
          <w:tcPr>
            <w:tcW w:w="7177" w:type="dxa"/>
          </w:tcPr>
          <w:p w:rsidR="0001384B" w:rsidRPr="000B21F1" w:rsidRDefault="00DF5A8A" w:rsidP="00E1042D">
            <w:pPr>
              <w:pStyle w:val="ListParagraph"/>
              <w:numPr>
                <w:ilvl w:val="0"/>
                <w:numId w:val="20"/>
              </w:numPr>
              <w:tabs>
                <w:tab w:val="left" w:pos="342"/>
              </w:tabs>
              <w:spacing w:before="120" w:after="240" w:line="276" w:lineRule="auto"/>
              <w:ind w:left="342" w:hanging="328"/>
              <w:contextualSpacing w:val="0"/>
              <w:rPr>
                <w:rFonts w:ascii="Times New Roman" w:hAnsi="Times New Roman"/>
                <w:sz w:val="22"/>
                <w:szCs w:val="22"/>
              </w:rPr>
            </w:pPr>
            <w:r w:rsidRPr="000B21F1">
              <w:rPr>
                <w:rFonts w:ascii="Times New Roman" w:hAnsi="Times New Roman"/>
                <w:sz w:val="22"/>
                <w:szCs w:val="22"/>
              </w:rPr>
              <w:t>Does</w:t>
            </w:r>
            <w:r w:rsidR="001E5085" w:rsidRPr="000B21F1">
              <w:rPr>
                <w:rFonts w:ascii="Times New Roman" w:hAnsi="Times New Roman"/>
                <w:sz w:val="22"/>
                <w:szCs w:val="22"/>
              </w:rPr>
              <w:t xml:space="preserve"> everyone who may come in</w:t>
            </w:r>
            <w:r w:rsidRPr="000B21F1">
              <w:rPr>
                <w:rFonts w:ascii="Times New Roman" w:hAnsi="Times New Roman"/>
                <w:sz w:val="22"/>
                <w:szCs w:val="22"/>
              </w:rPr>
              <w:t>to</w:t>
            </w:r>
            <w:r w:rsidR="001E5085" w:rsidRPr="000B21F1">
              <w:rPr>
                <w:rFonts w:ascii="Times New Roman" w:hAnsi="Times New Roman"/>
                <w:sz w:val="22"/>
                <w:szCs w:val="22"/>
              </w:rPr>
              <w:t xml:space="preserve"> contact with Ebola-associated waste have access to the r</w:t>
            </w:r>
            <w:r w:rsidR="0001384B" w:rsidRPr="000B21F1">
              <w:rPr>
                <w:rFonts w:ascii="Times New Roman" w:hAnsi="Times New Roman"/>
                <w:sz w:val="22"/>
                <w:szCs w:val="22"/>
              </w:rPr>
              <w:t>ecommended PPE that may be needed during handling, tre</w:t>
            </w:r>
            <w:r w:rsidR="001E5085" w:rsidRPr="000B21F1">
              <w:rPr>
                <w:rFonts w:ascii="Times New Roman" w:hAnsi="Times New Roman"/>
                <w:sz w:val="22"/>
                <w:szCs w:val="22"/>
              </w:rPr>
              <w:t>atment, transport, and disposal?</w:t>
            </w:r>
          </w:p>
          <w:p w:rsidR="0001384B" w:rsidRPr="000B21F1" w:rsidRDefault="001E5085" w:rsidP="00226638">
            <w:pPr>
              <w:pStyle w:val="ListParagraph"/>
              <w:numPr>
                <w:ilvl w:val="0"/>
                <w:numId w:val="20"/>
              </w:numPr>
              <w:tabs>
                <w:tab w:val="left" w:pos="342"/>
              </w:tabs>
              <w:spacing w:before="0" w:after="120" w:line="276" w:lineRule="auto"/>
              <w:ind w:left="342" w:hanging="328"/>
              <w:contextualSpacing w:val="0"/>
              <w:rPr>
                <w:rFonts w:ascii="Times New Roman" w:hAnsi="Times New Roman"/>
                <w:sz w:val="22"/>
                <w:szCs w:val="22"/>
              </w:rPr>
            </w:pPr>
            <w:r w:rsidRPr="000B21F1">
              <w:rPr>
                <w:rFonts w:ascii="Times New Roman" w:hAnsi="Times New Roman"/>
                <w:sz w:val="22"/>
                <w:szCs w:val="22"/>
              </w:rPr>
              <w:t>Do all facilities and agencies that may be involved in handling Ebola-associated waste have access to the p</w:t>
            </w:r>
            <w:r w:rsidR="0001384B" w:rsidRPr="000B21F1">
              <w:rPr>
                <w:rFonts w:ascii="Times New Roman" w:hAnsi="Times New Roman"/>
                <w:sz w:val="22"/>
                <w:szCs w:val="22"/>
              </w:rPr>
              <w:t xml:space="preserve">roper containers as specified by the U.S. Department of Transportation (DOT) guidance for packaging </w:t>
            </w:r>
            <w:r w:rsidR="00DF5A8A" w:rsidRPr="000B21F1">
              <w:rPr>
                <w:rFonts w:ascii="Times New Roman" w:hAnsi="Times New Roman"/>
                <w:sz w:val="22"/>
                <w:szCs w:val="22"/>
              </w:rPr>
              <w:t>(</w:t>
            </w:r>
            <w:r w:rsidR="00CC32D8" w:rsidRPr="000B21F1">
              <w:rPr>
                <w:rFonts w:ascii="Times New Roman" w:hAnsi="Times New Roman"/>
                <w:sz w:val="22"/>
                <w:szCs w:val="22"/>
              </w:rPr>
              <w:t>http://phmsa.dot.gov/hazmat/packaging-of-ebola-contaminated-waste</w:t>
            </w:r>
            <w:r w:rsidR="00226638" w:rsidRPr="000B21F1">
              <w:rPr>
                <w:rFonts w:ascii="Times New Roman" w:hAnsi="Times New Roman"/>
                <w:sz w:val="22"/>
                <w:szCs w:val="22"/>
              </w:rPr>
              <w:t>)</w:t>
            </w:r>
            <w:r w:rsidRPr="000B21F1">
              <w:rPr>
                <w:rStyle w:val="Hyperlink"/>
                <w:rFonts w:ascii="Times New Roman" w:hAnsi="Times New Roman"/>
                <w:color w:val="auto"/>
                <w:sz w:val="22"/>
                <w:szCs w:val="22"/>
                <w:u w:val="none"/>
              </w:rPr>
              <w:t>?</w:t>
            </w:r>
          </w:p>
        </w:tc>
      </w:tr>
      <w:tr w:rsidR="0001384B" w:rsidRPr="000B21F1" w:rsidTr="00407223">
        <w:tc>
          <w:tcPr>
            <w:tcW w:w="2358" w:type="dxa"/>
          </w:tcPr>
          <w:p w:rsidR="0001384B" w:rsidRPr="000B21F1" w:rsidRDefault="0001384B" w:rsidP="00415D76">
            <w:pPr>
              <w:spacing w:before="120" w:after="120" w:line="276" w:lineRule="auto"/>
              <w:rPr>
                <w:rFonts w:ascii="Times New Roman" w:hAnsi="Times New Roman"/>
                <w:sz w:val="22"/>
                <w:szCs w:val="22"/>
              </w:rPr>
            </w:pPr>
            <w:r w:rsidRPr="000B21F1">
              <w:rPr>
                <w:rFonts w:ascii="Times New Roman" w:hAnsi="Times New Roman"/>
                <w:sz w:val="22"/>
                <w:szCs w:val="22"/>
              </w:rPr>
              <w:t>Communication</w:t>
            </w:r>
          </w:p>
        </w:tc>
        <w:tc>
          <w:tcPr>
            <w:tcW w:w="7177" w:type="dxa"/>
          </w:tcPr>
          <w:p w:rsidR="0001384B" w:rsidRPr="000B21F1" w:rsidRDefault="00895F3E" w:rsidP="00497FCB">
            <w:pPr>
              <w:tabs>
                <w:tab w:val="left" w:pos="342"/>
              </w:tabs>
              <w:spacing w:before="120" w:after="120" w:line="276" w:lineRule="auto"/>
              <w:rPr>
                <w:rFonts w:ascii="Times New Roman" w:hAnsi="Times New Roman"/>
                <w:sz w:val="22"/>
                <w:szCs w:val="22"/>
              </w:rPr>
            </w:pPr>
            <w:r w:rsidRPr="000B21F1">
              <w:rPr>
                <w:rFonts w:ascii="Times New Roman" w:hAnsi="Times New Roman"/>
                <w:sz w:val="22"/>
                <w:szCs w:val="22"/>
              </w:rPr>
              <w:t>Have</w:t>
            </w:r>
            <w:r w:rsidR="0001384B" w:rsidRPr="000B21F1">
              <w:rPr>
                <w:rFonts w:ascii="Times New Roman" w:hAnsi="Times New Roman"/>
                <w:sz w:val="22"/>
                <w:szCs w:val="22"/>
              </w:rPr>
              <w:t xml:space="preserve"> messages </w:t>
            </w:r>
            <w:r w:rsidRPr="000B21F1">
              <w:rPr>
                <w:rFonts w:ascii="Times New Roman" w:hAnsi="Times New Roman"/>
                <w:sz w:val="22"/>
                <w:szCs w:val="22"/>
              </w:rPr>
              <w:t xml:space="preserve">been prepared </w:t>
            </w:r>
            <w:r w:rsidR="0001384B" w:rsidRPr="000B21F1">
              <w:rPr>
                <w:rFonts w:ascii="Times New Roman" w:hAnsi="Times New Roman"/>
                <w:sz w:val="22"/>
                <w:szCs w:val="22"/>
              </w:rPr>
              <w:t>to educate and reassure the public regarding the safety of treated waste water and the transfer of Category</w:t>
            </w:r>
            <w:r w:rsidR="00497FCB" w:rsidRPr="000B21F1">
              <w:rPr>
                <w:rFonts w:ascii="Times New Roman" w:hAnsi="Times New Roman"/>
                <w:sz w:val="22"/>
                <w:szCs w:val="22"/>
              </w:rPr>
              <w:t xml:space="preserve"> </w:t>
            </w:r>
            <w:r w:rsidR="0001384B" w:rsidRPr="000B21F1">
              <w:rPr>
                <w:rFonts w:ascii="Times New Roman" w:hAnsi="Times New Roman"/>
                <w:sz w:val="22"/>
                <w:szCs w:val="22"/>
              </w:rPr>
              <w:t>A waste?</w:t>
            </w:r>
          </w:p>
        </w:tc>
      </w:tr>
    </w:tbl>
    <w:p w:rsidR="00407A23" w:rsidRPr="000B21F1" w:rsidRDefault="00407A23" w:rsidP="00081ADA">
      <w:pPr>
        <w:spacing w:before="0"/>
        <w:rPr>
          <w:rFonts w:ascii="Times New Roman" w:hAnsi="Times New Roman"/>
        </w:rPr>
      </w:pPr>
    </w:p>
    <w:p w:rsidR="00676A2C" w:rsidRPr="000B21F1" w:rsidRDefault="00676A2C" w:rsidP="00081ADA">
      <w:pPr>
        <w:pStyle w:val="Heading20"/>
        <w:spacing w:before="0"/>
        <w:rPr>
          <w:rFonts w:ascii="Times New Roman" w:hAnsi="Times New Roman" w:cs="Times New Roman"/>
        </w:rPr>
        <w:sectPr w:rsidR="00676A2C" w:rsidRPr="000B21F1">
          <w:headerReference w:type="even" r:id="rId42"/>
          <w:headerReference w:type="default" r:id="rId43"/>
          <w:footerReference w:type="default" r:id="rId44"/>
          <w:headerReference w:type="first" r:id="rId45"/>
          <w:pgSz w:w="12240" w:h="15840"/>
          <w:pgMar w:top="1440" w:right="1440" w:bottom="1440" w:left="1440" w:header="720" w:footer="720" w:gutter="0"/>
          <w:cols w:space="720"/>
          <w:docGrid w:linePitch="360"/>
        </w:sectPr>
      </w:pPr>
    </w:p>
    <w:p w:rsidR="00C655A3" w:rsidRPr="000B21F1" w:rsidRDefault="00034860" w:rsidP="00081ADA">
      <w:pPr>
        <w:pStyle w:val="Heading20"/>
        <w:spacing w:before="0" w:after="120"/>
        <w:rPr>
          <w:rFonts w:ascii="Times New Roman" w:hAnsi="Times New Roman" w:cs="Times New Roman"/>
        </w:rPr>
      </w:pPr>
      <w:bookmarkStart w:id="27" w:name="_Toc428305073"/>
      <w:bookmarkStart w:id="28" w:name="_Toc437850511"/>
      <w:bookmarkEnd w:id="27"/>
      <w:r w:rsidRPr="000B21F1">
        <w:rPr>
          <w:rFonts w:ascii="Times New Roman" w:hAnsi="Times New Roman" w:cs="Times New Roman"/>
        </w:rPr>
        <w:lastRenderedPageBreak/>
        <w:t xml:space="preserve">Module </w:t>
      </w:r>
      <w:r w:rsidR="00C4339A" w:rsidRPr="000B21F1">
        <w:rPr>
          <w:rFonts w:ascii="Times New Roman" w:hAnsi="Times New Roman" w:cs="Times New Roman"/>
        </w:rPr>
        <w:t>8</w:t>
      </w:r>
      <w:r w:rsidRPr="000B21F1">
        <w:rPr>
          <w:rFonts w:ascii="Times New Roman" w:hAnsi="Times New Roman" w:cs="Times New Roman"/>
        </w:rPr>
        <w:t xml:space="preserve">: </w:t>
      </w:r>
      <w:r w:rsidR="00C655A3" w:rsidRPr="000B21F1">
        <w:rPr>
          <w:rFonts w:ascii="Times New Roman" w:hAnsi="Times New Roman" w:cs="Times New Roman"/>
        </w:rPr>
        <w:t xml:space="preserve">Mortuary </w:t>
      </w:r>
      <w:bookmarkEnd w:id="28"/>
      <w:r w:rsidR="00792F41" w:rsidRPr="000B21F1">
        <w:rPr>
          <w:rFonts w:ascii="Times New Roman" w:hAnsi="Times New Roman" w:cs="Times New Roman"/>
        </w:rPr>
        <w:t>Guidelines</w:t>
      </w:r>
    </w:p>
    <w:p w:rsidR="00E31891" w:rsidRPr="000B21F1" w:rsidRDefault="00E31891" w:rsidP="00207CB5">
      <w:pPr>
        <w:spacing w:before="0" w:after="240"/>
        <w:rPr>
          <w:rFonts w:ascii="Times New Roman" w:hAnsi="Times New Roman"/>
        </w:rPr>
      </w:pPr>
      <w:r w:rsidRPr="000B21F1">
        <w:rPr>
          <w:rFonts w:ascii="Times New Roman" w:hAnsi="Times New Roman"/>
        </w:rPr>
        <w:t xml:space="preserve">This module focuses on how the jurisdiction will </w:t>
      </w:r>
      <w:r w:rsidR="00C4339A" w:rsidRPr="000B21F1">
        <w:rPr>
          <w:rFonts w:ascii="Times New Roman" w:hAnsi="Times New Roman"/>
        </w:rPr>
        <w:t>be involved with the disposi</w:t>
      </w:r>
      <w:r w:rsidR="00081ADA" w:rsidRPr="000B21F1">
        <w:rPr>
          <w:rFonts w:ascii="Times New Roman" w:hAnsi="Times New Roman"/>
        </w:rPr>
        <w:t xml:space="preserve">tion of the remains of </w:t>
      </w:r>
      <w:r w:rsidR="00497FCB" w:rsidRPr="000B21F1">
        <w:rPr>
          <w:rFonts w:ascii="Times New Roman" w:hAnsi="Times New Roman"/>
        </w:rPr>
        <w:t>a</w:t>
      </w:r>
      <w:r w:rsidR="00C4339A" w:rsidRPr="000B21F1">
        <w:rPr>
          <w:rFonts w:ascii="Times New Roman" w:hAnsi="Times New Roman"/>
        </w:rPr>
        <w:t xml:space="preserve"> person</w:t>
      </w:r>
      <w:r w:rsidR="00497FCB" w:rsidRPr="000B21F1">
        <w:rPr>
          <w:rFonts w:ascii="Times New Roman" w:hAnsi="Times New Roman"/>
        </w:rPr>
        <w:t xml:space="preserve"> infected with Ebola</w:t>
      </w:r>
      <w:r w:rsidRPr="000B21F1">
        <w:rPr>
          <w:rFonts w:ascii="Times New Roman" w:hAnsi="Times New Roman"/>
        </w:rPr>
        <w:t xml:space="preserve">. </w:t>
      </w:r>
      <w:r w:rsidR="00C4339A" w:rsidRPr="000B21F1">
        <w:rPr>
          <w:rFonts w:ascii="Times New Roman" w:hAnsi="Times New Roman"/>
        </w:rPr>
        <w:t>Some jurisdictions are coordinating these functions at their level to alleviate the requirement for each hospital to develop plans and enter into contracts with funeral homes and crematoriums</w:t>
      </w:r>
      <w:r w:rsidR="00081ADA" w:rsidRPr="000B21F1">
        <w:rPr>
          <w:rFonts w:ascii="Times New Roman" w:hAnsi="Times New Roman"/>
        </w:rPr>
        <w:t>.</w:t>
      </w:r>
    </w:p>
    <w:tbl>
      <w:tblPr>
        <w:tblStyle w:val="TableGrid"/>
        <w:tblW w:w="9445" w:type="dxa"/>
        <w:tblLook w:val="04A0" w:firstRow="1" w:lastRow="0" w:firstColumn="1" w:lastColumn="0" w:noHBand="0" w:noVBand="1"/>
        <w:tblDescription w:val="This table provides discussion topics and key considerations for Module 8: Morturary Affairs."/>
      </w:tblPr>
      <w:tblGrid>
        <w:gridCol w:w="2327"/>
        <w:gridCol w:w="7118"/>
      </w:tblGrid>
      <w:tr w:rsidR="00FC5DBA" w:rsidRPr="000B21F1" w:rsidTr="00216312">
        <w:trPr>
          <w:cantSplit/>
          <w:tblHeader/>
        </w:trPr>
        <w:tc>
          <w:tcPr>
            <w:tcW w:w="2327" w:type="dxa"/>
            <w:shd w:val="clear" w:color="auto" w:fill="B8CCE4" w:themeFill="accent1" w:themeFillTint="66"/>
          </w:tcPr>
          <w:p w:rsidR="00FC5DBA" w:rsidRPr="000B21F1" w:rsidRDefault="00FC5DBA" w:rsidP="00081ADA">
            <w:pPr>
              <w:pStyle w:val="Heading20"/>
              <w:spacing w:before="120" w:after="120" w:line="276" w:lineRule="auto"/>
              <w:jc w:val="center"/>
              <w:rPr>
                <w:rFonts w:ascii="Times New Roman" w:hAnsi="Times New Roman" w:cs="Times New Roman"/>
                <w:sz w:val="24"/>
              </w:rPr>
            </w:pPr>
            <w:r w:rsidRPr="000B21F1">
              <w:rPr>
                <w:rFonts w:ascii="Times New Roman" w:hAnsi="Times New Roman" w:cs="Times New Roman"/>
                <w:sz w:val="24"/>
              </w:rPr>
              <w:t>Discussion Topics</w:t>
            </w:r>
          </w:p>
        </w:tc>
        <w:tc>
          <w:tcPr>
            <w:tcW w:w="7118" w:type="dxa"/>
            <w:shd w:val="clear" w:color="auto" w:fill="B8CCE4" w:themeFill="accent1" w:themeFillTint="66"/>
          </w:tcPr>
          <w:p w:rsidR="00FC5DBA" w:rsidRPr="000B21F1" w:rsidRDefault="00FC5DBA" w:rsidP="00081ADA">
            <w:pPr>
              <w:spacing w:before="120" w:after="120" w:line="276" w:lineRule="auto"/>
              <w:jc w:val="center"/>
              <w:rPr>
                <w:rFonts w:ascii="Times New Roman" w:hAnsi="Times New Roman"/>
                <w:b/>
                <w:i/>
              </w:rPr>
            </w:pPr>
            <w:r w:rsidRPr="000B21F1">
              <w:rPr>
                <w:rFonts w:ascii="Times New Roman" w:hAnsi="Times New Roman"/>
                <w:b/>
              </w:rPr>
              <w:t>Key Considerations</w:t>
            </w:r>
          </w:p>
        </w:tc>
      </w:tr>
      <w:tr w:rsidR="00FC5DBA" w:rsidRPr="000B21F1" w:rsidTr="00407223">
        <w:tc>
          <w:tcPr>
            <w:tcW w:w="2327" w:type="dxa"/>
          </w:tcPr>
          <w:p w:rsidR="00FC5DBA" w:rsidRPr="000B21F1" w:rsidRDefault="00FC5DBA" w:rsidP="00081ADA">
            <w:pPr>
              <w:pStyle w:val="NoSpacing"/>
              <w:spacing w:line="276" w:lineRule="auto"/>
              <w:rPr>
                <w:rFonts w:ascii="Times New Roman" w:hAnsi="Times New Roman"/>
                <w:sz w:val="22"/>
                <w:szCs w:val="22"/>
              </w:rPr>
            </w:pPr>
            <w:r w:rsidRPr="000B21F1">
              <w:rPr>
                <w:rFonts w:ascii="Times New Roman" w:hAnsi="Times New Roman"/>
                <w:sz w:val="22"/>
                <w:szCs w:val="22"/>
              </w:rPr>
              <w:t>Roles and Responsibilities</w:t>
            </w:r>
          </w:p>
        </w:tc>
        <w:tc>
          <w:tcPr>
            <w:tcW w:w="7118" w:type="dxa"/>
          </w:tcPr>
          <w:p w:rsidR="00FC5DBA" w:rsidRPr="000B21F1" w:rsidRDefault="00A5702A" w:rsidP="00081ADA">
            <w:pPr>
              <w:pStyle w:val="NoSpacing"/>
              <w:spacing w:line="276" w:lineRule="auto"/>
              <w:rPr>
                <w:rFonts w:ascii="Times New Roman" w:hAnsi="Times New Roman"/>
                <w:sz w:val="22"/>
                <w:szCs w:val="22"/>
              </w:rPr>
            </w:pPr>
            <w:r w:rsidRPr="000B21F1">
              <w:rPr>
                <w:rFonts w:ascii="Times New Roman" w:hAnsi="Times New Roman"/>
                <w:sz w:val="22"/>
                <w:szCs w:val="22"/>
              </w:rPr>
              <w:t>Identify</w:t>
            </w:r>
            <w:r w:rsidR="00FC5DBA" w:rsidRPr="000B21F1">
              <w:rPr>
                <w:rFonts w:ascii="Times New Roman" w:hAnsi="Times New Roman"/>
                <w:sz w:val="22"/>
                <w:szCs w:val="22"/>
              </w:rPr>
              <w:t xml:space="preserve"> the lead agency responsible for drafting, updating and executing this section of the Ebola ConOps Plan.</w:t>
            </w:r>
          </w:p>
        </w:tc>
      </w:tr>
      <w:tr w:rsidR="00FC5DBA" w:rsidRPr="000B21F1" w:rsidTr="00407223">
        <w:tc>
          <w:tcPr>
            <w:tcW w:w="2327" w:type="dxa"/>
          </w:tcPr>
          <w:p w:rsidR="00FC5DBA" w:rsidRPr="000B21F1" w:rsidRDefault="00FC5DBA" w:rsidP="00081ADA">
            <w:pPr>
              <w:pStyle w:val="NoSpacing"/>
              <w:spacing w:line="276" w:lineRule="auto"/>
              <w:rPr>
                <w:rFonts w:ascii="Times New Roman" w:hAnsi="Times New Roman"/>
                <w:sz w:val="22"/>
                <w:szCs w:val="22"/>
              </w:rPr>
            </w:pPr>
            <w:r w:rsidRPr="000B21F1">
              <w:rPr>
                <w:rFonts w:ascii="Times New Roman" w:hAnsi="Times New Roman"/>
                <w:sz w:val="22"/>
                <w:szCs w:val="22"/>
              </w:rPr>
              <w:t>Sector Coordination</w:t>
            </w:r>
          </w:p>
        </w:tc>
        <w:tc>
          <w:tcPr>
            <w:tcW w:w="7118" w:type="dxa"/>
          </w:tcPr>
          <w:p w:rsidR="004724AB" w:rsidRPr="000B21F1" w:rsidRDefault="004724AB" w:rsidP="00720271">
            <w:pPr>
              <w:pStyle w:val="NoSpacing"/>
              <w:numPr>
                <w:ilvl w:val="0"/>
                <w:numId w:val="5"/>
              </w:numPr>
              <w:tabs>
                <w:tab w:val="left" w:pos="373"/>
              </w:tabs>
              <w:spacing w:after="240" w:line="276" w:lineRule="auto"/>
              <w:ind w:left="373" w:hanging="373"/>
              <w:rPr>
                <w:rFonts w:ascii="Times New Roman" w:hAnsi="Times New Roman"/>
                <w:sz w:val="22"/>
                <w:szCs w:val="22"/>
              </w:rPr>
            </w:pPr>
            <w:r w:rsidRPr="000B21F1">
              <w:rPr>
                <w:rFonts w:ascii="Times New Roman" w:hAnsi="Times New Roman"/>
                <w:sz w:val="22"/>
                <w:szCs w:val="22"/>
              </w:rPr>
              <w:t>What is the capability of funeral homes to process Ebola-infected bodies</w:t>
            </w:r>
            <w:r w:rsidR="002F0A1F" w:rsidRPr="000B21F1">
              <w:rPr>
                <w:rFonts w:ascii="Times New Roman" w:hAnsi="Times New Roman"/>
                <w:sz w:val="22"/>
                <w:szCs w:val="22"/>
              </w:rPr>
              <w:t>,</w:t>
            </w:r>
            <w:r w:rsidRPr="000B21F1">
              <w:rPr>
                <w:rFonts w:ascii="Times New Roman" w:hAnsi="Times New Roman"/>
                <w:sz w:val="22"/>
                <w:szCs w:val="22"/>
              </w:rPr>
              <w:t xml:space="preserve"> including hermetically</w:t>
            </w:r>
            <w:r w:rsidR="00720271">
              <w:rPr>
                <w:rFonts w:ascii="Times New Roman" w:hAnsi="Times New Roman"/>
                <w:sz w:val="22"/>
                <w:szCs w:val="22"/>
              </w:rPr>
              <w:t xml:space="preserve"> sealed caskets?</w:t>
            </w:r>
          </w:p>
          <w:p w:rsidR="00FC5DBA" w:rsidRPr="000B21F1" w:rsidRDefault="00081ADA" w:rsidP="00720271">
            <w:pPr>
              <w:pStyle w:val="NoSpacing"/>
              <w:numPr>
                <w:ilvl w:val="0"/>
                <w:numId w:val="5"/>
              </w:numPr>
              <w:tabs>
                <w:tab w:val="left" w:pos="373"/>
              </w:tabs>
              <w:spacing w:before="0" w:after="240" w:line="276" w:lineRule="auto"/>
              <w:ind w:left="373" w:hanging="373"/>
              <w:rPr>
                <w:rFonts w:ascii="Times New Roman" w:hAnsi="Times New Roman"/>
                <w:sz w:val="22"/>
                <w:szCs w:val="22"/>
              </w:rPr>
            </w:pPr>
            <w:r w:rsidRPr="000B21F1">
              <w:rPr>
                <w:rFonts w:ascii="Times New Roman" w:hAnsi="Times New Roman"/>
                <w:sz w:val="22"/>
                <w:szCs w:val="22"/>
              </w:rPr>
              <w:t>Is</w:t>
            </w:r>
            <w:r w:rsidR="00857396" w:rsidRPr="000B21F1">
              <w:rPr>
                <w:rFonts w:ascii="Times New Roman" w:hAnsi="Times New Roman"/>
                <w:sz w:val="22"/>
                <w:szCs w:val="22"/>
              </w:rPr>
              <w:t xml:space="preserve"> </w:t>
            </w:r>
            <w:r w:rsidRPr="000B21F1">
              <w:rPr>
                <w:rFonts w:ascii="Times New Roman" w:hAnsi="Times New Roman"/>
                <w:sz w:val="22"/>
                <w:szCs w:val="22"/>
              </w:rPr>
              <w:t>a</w:t>
            </w:r>
            <w:r w:rsidR="00CA0E31" w:rsidRPr="000B21F1">
              <w:rPr>
                <w:rFonts w:ascii="Times New Roman" w:hAnsi="Times New Roman"/>
                <w:sz w:val="22"/>
                <w:szCs w:val="22"/>
              </w:rPr>
              <w:t>n</w:t>
            </w:r>
            <w:r w:rsidRPr="000B21F1">
              <w:rPr>
                <w:rFonts w:ascii="Times New Roman" w:hAnsi="Times New Roman"/>
                <w:sz w:val="22"/>
                <w:szCs w:val="22"/>
              </w:rPr>
              <w:t xml:space="preserve"> </w:t>
            </w:r>
            <w:r w:rsidR="00FC5DBA" w:rsidRPr="000B21F1">
              <w:rPr>
                <w:rFonts w:ascii="Times New Roman" w:hAnsi="Times New Roman"/>
                <w:sz w:val="22"/>
                <w:szCs w:val="22"/>
              </w:rPr>
              <w:t>MOU or MAA</w:t>
            </w:r>
            <w:r w:rsidRPr="000B21F1">
              <w:rPr>
                <w:rFonts w:ascii="Times New Roman" w:hAnsi="Times New Roman"/>
                <w:sz w:val="22"/>
                <w:szCs w:val="22"/>
              </w:rPr>
              <w:t xml:space="preserve"> </w:t>
            </w:r>
            <w:r w:rsidR="002F0A1F" w:rsidRPr="000B21F1">
              <w:rPr>
                <w:rFonts w:ascii="Times New Roman" w:hAnsi="Times New Roman"/>
                <w:sz w:val="22"/>
                <w:szCs w:val="22"/>
              </w:rPr>
              <w:t xml:space="preserve">in place </w:t>
            </w:r>
            <w:r w:rsidRPr="000B21F1">
              <w:rPr>
                <w:rFonts w:ascii="Times New Roman" w:hAnsi="Times New Roman"/>
                <w:sz w:val="22"/>
                <w:szCs w:val="22"/>
              </w:rPr>
              <w:t xml:space="preserve">with a </w:t>
            </w:r>
            <w:r w:rsidR="00FC5DBA" w:rsidRPr="000B21F1">
              <w:rPr>
                <w:rFonts w:ascii="Times New Roman" w:hAnsi="Times New Roman"/>
                <w:sz w:val="22"/>
                <w:szCs w:val="22"/>
              </w:rPr>
              <w:t>funeral home</w:t>
            </w:r>
            <w:r w:rsidRPr="000B21F1">
              <w:rPr>
                <w:rFonts w:ascii="Times New Roman" w:hAnsi="Times New Roman"/>
                <w:sz w:val="22"/>
                <w:szCs w:val="22"/>
              </w:rPr>
              <w:t>(s)</w:t>
            </w:r>
            <w:r w:rsidR="00FC5DBA" w:rsidRPr="000B21F1">
              <w:rPr>
                <w:rFonts w:ascii="Times New Roman" w:hAnsi="Times New Roman"/>
                <w:sz w:val="22"/>
                <w:szCs w:val="22"/>
              </w:rPr>
              <w:t xml:space="preserve"> to handle the disposition of remains for any Ebola-</w:t>
            </w:r>
            <w:r w:rsidRPr="000B21F1">
              <w:rPr>
                <w:rFonts w:ascii="Times New Roman" w:hAnsi="Times New Roman"/>
                <w:sz w:val="22"/>
                <w:szCs w:val="22"/>
              </w:rPr>
              <w:t>infected</w:t>
            </w:r>
            <w:r w:rsidR="00FC5DBA" w:rsidRPr="000B21F1">
              <w:rPr>
                <w:rFonts w:ascii="Times New Roman" w:hAnsi="Times New Roman"/>
                <w:sz w:val="22"/>
                <w:szCs w:val="22"/>
              </w:rPr>
              <w:t xml:space="preserve"> </w:t>
            </w:r>
            <w:r w:rsidRPr="000B21F1">
              <w:rPr>
                <w:rFonts w:ascii="Times New Roman" w:hAnsi="Times New Roman"/>
                <w:sz w:val="22"/>
                <w:szCs w:val="22"/>
              </w:rPr>
              <w:t>bodie</w:t>
            </w:r>
            <w:r w:rsidR="00FC5DBA" w:rsidRPr="000B21F1">
              <w:rPr>
                <w:rFonts w:ascii="Times New Roman" w:hAnsi="Times New Roman"/>
                <w:sz w:val="22"/>
                <w:szCs w:val="22"/>
              </w:rPr>
              <w:t>s in the jurisdiction</w:t>
            </w:r>
            <w:r w:rsidR="00857396" w:rsidRPr="000B21F1">
              <w:rPr>
                <w:rFonts w:ascii="Times New Roman" w:hAnsi="Times New Roman"/>
                <w:sz w:val="22"/>
                <w:szCs w:val="22"/>
              </w:rPr>
              <w:t>?</w:t>
            </w:r>
          </w:p>
          <w:p w:rsidR="00F52433" w:rsidRPr="000B21F1" w:rsidRDefault="00857396" w:rsidP="00F52433">
            <w:pPr>
              <w:pStyle w:val="NoSpacing"/>
              <w:numPr>
                <w:ilvl w:val="0"/>
                <w:numId w:val="5"/>
              </w:numPr>
              <w:tabs>
                <w:tab w:val="left" w:pos="373"/>
              </w:tabs>
              <w:spacing w:before="0" w:after="0" w:line="276" w:lineRule="auto"/>
              <w:ind w:left="373" w:hanging="373"/>
              <w:rPr>
                <w:rFonts w:ascii="Times New Roman" w:hAnsi="Times New Roman"/>
                <w:sz w:val="22"/>
                <w:szCs w:val="22"/>
              </w:rPr>
            </w:pPr>
            <w:r w:rsidRPr="000B21F1">
              <w:rPr>
                <w:rFonts w:ascii="Times New Roman" w:hAnsi="Times New Roman"/>
                <w:sz w:val="22"/>
                <w:szCs w:val="22"/>
              </w:rPr>
              <w:t>Is the jurisdiction or the coalition going to purchase the material</w:t>
            </w:r>
            <w:r w:rsidR="00F52433" w:rsidRPr="000B21F1">
              <w:rPr>
                <w:rFonts w:ascii="Times New Roman" w:hAnsi="Times New Roman"/>
                <w:sz w:val="22"/>
                <w:szCs w:val="22"/>
              </w:rPr>
              <w:t>s</w:t>
            </w:r>
          </w:p>
          <w:p w:rsidR="00857396" w:rsidRPr="000B21F1" w:rsidRDefault="001D47FA" w:rsidP="00720271">
            <w:pPr>
              <w:pStyle w:val="NoSpacing"/>
              <w:tabs>
                <w:tab w:val="left" w:pos="373"/>
              </w:tabs>
              <w:spacing w:before="0" w:line="276" w:lineRule="auto"/>
              <w:ind w:left="373"/>
              <w:rPr>
                <w:rFonts w:ascii="Times New Roman" w:hAnsi="Times New Roman"/>
                <w:sz w:val="22"/>
                <w:szCs w:val="22"/>
              </w:rPr>
            </w:pPr>
            <w:r w:rsidRPr="000B21F1">
              <w:rPr>
                <w:rFonts w:ascii="Times New Roman" w:hAnsi="Times New Roman"/>
                <w:sz w:val="22"/>
                <w:szCs w:val="22"/>
              </w:rPr>
              <w:t>(i.e.</w:t>
            </w:r>
            <w:r w:rsidR="00CF5390" w:rsidRPr="000B21F1">
              <w:rPr>
                <w:rFonts w:ascii="Times New Roman" w:hAnsi="Times New Roman"/>
                <w:sz w:val="22"/>
                <w:szCs w:val="22"/>
              </w:rPr>
              <w:t>,</w:t>
            </w:r>
            <w:r w:rsidR="00BF052B" w:rsidRPr="000B21F1">
              <w:rPr>
                <w:rFonts w:ascii="Times New Roman" w:hAnsi="Times New Roman"/>
                <w:sz w:val="22"/>
                <w:szCs w:val="22"/>
              </w:rPr>
              <w:t xml:space="preserve"> </w:t>
            </w:r>
            <w:r w:rsidR="001348FF" w:rsidRPr="000B21F1">
              <w:rPr>
                <w:rFonts w:ascii="Times New Roman" w:hAnsi="Times New Roman"/>
                <w:sz w:val="22"/>
                <w:szCs w:val="22"/>
              </w:rPr>
              <w:t>leak proof</w:t>
            </w:r>
            <w:r w:rsidR="00BF052B" w:rsidRPr="000B21F1">
              <w:rPr>
                <w:rFonts w:ascii="Times New Roman" w:hAnsi="Times New Roman"/>
                <w:sz w:val="22"/>
                <w:szCs w:val="22"/>
              </w:rPr>
              <w:t xml:space="preserve"> </w:t>
            </w:r>
            <w:r w:rsidR="004634CB" w:rsidRPr="000B21F1">
              <w:rPr>
                <w:rFonts w:ascii="Times New Roman" w:hAnsi="Times New Roman"/>
                <w:sz w:val="22"/>
                <w:szCs w:val="22"/>
              </w:rPr>
              <w:t>body bags</w:t>
            </w:r>
            <w:r w:rsidR="005E2C5F" w:rsidRPr="000B21F1">
              <w:rPr>
                <w:rFonts w:ascii="Times New Roman" w:hAnsi="Times New Roman"/>
                <w:sz w:val="22"/>
                <w:szCs w:val="22"/>
              </w:rPr>
              <w:t xml:space="preserve"> that can be </w:t>
            </w:r>
            <w:r w:rsidR="004634CB" w:rsidRPr="000B21F1">
              <w:rPr>
                <w:rFonts w:ascii="Times New Roman" w:hAnsi="Times New Roman"/>
                <w:sz w:val="22"/>
                <w:szCs w:val="22"/>
              </w:rPr>
              <w:t>permanently seal</w:t>
            </w:r>
            <w:r w:rsidR="005E2C5F" w:rsidRPr="000B21F1">
              <w:rPr>
                <w:rFonts w:ascii="Times New Roman" w:hAnsi="Times New Roman"/>
                <w:sz w:val="22"/>
                <w:szCs w:val="22"/>
              </w:rPr>
              <w:t>ed</w:t>
            </w:r>
            <w:r w:rsidRPr="000B21F1">
              <w:rPr>
                <w:rFonts w:ascii="Times New Roman" w:hAnsi="Times New Roman"/>
                <w:sz w:val="22"/>
                <w:szCs w:val="22"/>
              </w:rPr>
              <w:t>)</w:t>
            </w:r>
            <w:r w:rsidR="00857396" w:rsidRPr="000B21F1">
              <w:rPr>
                <w:rFonts w:ascii="Times New Roman" w:hAnsi="Times New Roman"/>
                <w:sz w:val="22"/>
                <w:szCs w:val="22"/>
              </w:rPr>
              <w:t xml:space="preserve"> to properly</w:t>
            </w:r>
            <w:r w:rsidR="003163AE" w:rsidRPr="000B21F1">
              <w:rPr>
                <w:rFonts w:ascii="Times New Roman" w:hAnsi="Times New Roman"/>
                <w:sz w:val="22"/>
                <w:szCs w:val="22"/>
              </w:rPr>
              <w:t xml:space="preserve"> prepare the body for transport</w:t>
            </w:r>
            <w:r w:rsidR="00131122" w:rsidRPr="000B21F1">
              <w:rPr>
                <w:rFonts w:ascii="Times New Roman" w:hAnsi="Times New Roman"/>
                <w:sz w:val="22"/>
                <w:szCs w:val="22"/>
              </w:rPr>
              <w:t xml:space="preserve"> </w:t>
            </w:r>
            <w:r w:rsidR="00857396" w:rsidRPr="000B21F1">
              <w:rPr>
                <w:rFonts w:ascii="Times New Roman" w:hAnsi="Times New Roman"/>
                <w:sz w:val="22"/>
                <w:szCs w:val="22"/>
              </w:rPr>
              <w:t>or is this going to be the responsibility of each healthcare facility?</w:t>
            </w:r>
          </w:p>
        </w:tc>
      </w:tr>
      <w:tr w:rsidR="00FC5DBA" w:rsidRPr="000B21F1" w:rsidTr="00407223">
        <w:tc>
          <w:tcPr>
            <w:tcW w:w="2327" w:type="dxa"/>
          </w:tcPr>
          <w:p w:rsidR="00FC5DBA" w:rsidRPr="000B21F1" w:rsidRDefault="00FC5DBA" w:rsidP="00081ADA">
            <w:pPr>
              <w:spacing w:before="120" w:after="120" w:line="276" w:lineRule="auto"/>
              <w:rPr>
                <w:rFonts w:ascii="Times New Roman" w:hAnsi="Times New Roman"/>
                <w:sz w:val="22"/>
                <w:szCs w:val="22"/>
              </w:rPr>
            </w:pPr>
            <w:r w:rsidRPr="000B21F1">
              <w:rPr>
                <w:rFonts w:ascii="Times New Roman" w:hAnsi="Times New Roman"/>
                <w:sz w:val="22"/>
                <w:szCs w:val="22"/>
              </w:rPr>
              <w:t>Protocols and Procedures</w:t>
            </w:r>
          </w:p>
        </w:tc>
        <w:tc>
          <w:tcPr>
            <w:tcW w:w="7118" w:type="dxa"/>
          </w:tcPr>
          <w:p w:rsidR="00FC5DBA" w:rsidRPr="000B21F1" w:rsidRDefault="001E5085" w:rsidP="00B86E36">
            <w:pPr>
              <w:spacing w:before="120" w:after="120" w:line="276" w:lineRule="auto"/>
              <w:rPr>
                <w:rFonts w:ascii="Times New Roman" w:hAnsi="Times New Roman"/>
                <w:sz w:val="22"/>
                <w:szCs w:val="22"/>
              </w:rPr>
            </w:pPr>
            <w:r w:rsidRPr="000B21F1">
              <w:rPr>
                <w:rFonts w:ascii="Times New Roman" w:hAnsi="Times New Roman"/>
                <w:sz w:val="22"/>
                <w:szCs w:val="22"/>
              </w:rPr>
              <w:t>Are protocols set to identify h</w:t>
            </w:r>
            <w:r w:rsidR="00857396" w:rsidRPr="000B21F1">
              <w:rPr>
                <w:rFonts w:ascii="Times New Roman" w:hAnsi="Times New Roman"/>
                <w:sz w:val="22"/>
                <w:szCs w:val="22"/>
              </w:rPr>
              <w:t xml:space="preserve">ow a healthcare facility will </w:t>
            </w:r>
            <w:r w:rsidR="00226638" w:rsidRPr="000B21F1">
              <w:rPr>
                <w:rFonts w:ascii="Times New Roman" w:hAnsi="Times New Roman"/>
                <w:sz w:val="22"/>
                <w:szCs w:val="22"/>
              </w:rPr>
              <w:t>request</w:t>
            </w:r>
            <w:r w:rsidR="00857396" w:rsidRPr="000B21F1">
              <w:rPr>
                <w:rFonts w:ascii="Times New Roman" w:hAnsi="Times New Roman"/>
                <w:sz w:val="22"/>
                <w:szCs w:val="22"/>
              </w:rPr>
              <w:t xml:space="preserve"> support </w:t>
            </w:r>
            <w:r w:rsidR="00226638" w:rsidRPr="000B21F1">
              <w:rPr>
                <w:rFonts w:ascii="Times New Roman" w:hAnsi="Times New Roman"/>
                <w:sz w:val="22"/>
                <w:szCs w:val="22"/>
              </w:rPr>
              <w:t xml:space="preserve">from the jurisdiction </w:t>
            </w:r>
            <w:r w:rsidR="00857396" w:rsidRPr="000B21F1">
              <w:rPr>
                <w:rFonts w:ascii="Times New Roman" w:hAnsi="Times New Roman"/>
                <w:sz w:val="22"/>
                <w:szCs w:val="22"/>
              </w:rPr>
              <w:t>in</w:t>
            </w:r>
            <w:r w:rsidR="00956E64" w:rsidRPr="000B21F1">
              <w:rPr>
                <w:rFonts w:ascii="Times New Roman" w:hAnsi="Times New Roman"/>
                <w:sz w:val="22"/>
                <w:szCs w:val="22"/>
              </w:rPr>
              <w:t xml:space="preserve"> the handling of a patient with </w:t>
            </w:r>
            <w:r w:rsidR="00B86E36" w:rsidRPr="000B21F1">
              <w:rPr>
                <w:rFonts w:ascii="Times New Roman" w:hAnsi="Times New Roman"/>
                <w:sz w:val="22"/>
                <w:szCs w:val="22"/>
              </w:rPr>
              <w:t xml:space="preserve">confirmed </w:t>
            </w:r>
            <w:r w:rsidR="006872FB" w:rsidRPr="000B21F1">
              <w:rPr>
                <w:rFonts w:ascii="Times New Roman" w:hAnsi="Times New Roman"/>
                <w:sz w:val="22"/>
                <w:szCs w:val="22"/>
              </w:rPr>
              <w:t>Ebola who died in the facility</w:t>
            </w:r>
            <w:r w:rsidR="00226638" w:rsidRPr="000B21F1">
              <w:rPr>
                <w:rFonts w:ascii="Times New Roman" w:hAnsi="Times New Roman"/>
                <w:sz w:val="22"/>
                <w:szCs w:val="22"/>
              </w:rPr>
              <w:t xml:space="preserve"> (if the decision is made to manage support material at the jurisdictional level)</w:t>
            </w:r>
            <w:r w:rsidRPr="000B21F1">
              <w:rPr>
                <w:rFonts w:ascii="Times New Roman" w:hAnsi="Times New Roman"/>
                <w:sz w:val="22"/>
                <w:szCs w:val="22"/>
              </w:rPr>
              <w:t>?</w:t>
            </w:r>
          </w:p>
        </w:tc>
      </w:tr>
      <w:tr w:rsidR="004E3739" w:rsidRPr="000B21F1" w:rsidTr="004E3739">
        <w:tc>
          <w:tcPr>
            <w:tcW w:w="2327" w:type="dxa"/>
          </w:tcPr>
          <w:p w:rsidR="004E3739" w:rsidRPr="000B21F1" w:rsidRDefault="004E3739" w:rsidP="00081ADA">
            <w:pPr>
              <w:spacing w:before="120" w:after="120" w:line="276" w:lineRule="auto"/>
              <w:rPr>
                <w:rFonts w:ascii="Times New Roman" w:hAnsi="Times New Roman"/>
                <w:sz w:val="22"/>
                <w:szCs w:val="22"/>
              </w:rPr>
            </w:pPr>
            <w:r w:rsidRPr="000B21F1">
              <w:rPr>
                <w:rFonts w:ascii="Times New Roman" w:hAnsi="Times New Roman"/>
                <w:sz w:val="22"/>
                <w:szCs w:val="22"/>
              </w:rPr>
              <w:t>Resource Availability</w:t>
            </w:r>
          </w:p>
        </w:tc>
        <w:tc>
          <w:tcPr>
            <w:tcW w:w="7118" w:type="dxa"/>
          </w:tcPr>
          <w:p w:rsidR="004E3739" w:rsidRPr="000B21F1" w:rsidRDefault="001E5085" w:rsidP="00B86E36">
            <w:pPr>
              <w:spacing w:before="120" w:after="120" w:line="276" w:lineRule="auto"/>
              <w:rPr>
                <w:rFonts w:ascii="Times New Roman" w:hAnsi="Times New Roman"/>
                <w:sz w:val="22"/>
                <w:szCs w:val="22"/>
              </w:rPr>
            </w:pPr>
            <w:r w:rsidRPr="000B21F1">
              <w:rPr>
                <w:rFonts w:ascii="Times New Roman" w:hAnsi="Times New Roman"/>
                <w:sz w:val="22"/>
                <w:szCs w:val="22"/>
              </w:rPr>
              <w:t>Is the jurisdiction going to arrange for an a</w:t>
            </w:r>
            <w:r w:rsidR="005C7F61" w:rsidRPr="000B21F1">
              <w:rPr>
                <w:rFonts w:ascii="Times New Roman" w:hAnsi="Times New Roman"/>
                <w:sz w:val="22"/>
                <w:szCs w:val="22"/>
              </w:rPr>
              <w:t xml:space="preserve">dequate supply of </w:t>
            </w:r>
            <w:r w:rsidR="004634CB" w:rsidRPr="000B21F1">
              <w:rPr>
                <w:rFonts w:ascii="Times New Roman" w:hAnsi="Times New Roman"/>
                <w:sz w:val="22"/>
                <w:szCs w:val="22"/>
              </w:rPr>
              <w:t>body bags</w:t>
            </w:r>
            <w:r w:rsidR="004E3739" w:rsidRPr="000B21F1">
              <w:rPr>
                <w:rFonts w:ascii="Times New Roman" w:hAnsi="Times New Roman"/>
                <w:sz w:val="22"/>
                <w:szCs w:val="22"/>
              </w:rPr>
              <w:t xml:space="preserve"> necessary for the safe removal and burial of patients </w:t>
            </w:r>
            <w:r w:rsidR="003163AE" w:rsidRPr="000B21F1">
              <w:rPr>
                <w:rFonts w:ascii="Times New Roman" w:hAnsi="Times New Roman"/>
                <w:sz w:val="22"/>
                <w:szCs w:val="22"/>
              </w:rPr>
              <w:t xml:space="preserve">with </w:t>
            </w:r>
            <w:r w:rsidR="00B86E36" w:rsidRPr="000B21F1">
              <w:rPr>
                <w:rFonts w:ascii="Times New Roman" w:hAnsi="Times New Roman"/>
                <w:sz w:val="22"/>
                <w:szCs w:val="22"/>
              </w:rPr>
              <w:t xml:space="preserve">confirmed </w:t>
            </w:r>
            <w:r w:rsidR="004E3739" w:rsidRPr="000B21F1">
              <w:rPr>
                <w:rFonts w:ascii="Times New Roman" w:hAnsi="Times New Roman"/>
                <w:sz w:val="22"/>
                <w:szCs w:val="22"/>
              </w:rPr>
              <w:t>Ebola</w:t>
            </w:r>
            <w:r w:rsidRPr="000B21F1">
              <w:rPr>
                <w:rFonts w:ascii="Times New Roman" w:hAnsi="Times New Roman"/>
                <w:sz w:val="22"/>
                <w:szCs w:val="22"/>
              </w:rPr>
              <w:t xml:space="preserve"> or is this a responsibility of the coalitions or facilities?</w:t>
            </w:r>
          </w:p>
        </w:tc>
      </w:tr>
      <w:tr w:rsidR="004E3739" w:rsidRPr="000B21F1" w:rsidTr="004E3739">
        <w:tc>
          <w:tcPr>
            <w:tcW w:w="2327" w:type="dxa"/>
          </w:tcPr>
          <w:p w:rsidR="004E3739" w:rsidRPr="000B21F1" w:rsidRDefault="004E3739" w:rsidP="00081ADA">
            <w:pPr>
              <w:spacing w:before="120" w:after="120" w:line="276" w:lineRule="auto"/>
              <w:rPr>
                <w:rFonts w:ascii="Times New Roman" w:hAnsi="Times New Roman"/>
                <w:sz w:val="22"/>
                <w:szCs w:val="22"/>
              </w:rPr>
            </w:pPr>
            <w:r w:rsidRPr="000B21F1">
              <w:rPr>
                <w:rFonts w:ascii="Times New Roman" w:hAnsi="Times New Roman"/>
                <w:sz w:val="22"/>
                <w:szCs w:val="22"/>
              </w:rPr>
              <w:t>Communication</w:t>
            </w:r>
          </w:p>
        </w:tc>
        <w:tc>
          <w:tcPr>
            <w:tcW w:w="7118" w:type="dxa"/>
          </w:tcPr>
          <w:p w:rsidR="004E3739" w:rsidRPr="000B21F1" w:rsidRDefault="004E3739" w:rsidP="00B86E36">
            <w:pPr>
              <w:spacing w:before="120" w:after="120" w:line="276" w:lineRule="auto"/>
              <w:rPr>
                <w:rFonts w:ascii="Times New Roman" w:hAnsi="Times New Roman"/>
                <w:sz w:val="22"/>
                <w:szCs w:val="22"/>
              </w:rPr>
            </w:pPr>
            <w:r w:rsidRPr="000B21F1">
              <w:rPr>
                <w:rFonts w:ascii="Times New Roman" w:hAnsi="Times New Roman"/>
                <w:sz w:val="22"/>
                <w:szCs w:val="22"/>
              </w:rPr>
              <w:t>Are messages prepared for notifyi</w:t>
            </w:r>
            <w:r w:rsidR="003163AE" w:rsidRPr="000B21F1">
              <w:rPr>
                <w:rFonts w:ascii="Times New Roman" w:hAnsi="Times New Roman"/>
                <w:sz w:val="22"/>
                <w:szCs w:val="22"/>
              </w:rPr>
              <w:t xml:space="preserve">ng the media about the death of a patient with </w:t>
            </w:r>
            <w:r w:rsidR="00B86E36" w:rsidRPr="000B21F1">
              <w:rPr>
                <w:rFonts w:ascii="Times New Roman" w:hAnsi="Times New Roman"/>
                <w:sz w:val="22"/>
                <w:szCs w:val="22"/>
              </w:rPr>
              <w:t xml:space="preserve">confirmed </w:t>
            </w:r>
            <w:r w:rsidR="003163AE" w:rsidRPr="000B21F1">
              <w:rPr>
                <w:rFonts w:ascii="Times New Roman" w:hAnsi="Times New Roman"/>
                <w:sz w:val="22"/>
                <w:szCs w:val="22"/>
              </w:rPr>
              <w:t>Ebola?</w:t>
            </w:r>
          </w:p>
        </w:tc>
      </w:tr>
    </w:tbl>
    <w:p w:rsidR="00BF319D" w:rsidRPr="000B21F1" w:rsidRDefault="00BF319D" w:rsidP="00081ADA">
      <w:pPr>
        <w:spacing w:before="0"/>
        <w:rPr>
          <w:rFonts w:ascii="Times New Roman" w:hAnsi="Times New Roman"/>
        </w:rPr>
      </w:pPr>
    </w:p>
    <w:p w:rsidR="00767868" w:rsidRPr="000B21F1" w:rsidRDefault="00767868" w:rsidP="00081ADA">
      <w:pPr>
        <w:pStyle w:val="Heading20"/>
        <w:spacing w:before="0"/>
        <w:rPr>
          <w:rFonts w:ascii="Times New Roman" w:hAnsi="Times New Roman" w:cs="Times New Roman"/>
        </w:rPr>
        <w:sectPr w:rsidR="00767868" w:rsidRPr="000B21F1">
          <w:pgSz w:w="12240" w:h="15840"/>
          <w:pgMar w:top="1440" w:right="1440" w:bottom="1440" w:left="1440" w:header="720" w:footer="720" w:gutter="0"/>
          <w:cols w:space="720"/>
          <w:docGrid w:linePitch="360"/>
        </w:sectPr>
      </w:pPr>
    </w:p>
    <w:p w:rsidR="00451D79" w:rsidRPr="000B21F1" w:rsidRDefault="005833E8" w:rsidP="00451D79">
      <w:pPr>
        <w:spacing w:before="0"/>
        <w:jc w:val="center"/>
        <w:rPr>
          <w:rFonts w:ascii="Times New Roman" w:hAnsi="Times New Roman"/>
        </w:rPr>
      </w:pPr>
      <w:r>
        <w:rPr>
          <w:rFonts w:ascii="Times New Roman" w:hAnsi="Times New Roman"/>
        </w:rPr>
        <w:lastRenderedPageBreak/>
        <w:t>[This page is intentionally blank]</w:t>
      </w:r>
    </w:p>
    <w:p w:rsidR="00451D79" w:rsidRPr="000B21F1" w:rsidRDefault="00451D79" w:rsidP="00451D79">
      <w:pPr>
        <w:spacing w:before="0"/>
        <w:rPr>
          <w:rFonts w:ascii="Times New Roman" w:hAnsi="Times New Roman"/>
        </w:rPr>
      </w:pPr>
    </w:p>
    <w:p w:rsidR="00451D79" w:rsidRPr="000B21F1" w:rsidRDefault="00451D79" w:rsidP="00767868">
      <w:pPr>
        <w:pStyle w:val="Heading20"/>
        <w:spacing w:before="0" w:after="120"/>
        <w:rPr>
          <w:rFonts w:ascii="Times New Roman" w:hAnsi="Times New Roman" w:cs="Times New Roman"/>
        </w:rPr>
        <w:sectPr w:rsidR="00451D79" w:rsidRPr="000B21F1" w:rsidSect="00451D79">
          <w:headerReference w:type="even" r:id="rId46"/>
          <w:headerReference w:type="default" r:id="rId47"/>
          <w:footerReference w:type="default" r:id="rId48"/>
          <w:headerReference w:type="first" r:id="rId49"/>
          <w:pgSz w:w="12240" w:h="15840"/>
          <w:pgMar w:top="1440" w:right="1440" w:bottom="1440" w:left="1440" w:header="720" w:footer="720" w:gutter="0"/>
          <w:cols w:space="720"/>
          <w:vAlign w:val="center"/>
          <w:docGrid w:linePitch="360"/>
        </w:sectPr>
      </w:pPr>
    </w:p>
    <w:p w:rsidR="00767868" w:rsidRPr="000B21F1" w:rsidRDefault="00767868" w:rsidP="00767868">
      <w:pPr>
        <w:pStyle w:val="Heading20"/>
        <w:spacing w:before="0" w:after="120"/>
        <w:rPr>
          <w:rFonts w:ascii="Times New Roman" w:hAnsi="Times New Roman" w:cs="Times New Roman"/>
        </w:rPr>
      </w:pPr>
      <w:bookmarkStart w:id="29" w:name="_Toc437850512"/>
      <w:r w:rsidRPr="000B21F1">
        <w:rPr>
          <w:rFonts w:ascii="Times New Roman" w:hAnsi="Times New Roman" w:cs="Times New Roman"/>
        </w:rPr>
        <w:lastRenderedPageBreak/>
        <w:t xml:space="preserve">Module </w:t>
      </w:r>
      <w:r w:rsidR="00DA1ABB" w:rsidRPr="000B21F1">
        <w:rPr>
          <w:rFonts w:ascii="Times New Roman" w:hAnsi="Times New Roman" w:cs="Times New Roman"/>
        </w:rPr>
        <w:t>9</w:t>
      </w:r>
      <w:r w:rsidRPr="000B21F1">
        <w:rPr>
          <w:rFonts w:ascii="Times New Roman" w:hAnsi="Times New Roman" w:cs="Times New Roman"/>
        </w:rPr>
        <w:t>: PPE Resources</w:t>
      </w:r>
      <w:bookmarkEnd w:id="29"/>
    </w:p>
    <w:p w:rsidR="00767868" w:rsidRPr="000B21F1" w:rsidRDefault="00767868" w:rsidP="00720271">
      <w:pPr>
        <w:spacing w:before="0" w:after="240"/>
        <w:rPr>
          <w:rFonts w:ascii="Times New Roman" w:hAnsi="Times New Roman"/>
        </w:rPr>
      </w:pPr>
      <w:r w:rsidRPr="000B21F1">
        <w:rPr>
          <w:rFonts w:ascii="Times New Roman" w:hAnsi="Times New Roman"/>
        </w:rPr>
        <w:t xml:space="preserve">This module focuses on how the jurisdiction will coordinate stockpiling of resources that can be used by all agencies within the jurisdiction. Again, participants in this discussion will benefit from having leaders or planners from healthcare coalitions or healthcare facilities involved and </w:t>
      </w:r>
      <w:r w:rsidR="006872FB" w:rsidRPr="000B21F1">
        <w:rPr>
          <w:rFonts w:ascii="Times New Roman" w:hAnsi="Times New Roman"/>
        </w:rPr>
        <w:t xml:space="preserve">also </w:t>
      </w:r>
      <w:r w:rsidRPr="000B21F1">
        <w:rPr>
          <w:rFonts w:ascii="Times New Roman" w:hAnsi="Times New Roman"/>
        </w:rPr>
        <w:t xml:space="preserve">will require the participation of planners and decision makers from the </w:t>
      </w:r>
      <w:r w:rsidR="009000A4" w:rsidRPr="000B21F1">
        <w:rPr>
          <w:rFonts w:ascii="Times New Roman" w:hAnsi="Times New Roman"/>
        </w:rPr>
        <w:t xml:space="preserve">Regional Ebola and Other Special Pathogen Treatment Center </w:t>
      </w:r>
      <w:r w:rsidRPr="000B21F1">
        <w:rPr>
          <w:rFonts w:ascii="Times New Roman" w:hAnsi="Times New Roman"/>
        </w:rPr>
        <w:t>and the jurisdiction hosting the center.</w:t>
      </w:r>
    </w:p>
    <w:tbl>
      <w:tblPr>
        <w:tblStyle w:val="TableGrid"/>
        <w:tblW w:w="9445" w:type="dxa"/>
        <w:tblLook w:val="04A0" w:firstRow="1" w:lastRow="0" w:firstColumn="1" w:lastColumn="0" w:noHBand="0" w:noVBand="1"/>
        <w:tblDescription w:val="This table provides discussion topics and key considerations for Module 9:PPE Resources."/>
      </w:tblPr>
      <w:tblGrid>
        <w:gridCol w:w="2308"/>
        <w:gridCol w:w="7137"/>
      </w:tblGrid>
      <w:tr w:rsidR="00767868" w:rsidRPr="000B21F1" w:rsidTr="00451D9D">
        <w:trPr>
          <w:cantSplit/>
          <w:tblHeader/>
        </w:trPr>
        <w:tc>
          <w:tcPr>
            <w:tcW w:w="2308" w:type="dxa"/>
            <w:shd w:val="clear" w:color="auto" w:fill="B8CCE4" w:themeFill="accent1" w:themeFillTint="66"/>
          </w:tcPr>
          <w:p w:rsidR="00767868" w:rsidRPr="000B21F1" w:rsidRDefault="00767868" w:rsidP="00372773">
            <w:pPr>
              <w:pStyle w:val="Heading20"/>
              <w:spacing w:before="120" w:after="120" w:line="276" w:lineRule="auto"/>
              <w:jc w:val="center"/>
              <w:rPr>
                <w:rFonts w:ascii="Times New Roman" w:hAnsi="Times New Roman" w:cs="Times New Roman"/>
                <w:sz w:val="24"/>
              </w:rPr>
            </w:pPr>
            <w:r w:rsidRPr="000B21F1">
              <w:rPr>
                <w:rFonts w:ascii="Times New Roman" w:hAnsi="Times New Roman" w:cs="Times New Roman"/>
                <w:sz w:val="24"/>
              </w:rPr>
              <w:t>Discussion Topics</w:t>
            </w:r>
          </w:p>
        </w:tc>
        <w:tc>
          <w:tcPr>
            <w:tcW w:w="7137" w:type="dxa"/>
            <w:shd w:val="clear" w:color="auto" w:fill="B8CCE4" w:themeFill="accent1" w:themeFillTint="66"/>
          </w:tcPr>
          <w:p w:rsidR="00767868" w:rsidRPr="000B21F1" w:rsidRDefault="00767868" w:rsidP="00372773">
            <w:pPr>
              <w:spacing w:before="120" w:after="120" w:line="276" w:lineRule="auto"/>
              <w:jc w:val="center"/>
              <w:rPr>
                <w:rFonts w:ascii="Times New Roman" w:hAnsi="Times New Roman"/>
                <w:b/>
                <w:i/>
              </w:rPr>
            </w:pPr>
            <w:r w:rsidRPr="000B21F1">
              <w:rPr>
                <w:rFonts w:ascii="Times New Roman" w:hAnsi="Times New Roman"/>
                <w:b/>
              </w:rPr>
              <w:t>Key Considerations</w:t>
            </w:r>
          </w:p>
        </w:tc>
      </w:tr>
      <w:tr w:rsidR="00767868" w:rsidRPr="000B21F1" w:rsidTr="00372773">
        <w:tc>
          <w:tcPr>
            <w:tcW w:w="2308" w:type="dxa"/>
          </w:tcPr>
          <w:p w:rsidR="00767868" w:rsidRPr="000B21F1" w:rsidRDefault="00767868" w:rsidP="00372773">
            <w:pPr>
              <w:pStyle w:val="NoSpacing"/>
              <w:spacing w:line="276" w:lineRule="auto"/>
              <w:rPr>
                <w:rFonts w:ascii="Times New Roman" w:hAnsi="Times New Roman"/>
                <w:sz w:val="22"/>
                <w:szCs w:val="22"/>
              </w:rPr>
            </w:pPr>
            <w:r w:rsidRPr="000B21F1">
              <w:rPr>
                <w:rFonts w:ascii="Times New Roman" w:hAnsi="Times New Roman"/>
                <w:sz w:val="22"/>
                <w:szCs w:val="22"/>
              </w:rPr>
              <w:t>Roles and Responsibilities</w:t>
            </w:r>
          </w:p>
        </w:tc>
        <w:tc>
          <w:tcPr>
            <w:tcW w:w="7137" w:type="dxa"/>
          </w:tcPr>
          <w:p w:rsidR="00767868" w:rsidRPr="000B21F1" w:rsidRDefault="00767868" w:rsidP="00372773">
            <w:pPr>
              <w:spacing w:before="120" w:after="120" w:line="276" w:lineRule="auto"/>
              <w:rPr>
                <w:rFonts w:ascii="Times New Roman" w:hAnsi="Times New Roman"/>
                <w:sz w:val="22"/>
                <w:szCs w:val="22"/>
              </w:rPr>
            </w:pPr>
            <w:r w:rsidRPr="000B21F1">
              <w:rPr>
                <w:rFonts w:ascii="Times New Roman" w:hAnsi="Times New Roman"/>
                <w:sz w:val="22"/>
                <w:szCs w:val="22"/>
              </w:rPr>
              <w:t>Identify the lead agency responsible for purchasing, sto</w:t>
            </w:r>
            <w:r w:rsidR="003242F0" w:rsidRPr="000B21F1">
              <w:rPr>
                <w:rFonts w:ascii="Times New Roman" w:hAnsi="Times New Roman"/>
                <w:sz w:val="22"/>
                <w:szCs w:val="22"/>
              </w:rPr>
              <w:t>ckpiling, and storing resources</w:t>
            </w:r>
            <w:r w:rsidR="00E707D8" w:rsidRPr="000B21F1">
              <w:rPr>
                <w:rFonts w:ascii="Times New Roman" w:hAnsi="Times New Roman"/>
                <w:sz w:val="22"/>
                <w:szCs w:val="22"/>
              </w:rPr>
              <w:t>.</w:t>
            </w:r>
          </w:p>
        </w:tc>
      </w:tr>
      <w:tr w:rsidR="00767868" w:rsidRPr="000B21F1" w:rsidTr="00372773">
        <w:trPr>
          <w:trHeight w:val="3500"/>
        </w:trPr>
        <w:tc>
          <w:tcPr>
            <w:tcW w:w="2308" w:type="dxa"/>
          </w:tcPr>
          <w:p w:rsidR="00767868" w:rsidRPr="000B21F1" w:rsidRDefault="00767868" w:rsidP="00372773">
            <w:pPr>
              <w:spacing w:before="120" w:after="120" w:line="276" w:lineRule="auto"/>
              <w:rPr>
                <w:rFonts w:ascii="Times New Roman" w:hAnsi="Times New Roman"/>
                <w:sz w:val="22"/>
                <w:szCs w:val="22"/>
              </w:rPr>
            </w:pPr>
            <w:r w:rsidRPr="000B21F1">
              <w:rPr>
                <w:rFonts w:ascii="Times New Roman" w:hAnsi="Times New Roman"/>
                <w:sz w:val="22"/>
                <w:szCs w:val="22"/>
              </w:rPr>
              <w:t>Resource Availability</w:t>
            </w:r>
          </w:p>
        </w:tc>
        <w:tc>
          <w:tcPr>
            <w:tcW w:w="7137" w:type="dxa"/>
          </w:tcPr>
          <w:p w:rsidR="00767868" w:rsidRPr="000B21F1" w:rsidRDefault="00767868" w:rsidP="00720271">
            <w:pPr>
              <w:pStyle w:val="ListParagraph"/>
              <w:numPr>
                <w:ilvl w:val="0"/>
                <w:numId w:val="31"/>
              </w:numPr>
              <w:tabs>
                <w:tab w:val="left" w:pos="392"/>
              </w:tabs>
              <w:spacing w:before="120" w:after="240" w:line="276" w:lineRule="auto"/>
              <w:ind w:left="389"/>
              <w:contextualSpacing w:val="0"/>
              <w:rPr>
                <w:rFonts w:ascii="Times New Roman" w:hAnsi="Times New Roman"/>
                <w:sz w:val="22"/>
                <w:szCs w:val="22"/>
              </w:rPr>
            </w:pPr>
            <w:r w:rsidRPr="000B21F1">
              <w:rPr>
                <w:rFonts w:ascii="Times New Roman" w:hAnsi="Times New Roman"/>
                <w:sz w:val="22"/>
                <w:szCs w:val="22"/>
              </w:rPr>
              <w:t>Does each jurisdiction have a stockpile of PPE?</w:t>
            </w:r>
          </w:p>
          <w:p w:rsidR="00767868" w:rsidRPr="000B21F1" w:rsidRDefault="00767868" w:rsidP="00720271">
            <w:pPr>
              <w:pStyle w:val="ListParagraph"/>
              <w:numPr>
                <w:ilvl w:val="1"/>
                <w:numId w:val="32"/>
              </w:numPr>
              <w:tabs>
                <w:tab w:val="left" w:pos="752"/>
              </w:tabs>
              <w:spacing w:before="0" w:after="240" w:line="276" w:lineRule="auto"/>
              <w:ind w:left="752"/>
              <w:contextualSpacing w:val="0"/>
              <w:rPr>
                <w:rFonts w:ascii="Times New Roman" w:hAnsi="Times New Roman"/>
                <w:sz w:val="22"/>
                <w:szCs w:val="22"/>
              </w:rPr>
            </w:pPr>
            <w:r w:rsidRPr="000B21F1">
              <w:rPr>
                <w:rFonts w:ascii="Times New Roman" w:hAnsi="Times New Roman"/>
                <w:sz w:val="22"/>
                <w:szCs w:val="22"/>
              </w:rPr>
              <w:t xml:space="preserve">If so, what types and how many days of PPE </w:t>
            </w:r>
            <w:r w:rsidR="008458DD" w:rsidRPr="000B21F1">
              <w:rPr>
                <w:rFonts w:ascii="Times New Roman" w:hAnsi="Times New Roman"/>
                <w:sz w:val="22"/>
                <w:szCs w:val="22"/>
              </w:rPr>
              <w:t>are</w:t>
            </w:r>
            <w:r w:rsidRPr="000B21F1">
              <w:rPr>
                <w:rFonts w:ascii="Times New Roman" w:hAnsi="Times New Roman"/>
                <w:sz w:val="22"/>
                <w:szCs w:val="22"/>
              </w:rPr>
              <w:t xml:space="preserve"> stockpile</w:t>
            </w:r>
            <w:r w:rsidR="002827FA" w:rsidRPr="000B21F1">
              <w:rPr>
                <w:rFonts w:ascii="Times New Roman" w:hAnsi="Times New Roman"/>
                <w:sz w:val="22"/>
                <w:szCs w:val="22"/>
              </w:rPr>
              <w:t>d</w:t>
            </w:r>
            <w:r w:rsidRPr="000B21F1">
              <w:rPr>
                <w:rFonts w:ascii="Times New Roman" w:hAnsi="Times New Roman"/>
                <w:sz w:val="22"/>
                <w:szCs w:val="22"/>
              </w:rPr>
              <w:t>?</w:t>
            </w:r>
          </w:p>
          <w:p w:rsidR="00767868" w:rsidRPr="000B21F1" w:rsidRDefault="00767868" w:rsidP="00720271">
            <w:pPr>
              <w:pStyle w:val="ListParagraph"/>
              <w:numPr>
                <w:ilvl w:val="1"/>
                <w:numId w:val="32"/>
              </w:numPr>
              <w:tabs>
                <w:tab w:val="left" w:pos="752"/>
              </w:tabs>
              <w:spacing w:before="0" w:after="240" w:line="276" w:lineRule="auto"/>
              <w:ind w:left="752"/>
              <w:contextualSpacing w:val="0"/>
              <w:rPr>
                <w:rFonts w:ascii="Times New Roman" w:hAnsi="Times New Roman"/>
                <w:sz w:val="22"/>
                <w:szCs w:val="22"/>
              </w:rPr>
            </w:pPr>
            <w:r w:rsidRPr="000B21F1">
              <w:rPr>
                <w:rFonts w:ascii="Times New Roman" w:hAnsi="Times New Roman"/>
                <w:sz w:val="22"/>
                <w:szCs w:val="22"/>
              </w:rPr>
              <w:t xml:space="preserve">What </w:t>
            </w:r>
            <w:r w:rsidR="008458DD" w:rsidRPr="000B21F1">
              <w:rPr>
                <w:rFonts w:ascii="Times New Roman" w:hAnsi="Times New Roman"/>
                <w:sz w:val="22"/>
                <w:szCs w:val="22"/>
              </w:rPr>
              <w:t>are the criteria</w:t>
            </w:r>
            <w:r w:rsidRPr="000B21F1">
              <w:rPr>
                <w:rFonts w:ascii="Times New Roman" w:hAnsi="Times New Roman"/>
                <w:sz w:val="22"/>
                <w:szCs w:val="22"/>
              </w:rPr>
              <w:t xml:space="preserve"> for distributing PPE?</w:t>
            </w:r>
          </w:p>
          <w:p w:rsidR="00767868" w:rsidRPr="000B21F1" w:rsidRDefault="00767868" w:rsidP="00720271">
            <w:pPr>
              <w:pStyle w:val="ListParagraph"/>
              <w:numPr>
                <w:ilvl w:val="1"/>
                <w:numId w:val="32"/>
              </w:numPr>
              <w:tabs>
                <w:tab w:val="left" w:pos="752"/>
              </w:tabs>
              <w:spacing w:before="0" w:after="240" w:line="276" w:lineRule="auto"/>
              <w:ind w:left="752"/>
              <w:contextualSpacing w:val="0"/>
              <w:rPr>
                <w:rFonts w:ascii="Times New Roman" w:hAnsi="Times New Roman"/>
                <w:sz w:val="22"/>
                <w:szCs w:val="22"/>
              </w:rPr>
            </w:pPr>
            <w:r w:rsidRPr="000B21F1">
              <w:rPr>
                <w:rFonts w:ascii="Times New Roman" w:hAnsi="Times New Roman"/>
                <w:sz w:val="22"/>
                <w:szCs w:val="22"/>
              </w:rPr>
              <w:t>Is PPE information (e.g., dispensing plans, quantity restrictions) communicated to healthcare systems, including EMS?</w:t>
            </w:r>
          </w:p>
          <w:p w:rsidR="00767868" w:rsidRPr="000B21F1" w:rsidRDefault="00767868" w:rsidP="00720271">
            <w:pPr>
              <w:pStyle w:val="ListParagraph"/>
              <w:numPr>
                <w:ilvl w:val="1"/>
                <w:numId w:val="32"/>
              </w:numPr>
              <w:tabs>
                <w:tab w:val="left" w:pos="752"/>
              </w:tabs>
              <w:spacing w:before="0" w:after="240" w:line="276" w:lineRule="auto"/>
              <w:ind w:left="752"/>
              <w:contextualSpacing w:val="0"/>
              <w:rPr>
                <w:rFonts w:ascii="Times New Roman" w:hAnsi="Times New Roman"/>
                <w:sz w:val="22"/>
                <w:szCs w:val="22"/>
              </w:rPr>
            </w:pPr>
            <w:r w:rsidRPr="000B21F1">
              <w:rPr>
                <w:rFonts w:ascii="Times New Roman" w:hAnsi="Times New Roman"/>
                <w:sz w:val="22"/>
                <w:szCs w:val="22"/>
              </w:rPr>
              <w:t xml:space="preserve">How </w:t>
            </w:r>
            <w:r w:rsidR="004E4900" w:rsidRPr="000B21F1">
              <w:rPr>
                <w:rFonts w:ascii="Times New Roman" w:hAnsi="Times New Roman"/>
                <w:sz w:val="22"/>
                <w:szCs w:val="22"/>
              </w:rPr>
              <w:t>is</w:t>
            </w:r>
            <w:r w:rsidRPr="000B21F1">
              <w:rPr>
                <w:rFonts w:ascii="Times New Roman" w:hAnsi="Times New Roman"/>
                <w:sz w:val="22"/>
                <w:szCs w:val="22"/>
              </w:rPr>
              <w:t xml:space="preserve"> the number of PPE</w:t>
            </w:r>
            <w:r w:rsidR="0033091F" w:rsidRPr="000B21F1">
              <w:rPr>
                <w:rFonts w:ascii="Times New Roman" w:hAnsi="Times New Roman"/>
                <w:sz w:val="22"/>
                <w:szCs w:val="22"/>
              </w:rPr>
              <w:t xml:space="preserve"> materials</w:t>
            </w:r>
            <w:r w:rsidRPr="000B21F1">
              <w:rPr>
                <w:rFonts w:ascii="Times New Roman" w:hAnsi="Times New Roman"/>
                <w:sz w:val="22"/>
                <w:szCs w:val="22"/>
              </w:rPr>
              <w:t xml:space="preserve"> distributed</w:t>
            </w:r>
            <w:r w:rsidR="004E4900" w:rsidRPr="000B21F1">
              <w:rPr>
                <w:rFonts w:ascii="Times New Roman" w:hAnsi="Times New Roman"/>
                <w:sz w:val="22"/>
                <w:szCs w:val="22"/>
              </w:rPr>
              <w:t xml:space="preserve"> tracked</w:t>
            </w:r>
            <w:r w:rsidRPr="000B21F1">
              <w:rPr>
                <w:rFonts w:ascii="Times New Roman" w:hAnsi="Times New Roman"/>
                <w:sz w:val="22"/>
                <w:szCs w:val="22"/>
              </w:rPr>
              <w:t>?</w:t>
            </w:r>
          </w:p>
          <w:p w:rsidR="00767868" w:rsidRPr="000B21F1" w:rsidRDefault="00767868" w:rsidP="00720271">
            <w:pPr>
              <w:pStyle w:val="ListParagraph"/>
              <w:numPr>
                <w:ilvl w:val="1"/>
                <w:numId w:val="30"/>
              </w:numPr>
              <w:tabs>
                <w:tab w:val="left" w:pos="392"/>
              </w:tabs>
              <w:spacing w:before="0" w:after="240" w:line="276" w:lineRule="auto"/>
              <w:ind w:left="389"/>
              <w:contextualSpacing w:val="0"/>
              <w:rPr>
                <w:rFonts w:ascii="Times New Roman" w:hAnsi="Times New Roman"/>
                <w:sz w:val="22"/>
                <w:szCs w:val="22"/>
              </w:rPr>
            </w:pPr>
            <w:r w:rsidRPr="000B21F1">
              <w:rPr>
                <w:rFonts w:ascii="Times New Roman" w:hAnsi="Times New Roman"/>
                <w:sz w:val="22"/>
                <w:szCs w:val="22"/>
              </w:rPr>
              <w:t>Are plans in place to regionalize/redistribute/reallocate PPE supplies if not enough</w:t>
            </w:r>
            <w:r w:rsidR="00356E8F" w:rsidRPr="000B21F1">
              <w:rPr>
                <w:rFonts w:ascii="Times New Roman" w:hAnsi="Times New Roman"/>
                <w:sz w:val="22"/>
                <w:szCs w:val="22"/>
              </w:rPr>
              <w:t xml:space="preserve"> PPE is available</w:t>
            </w:r>
            <w:r w:rsidRPr="000B21F1">
              <w:rPr>
                <w:rFonts w:ascii="Times New Roman" w:hAnsi="Times New Roman"/>
                <w:sz w:val="22"/>
                <w:szCs w:val="22"/>
              </w:rPr>
              <w:t xml:space="preserve"> for personnel who are involved in patient care, waste disposal, and decontamination?</w:t>
            </w:r>
          </w:p>
          <w:p w:rsidR="005F5881" w:rsidRPr="000B21F1" w:rsidRDefault="005F5881" w:rsidP="00720271">
            <w:pPr>
              <w:pStyle w:val="ListParagraph"/>
              <w:numPr>
                <w:ilvl w:val="1"/>
                <w:numId w:val="30"/>
              </w:numPr>
              <w:tabs>
                <w:tab w:val="left" w:pos="392"/>
              </w:tabs>
              <w:spacing w:before="0" w:after="120" w:line="276" w:lineRule="auto"/>
              <w:ind w:left="389"/>
              <w:contextualSpacing w:val="0"/>
              <w:rPr>
                <w:rFonts w:ascii="Times New Roman" w:hAnsi="Times New Roman"/>
                <w:sz w:val="22"/>
                <w:szCs w:val="22"/>
              </w:rPr>
            </w:pPr>
            <w:r w:rsidRPr="000B21F1">
              <w:rPr>
                <w:rFonts w:ascii="Times New Roman" w:hAnsi="Times New Roman"/>
                <w:sz w:val="22"/>
                <w:szCs w:val="22"/>
              </w:rPr>
              <w:t>How does a coalition or the jurisdiction arrange for material from the Strategic National Stockpile, if it becomes necessary?</w:t>
            </w:r>
          </w:p>
        </w:tc>
      </w:tr>
      <w:tr w:rsidR="00767868" w:rsidRPr="000B21F1" w:rsidTr="00372773">
        <w:tc>
          <w:tcPr>
            <w:tcW w:w="2308" w:type="dxa"/>
          </w:tcPr>
          <w:p w:rsidR="00767868" w:rsidRPr="000B21F1" w:rsidRDefault="00767868" w:rsidP="00372773">
            <w:pPr>
              <w:spacing w:before="120" w:after="120" w:line="276" w:lineRule="auto"/>
              <w:rPr>
                <w:rFonts w:ascii="Times New Roman" w:hAnsi="Times New Roman"/>
                <w:sz w:val="22"/>
                <w:szCs w:val="22"/>
              </w:rPr>
            </w:pPr>
            <w:r w:rsidRPr="000B21F1">
              <w:rPr>
                <w:rFonts w:ascii="Times New Roman" w:hAnsi="Times New Roman"/>
                <w:sz w:val="22"/>
                <w:szCs w:val="22"/>
              </w:rPr>
              <w:t>Communication</w:t>
            </w:r>
          </w:p>
        </w:tc>
        <w:tc>
          <w:tcPr>
            <w:tcW w:w="7137" w:type="dxa"/>
          </w:tcPr>
          <w:p w:rsidR="00767868" w:rsidRPr="000B21F1" w:rsidRDefault="00767868" w:rsidP="00E707D8">
            <w:pPr>
              <w:spacing w:before="120" w:after="120" w:line="276" w:lineRule="auto"/>
              <w:rPr>
                <w:rFonts w:ascii="Times New Roman" w:hAnsi="Times New Roman"/>
                <w:sz w:val="22"/>
                <w:szCs w:val="22"/>
              </w:rPr>
            </w:pPr>
            <w:r w:rsidRPr="000B21F1">
              <w:rPr>
                <w:rFonts w:ascii="Times New Roman" w:hAnsi="Times New Roman"/>
                <w:sz w:val="22"/>
                <w:szCs w:val="22"/>
              </w:rPr>
              <w:t xml:space="preserve">Are messages </w:t>
            </w:r>
            <w:r w:rsidR="00356E8F" w:rsidRPr="000B21F1">
              <w:rPr>
                <w:rFonts w:ascii="Times New Roman" w:hAnsi="Times New Roman"/>
                <w:sz w:val="22"/>
                <w:szCs w:val="22"/>
              </w:rPr>
              <w:t xml:space="preserve">prepared </w:t>
            </w:r>
            <w:r w:rsidRPr="000B21F1">
              <w:rPr>
                <w:rFonts w:ascii="Times New Roman" w:hAnsi="Times New Roman"/>
                <w:sz w:val="22"/>
                <w:szCs w:val="22"/>
              </w:rPr>
              <w:t xml:space="preserve">for </w:t>
            </w:r>
            <w:r w:rsidR="00E707D8" w:rsidRPr="000B21F1">
              <w:rPr>
                <w:rFonts w:ascii="Times New Roman" w:hAnsi="Times New Roman"/>
                <w:sz w:val="22"/>
                <w:szCs w:val="22"/>
              </w:rPr>
              <w:t>healthcare workers</w:t>
            </w:r>
            <w:r w:rsidRPr="000B21F1">
              <w:rPr>
                <w:rFonts w:ascii="Times New Roman" w:hAnsi="Times New Roman"/>
                <w:sz w:val="22"/>
                <w:szCs w:val="22"/>
              </w:rPr>
              <w:t xml:space="preserve"> to reassure them about availability of resources for </w:t>
            </w:r>
            <w:r w:rsidR="00E707D8" w:rsidRPr="000B21F1">
              <w:rPr>
                <w:rFonts w:ascii="Times New Roman" w:hAnsi="Times New Roman"/>
                <w:sz w:val="22"/>
                <w:szCs w:val="22"/>
              </w:rPr>
              <w:t>their protection</w:t>
            </w:r>
            <w:r w:rsidRPr="000B21F1">
              <w:rPr>
                <w:rFonts w:ascii="Times New Roman" w:hAnsi="Times New Roman"/>
                <w:sz w:val="22"/>
                <w:szCs w:val="22"/>
              </w:rPr>
              <w:t>?</w:t>
            </w:r>
          </w:p>
        </w:tc>
      </w:tr>
    </w:tbl>
    <w:p w:rsidR="00767868" w:rsidRPr="000B21F1" w:rsidRDefault="00767868" w:rsidP="00767868">
      <w:pPr>
        <w:pStyle w:val="Heading20"/>
        <w:spacing w:before="0"/>
        <w:rPr>
          <w:rFonts w:ascii="Times New Roman" w:hAnsi="Times New Roman" w:cs="Times New Roman"/>
        </w:rPr>
        <w:sectPr w:rsidR="00767868" w:rsidRPr="000B21F1">
          <w:headerReference w:type="even" r:id="rId50"/>
          <w:headerReference w:type="default" r:id="rId51"/>
          <w:footerReference w:type="default" r:id="rId52"/>
          <w:headerReference w:type="first" r:id="rId53"/>
          <w:pgSz w:w="12240" w:h="15840"/>
          <w:pgMar w:top="1440" w:right="1440" w:bottom="1440" w:left="1440" w:header="720" w:footer="720" w:gutter="0"/>
          <w:cols w:space="720"/>
          <w:docGrid w:linePitch="360"/>
        </w:sectPr>
      </w:pPr>
    </w:p>
    <w:p w:rsidR="0031618C" w:rsidRPr="000B21F1" w:rsidRDefault="005833E8" w:rsidP="0031618C">
      <w:pPr>
        <w:spacing w:before="0"/>
        <w:jc w:val="center"/>
        <w:rPr>
          <w:rFonts w:ascii="Times New Roman" w:hAnsi="Times New Roman"/>
        </w:rPr>
      </w:pPr>
      <w:r>
        <w:rPr>
          <w:rFonts w:ascii="Times New Roman" w:hAnsi="Times New Roman"/>
        </w:rPr>
        <w:lastRenderedPageBreak/>
        <w:t>[This page is intentionally blank]</w:t>
      </w:r>
    </w:p>
    <w:p w:rsidR="0031618C" w:rsidRPr="000B21F1" w:rsidRDefault="0031618C" w:rsidP="0031618C">
      <w:pPr>
        <w:spacing w:before="0"/>
        <w:rPr>
          <w:rFonts w:ascii="Times New Roman" w:hAnsi="Times New Roman"/>
        </w:rPr>
      </w:pPr>
    </w:p>
    <w:p w:rsidR="00676A2C" w:rsidRPr="000B21F1" w:rsidRDefault="00676A2C" w:rsidP="00081ADA">
      <w:pPr>
        <w:pStyle w:val="Heading20"/>
        <w:spacing w:before="0"/>
        <w:rPr>
          <w:rFonts w:ascii="Times New Roman" w:hAnsi="Times New Roman" w:cs="Times New Roman"/>
        </w:rPr>
        <w:sectPr w:rsidR="00676A2C" w:rsidRPr="000B21F1" w:rsidSect="0031618C">
          <w:headerReference w:type="even" r:id="rId54"/>
          <w:headerReference w:type="default" r:id="rId55"/>
          <w:footerReference w:type="default" r:id="rId56"/>
          <w:headerReference w:type="first" r:id="rId57"/>
          <w:pgSz w:w="12240" w:h="15840"/>
          <w:pgMar w:top="1440" w:right="1440" w:bottom="1440" w:left="1440" w:header="720" w:footer="720" w:gutter="0"/>
          <w:cols w:space="720"/>
          <w:vAlign w:val="center"/>
          <w:docGrid w:linePitch="360"/>
        </w:sectPr>
      </w:pPr>
    </w:p>
    <w:p w:rsidR="000F116C" w:rsidRPr="000B21F1" w:rsidRDefault="00FB6AE4" w:rsidP="00081ADA">
      <w:pPr>
        <w:pStyle w:val="Heading1"/>
        <w:spacing w:before="0" w:after="240"/>
        <w:rPr>
          <w:rFonts w:ascii="Times New Roman" w:hAnsi="Times New Roman" w:cs="Times New Roman"/>
          <w:color w:val="943634" w:themeColor="accent2" w:themeShade="BF"/>
          <w:sz w:val="36"/>
          <w:szCs w:val="36"/>
        </w:rPr>
      </w:pPr>
      <w:bookmarkStart w:id="30" w:name="_Toc437850513"/>
      <w:r w:rsidRPr="000B21F1">
        <w:rPr>
          <w:rFonts w:ascii="Times New Roman" w:hAnsi="Times New Roman" w:cs="Times New Roman"/>
          <w:color w:val="943634" w:themeColor="accent2" w:themeShade="BF"/>
          <w:sz w:val="36"/>
          <w:szCs w:val="36"/>
        </w:rPr>
        <w:lastRenderedPageBreak/>
        <w:t>Conclusion</w:t>
      </w:r>
      <w:bookmarkEnd w:id="30"/>
    </w:p>
    <w:p w:rsidR="000F116C" w:rsidRPr="000B21F1" w:rsidRDefault="000F116C" w:rsidP="00081ADA">
      <w:pPr>
        <w:pStyle w:val="Heading20"/>
        <w:spacing w:before="0" w:after="120"/>
        <w:rPr>
          <w:rFonts w:ascii="Times New Roman" w:hAnsi="Times New Roman" w:cs="Times New Roman"/>
        </w:rPr>
      </w:pPr>
      <w:bookmarkStart w:id="31" w:name="_Toc437850514"/>
      <w:r w:rsidRPr="000B21F1">
        <w:rPr>
          <w:rFonts w:ascii="Times New Roman" w:hAnsi="Times New Roman" w:cs="Times New Roman"/>
        </w:rPr>
        <w:t>Final Note</w:t>
      </w:r>
      <w:bookmarkEnd w:id="31"/>
    </w:p>
    <w:p w:rsidR="00FB6AE4" w:rsidRPr="000B21F1" w:rsidRDefault="00FB6AE4" w:rsidP="00081ADA">
      <w:pPr>
        <w:spacing w:before="0"/>
        <w:rPr>
          <w:rFonts w:ascii="Times New Roman" w:hAnsi="Times New Roman"/>
        </w:rPr>
      </w:pPr>
      <w:r w:rsidRPr="000B21F1">
        <w:rPr>
          <w:rFonts w:ascii="Times New Roman" w:hAnsi="Times New Roman"/>
        </w:rPr>
        <w:t xml:space="preserve">Your Ebola ConOps Plan is a living document. As gaps become more visible and federal requirements change, </w:t>
      </w:r>
      <w:r w:rsidR="00CF5390" w:rsidRPr="000B21F1">
        <w:rPr>
          <w:rFonts w:ascii="Times New Roman" w:hAnsi="Times New Roman"/>
        </w:rPr>
        <w:t>the</w:t>
      </w:r>
      <w:r w:rsidRPr="000B21F1">
        <w:rPr>
          <w:rFonts w:ascii="Times New Roman" w:hAnsi="Times New Roman"/>
        </w:rPr>
        <w:t xml:space="preserve"> </w:t>
      </w:r>
      <w:r w:rsidR="00CF5390" w:rsidRPr="000B21F1">
        <w:rPr>
          <w:rFonts w:ascii="Times New Roman" w:hAnsi="Times New Roman"/>
        </w:rPr>
        <w:t>plan</w:t>
      </w:r>
      <w:r w:rsidRPr="000B21F1">
        <w:rPr>
          <w:rFonts w:ascii="Times New Roman" w:hAnsi="Times New Roman"/>
        </w:rPr>
        <w:t xml:space="preserve"> must be adapted</w:t>
      </w:r>
      <w:r w:rsidR="0010251C" w:rsidRPr="000B21F1">
        <w:rPr>
          <w:rFonts w:ascii="Times New Roman" w:hAnsi="Times New Roman"/>
        </w:rPr>
        <w:t>.</w:t>
      </w:r>
      <w:r w:rsidR="009E2959" w:rsidRPr="000B21F1">
        <w:rPr>
          <w:rFonts w:ascii="Times New Roman" w:hAnsi="Times New Roman"/>
        </w:rPr>
        <w:t xml:space="preserve"> </w:t>
      </w:r>
      <w:r w:rsidR="0010251C" w:rsidRPr="000B21F1">
        <w:rPr>
          <w:rFonts w:ascii="Times New Roman" w:hAnsi="Times New Roman"/>
        </w:rPr>
        <w:t>Additionally,</w:t>
      </w:r>
      <w:r w:rsidR="00857396" w:rsidRPr="000B21F1">
        <w:rPr>
          <w:rFonts w:ascii="Times New Roman" w:hAnsi="Times New Roman"/>
        </w:rPr>
        <w:t xml:space="preserve"> you may wish to reengage with your discussion partners</w:t>
      </w:r>
      <w:r w:rsidR="00676A2C" w:rsidRPr="000B21F1">
        <w:rPr>
          <w:rFonts w:ascii="Times New Roman" w:hAnsi="Times New Roman"/>
        </w:rPr>
        <w:t>.</w:t>
      </w:r>
    </w:p>
    <w:p w:rsidR="00676A2C" w:rsidRPr="000B21F1" w:rsidRDefault="00676A2C" w:rsidP="00081ADA">
      <w:pPr>
        <w:tabs>
          <w:tab w:val="left" w:pos="720"/>
        </w:tabs>
        <w:spacing w:before="0"/>
        <w:rPr>
          <w:rFonts w:ascii="Times New Roman" w:hAnsi="Times New Roman"/>
          <w:highlight w:val="yellow"/>
        </w:rPr>
      </w:pPr>
    </w:p>
    <w:p w:rsidR="0031618C" w:rsidRPr="000B21F1" w:rsidRDefault="0031618C" w:rsidP="00081ADA">
      <w:pPr>
        <w:tabs>
          <w:tab w:val="left" w:pos="720"/>
        </w:tabs>
        <w:spacing w:before="0"/>
        <w:rPr>
          <w:rFonts w:ascii="Times New Roman" w:hAnsi="Times New Roman"/>
          <w:highlight w:val="yellow"/>
        </w:rPr>
        <w:sectPr w:rsidR="0031618C" w:rsidRPr="000B21F1">
          <w:headerReference w:type="even" r:id="rId58"/>
          <w:headerReference w:type="default" r:id="rId59"/>
          <w:footerReference w:type="default" r:id="rId60"/>
          <w:headerReference w:type="first" r:id="rId61"/>
          <w:pgSz w:w="12240" w:h="15840"/>
          <w:pgMar w:top="1440" w:right="1440" w:bottom="1440" w:left="1440" w:header="720" w:footer="720" w:gutter="0"/>
          <w:cols w:space="720"/>
          <w:docGrid w:linePitch="360"/>
        </w:sectPr>
      </w:pPr>
    </w:p>
    <w:p w:rsidR="0031618C" w:rsidRPr="000B21F1" w:rsidRDefault="005833E8" w:rsidP="0031618C">
      <w:pPr>
        <w:spacing w:before="0"/>
        <w:jc w:val="center"/>
        <w:rPr>
          <w:rFonts w:ascii="Times New Roman" w:hAnsi="Times New Roman"/>
        </w:rPr>
      </w:pPr>
      <w:r>
        <w:rPr>
          <w:rFonts w:ascii="Times New Roman" w:hAnsi="Times New Roman"/>
        </w:rPr>
        <w:lastRenderedPageBreak/>
        <w:t>[This page is intentionally blank]</w:t>
      </w:r>
    </w:p>
    <w:p w:rsidR="0031618C" w:rsidRPr="000B21F1" w:rsidRDefault="0031618C" w:rsidP="0031618C">
      <w:pPr>
        <w:spacing w:before="0"/>
        <w:rPr>
          <w:rFonts w:ascii="Times New Roman" w:hAnsi="Times New Roman"/>
        </w:rPr>
      </w:pPr>
    </w:p>
    <w:p w:rsidR="00BF0C47" w:rsidRPr="000B21F1" w:rsidRDefault="00BF0C47" w:rsidP="00081ADA">
      <w:pPr>
        <w:tabs>
          <w:tab w:val="left" w:pos="720"/>
        </w:tabs>
        <w:spacing w:before="0"/>
        <w:rPr>
          <w:rFonts w:ascii="Times New Roman" w:hAnsi="Times New Roman"/>
          <w:highlight w:val="yellow"/>
        </w:rPr>
        <w:sectPr w:rsidR="00BF0C47" w:rsidRPr="000B21F1" w:rsidSect="0031618C">
          <w:headerReference w:type="even" r:id="rId62"/>
          <w:headerReference w:type="default" r:id="rId63"/>
          <w:footerReference w:type="default" r:id="rId64"/>
          <w:headerReference w:type="first" r:id="rId65"/>
          <w:pgSz w:w="12240" w:h="15840"/>
          <w:pgMar w:top="1440" w:right="1440" w:bottom="1440" w:left="1440" w:header="720" w:footer="720" w:gutter="0"/>
          <w:cols w:space="720"/>
          <w:vAlign w:val="center"/>
          <w:docGrid w:linePitch="360"/>
        </w:sectPr>
      </w:pPr>
    </w:p>
    <w:p w:rsidR="00897B3D" w:rsidRPr="000B21F1" w:rsidRDefault="00897B3D" w:rsidP="00081ADA">
      <w:pPr>
        <w:pStyle w:val="Heading1"/>
        <w:spacing w:before="0" w:after="240"/>
        <w:rPr>
          <w:rFonts w:ascii="Times New Roman" w:hAnsi="Times New Roman" w:cs="Times New Roman"/>
          <w:color w:val="943634" w:themeColor="accent2" w:themeShade="BF"/>
          <w:sz w:val="36"/>
          <w:szCs w:val="36"/>
        </w:rPr>
      </w:pPr>
      <w:bookmarkStart w:id="32" w:name="_Toc437850515"/>
      <w:r w:rsidRPr="000B21F1">
        <w:rPr>
          <w:rFonts w:ascii="Times New Roman" w:hAnsi="Times New Roman" w:cs="Times New Roman"/>
          <w:color w:val="943634" w:themeColor="accent2" w:themeShade="BF"/>
          <w:sz w:val="36"/>
          <w:szCs w:val="36"/>
        </w:rPr>
        <w:lastRenderedPageBreak/>
        <w:t>Appendices</w:t>
      </w:r>
      <w:bookmarkEnd w:id="32"/>
    </w:p>
    <w:p w:rsidR="003C682D" w:rsidRPr="000B21F1" w:rsidRDefault="00AA359D" w:rsidP="00081ADA">
      <w:pPr>
        <w:pStyle w:val="Heading2"/>
        <w:spacing w:before="0" w:after="120"/>
        <w:rPr>
          <w:rFonts w:ascii="Times New Roman" w:hAnsi="Times New Roman" w:cs="Times New Roman"/>
          <w:color w:val="1F497D" w:themeColor="text2"/>
          <w:sz w:val="28"/>
          <w:szCs w:val="28"/>
        </w:rPr>
      </w:pPr>
      <w:bookmarkStart w:id="33" w:name="_Toc437850516"/>
      <w:r w:rsidRPr="000B21F1">
        <w:rPr>
          <w:rFonts w:ascii="Times New Roman" w:hAnsi="Times New Roman" w:cs="Times New Roman"/>
          <w:color w:val="1F497D" w:themeColor="text2"/>
          <w:sz w:val="28"/>
          <w:szCs w:val="28"/>
        </w:rPr>
        <w:t>Appendix A</w:t>
      </w:r>
      <w:r w:rsidR="003C682D" w:rsidRPr="000B21F1">
        <w:rPr>
          <w:rFonts w:ascii="Times New Roman" w:hAnsi="Times New Roman" w:cs="Times New Roman"/>
          <w:color w:val="1F497D" w:themeColor="text2"/>
          <w:sz w:val="28"/>
          <w:szCs w:val="28"/>
        </w:rPr>
        <w:t>: Acronyms</w:t>
      </w:r>
      <w:bookmarkEnd w:id="33"/>
    </w:p>
    <w:p w:rsidR="009158F5" w:rsidRPr="000B21F1" w:rsidRDefault="009158F5" w:rsidP="00081ADA">
      <w:pPr>
        <w:tabs>
          <w:tab w:val="right" w:leader="dot" w:pos="9360"/>
        </w:tabs>
        <w:spacing w:before="0" w:after="240"/>
        <w:rPr>
          <w:rFonts w:ascii="Times New Roman" w:hAnsi="Times New Roman"/>
          <w:szCs w:val="20"/>
        </w:rPr>
      </w:pPr>
      <w:r w:rsidRPr="000B21F1">
        <w:rPr>
          <w:rFonts w:ascii="Times New Roman" w:hAnsi="Times New Roman"/>
          <w:szCs w:val="20"/>
        </w:rPr>
        <w:t>ASPR</w:t>
      </w:r>
      <w:r w:rsidRPr="000B21F1">
        <w:rPr>
          <w:rFonts w:ascii="Times New Roman" w:hAnsi="Times New Roman"/>
          <w:szCs w:val="20"/>
        </w:rPr>
        <w:tab/>
        <w:t>Office of the Assistant Secretary for Preparedness and Response</w:t>
      </w:r>
    </w:p>
    <w:p w:rsidR="009158F5" w:rsidRPr="000B21F1" w:rsidRDefault="009158F5" w:rsidP="00081ADA">
      <w:pPr>
        <w:tabs>
          <w:tab w:val="right" w:leader="dot" w:pos="9360"/>
        </w:tabs>
        <w:spacing w:before="0" w:after="240"/>
        <w:rPr>
          <w:rFonts w:ascii="Times New Roman" w:hAnsi="Times New Roman"/>
        </w:rPr>
      </w:pPr>
      <w:r w:rsidRPr="000B21F1">
        <w:rPr>
          <w:rFonts w:ascii="Times New Roman" w:hAnsi="Times New Roman"/>
        </w:rPr>
        <w:t>CDC</w:t>
      </w:r>
      <w:r w:rsidRPr="000B21F1">
        <w:rPr>
          <w:rFonts w:ascii="Times New Roman" w:hAnsi="Times New Roman"/>
        </w:rPr>
        <w:tab/>
        <w:t>Centers for Disease Control and Prevention</w:t>
      </w:r>
    </w:p>
    <w:p w:rsidR="009F411F" w:rsidRPr="000B21F1" w:rsidRDefault="009F411F" w:rsidP="00081ADA">
      <w:pPr>
        <w:tabs>
          <w:tab w:val="right" w:leader="dot" w:pos="9360"/>
        </w:tabs>
        <w:spacing w:before="0" w:after="240"/>
        <w:rPr>
          <w:rFonts w:ascii="Times New Roman" w:hAnsi="Times New Roman"/>
          <w:lang w:val="en"/>
        </w:rPr>
      </w:pPr>
      <w:r w:rsidRPr="000B21F1">
        <w:rPr>
          <w:rFonts w:ascii="Times New Roman" w:hAnsi="Times New Roman"/>
          <w:lang w:val="en"/>
        </w:rPr>
        <w:t>ConOps</w:t>
      </w:r>
      <w:r w:rsidRPr="000B21F1">
        <w:rPr>
          <w:rFonts w:ascii="Times New Roman" w:hAnsi="Times New Roman"/>
          <w:lang w:val="en"/>
        </w:rPr>
        <w:tab/>
      </w:r>
      <w:r w:rsidRPr="000B21F1">
        <w:rPr>
          <w:rFonts w:ascii="Times New Roman" w:hAnsi="Times New Roman"/>
          <w:szCs w:val="20"/>
        </w:rPr>
        <w:t>Concept of Operations</w:t>
      </w:r>
    </w:p>
    <w:p w:rsidR="004C72BA" w:rsidRPr="000B21F1" w:rsidRDefault="004C72BA" w:rsidP="004C72BA">
      <w:pPr>
        <w:tabs>
          <w:tab w:val="right" w:leader="dot" w:pos="9360"/>
        </w:tabs>
        <w:spacing w:before="0" w:after="240"/>
        <w:rPr>
          <w:rFonts w:ascii="Times New Roman" w:hAnsi="Times New Roman"/>
          <w:lang w:val="en"/>
        </w:rPr>
      </w:pPr>
      <w:r w:rsidRPr="000B21F1">
        <w:rPr>
          <w:rFonts w:ascii="Times New Roman" w:hAnsi="Times New Roman"/>
          <w:lang w:val="en"/>
        </w:rPr>
        <w:t>DOT</w:t>
      </w:r>
      <w:r w:rsidRPr="000B21F1">
        <w:rPr>
          <w:rFonts w:ascii="Times New Roman" w:hAnsi="Times New Roman"/>
          <w:lang w:val="en"/>
        </w:rPr>
        <w:tab/>
      </w:r>
      <w:r w:rsidR="00705A65" w:rsidRPr="000B21F1">
        <w:rPr>
          <w:rFonts w:ascii="Times New Roman" w:hAnsi="Times New Roman"/>
          <w:lang w:val="en"/>
        </w:rPr>
        <w:t xml:space="preserve">U.S. </w:t>
      </w:r>
      <w:r w:rsidRPr="000B21F1">
        <w:rPr>
          <w:rFonts w:ascii="Times New Roman" w:hAnsi="Times New Roman"/>
          <w:szCs w:val="20"/>
        </w:rPr>
        <w:t>Department of Transportation</w:t>
      </w:r>
    </w:p>
    <w:p w:rsidR="004C72BA" w:rsidRPr="000B21F1" w:rsidRDefault="004C72BA" w:rsidP="004C72BA">
      <w:pPr>
        <w:tabs>
          <w:tab w:val="right" w:leader="dot" w:pos="9360"/>
        </w:tabs>
        <w:spacing w:before="0" w:after="240"/>
        <w:rPr>
          <w:rFonts w:ascii="Times New Roman" w:hAnsi="Times New Roman"/>
        </w:rPr>
      </w:pPr>
      <w:r w:rsidRPr="000B21F1">
        <w:rPr>
          <w:rFonts w:ascii="Times New Roman" w:hAnsi="Times New Roman"/>
        </w:rPr>
        <w:t>E</w:t>
      </w:r>
      <w:r w:rsidR="000B15E0" w:rsidRPr="000B21F1">
        <w:rPr>
          <w:rFonts w:ascii="Times New Roman" w:hAnsi="Times New Roman"/>
        </w:rPr>
        <w:t>LC</w:t>
      </w:r>
      <w:r w:rsidRPr="000B21F1">
        <w:rPr>
          <w:rFonts w:ascii="Times New Roman" w:hAnsi="Times New Roman"/>
        </w:rPr>
        <w:tab/>
      </w:r>
      <w:r w:rsidR="000B15E0" w:rsidRPr="000B21F1">
        <w:rPr>
          <w:rFonts w:ascii="Times New Roman" w:hAnsi="Times New Roman"/>
          <w:shd w:val="clear" w:color="auto" w:fill="FFFFFF"/>
        </w:rPr>
        <w:t>Epidemiology and Laboratory Capacity for Infectious Diseases</w:t>
      </w:r>
    </w:p>
    <w:p w:rsidR="00405E67" w:rsidRPr="000B21F1" w:rsidRDefault="00405E67" w:rsidP="00081ADA">
      <w:pPr>
        <w:tabs>
          <w:tab w:val="right" w:leader="dot" w:pos="9360"/>
        </w:tabs>
        <w:spacing w:before="0" w:after="240"/>
        <w:rPr>
          <w:rFonts w:ascii="Times New Roman" w:hAnsi="Times New Roman"/>
        </w:rPr>
      </w:pPr>
      <w:r w:rsidRPr="000B21F1">
        <w:rPr>
          <w:rFonts w:ascii="Times New Roman" w:hAnsi="Times New Roman"/>
        </w:rPr>
        <w:t>EMS</w:t>
      </w:r>
      <w:r w:rsidRPr="000B21F1">
        <w:rPr>
          <w:rFonts w:ascii="Times New Roman" w:hAnsi="Times New Roman"/>
        </w:rPr>
        <w:tab/>
        <w:t>Emergency Medical Services</w:t>
      </w:r>
    </w:p>
    <w:p w:rsidR="00405E67" w:rsidRPr="000B21F1" w:rsidRDefault="00405E67" w:rsidP="00081ADA">
      <w:pPr>
        <w:tabs>
          <w:tab w:val="right" w:leader="dot" w:pos="9360"/>
        </w:tabs>
        <w:spacing w:before="0" w:after="240"/>
        <w:rPr>
          <w:rFonts w:ascii="Times New Roman" w:hAnsi="Times New Roman"/>
          <w:szCs w:val="20"/>
        </w:rPr>
      </w:pPr>
      <w:r w:rsidRPr="000B21F1">
        <w:rPr>
          <w:rFonts w:ascii="Times New Roman" w:hAnsi="Times New Roman"/>
        </w:rPr>
        <w:t>FOA</w:t>
      </w:r>
      <w:r w:rsidRPr="000B21F1">
        <w:rPr>
          <w:rFonts w:ascii="Times New Roman" w:hAnsi="Times New Roman"/>
        </w:rPr>
        <w:tab/>
      </w:r>
      <w:r w:rsidRPr="000B21F1">
        <w:rPr>
          <w:rFonts w:ascii="Times New Roman" w:hAnsi="Times New Roman"/>
          <w:szCs w:val="20"/>
        </w:rPr>
        <w:t>Funding Opportunity Announcement</w:t>
      </w:r>
    </w:p>
    <w:p w:rsidR="009158F5" w:rsidRPr="000B21F1" w:rsidRDefault="009158F5" w:rsidP="00081ADA">
      <w:pPr>
        <w:tabs>
          <w:tab w:val="right" w:leader="dot" w:pos="9360"/>
        </w:tabs>
        <w:spacing w:before="0" w:after="240"/>
        <w:rPr>
          <w:rFonts w:ascii="Times New Roman" w:hAnsi="Times New Roman"/>
        </w:rPr>
      </w:pPr>
      <w:r w:rsidRPr="000B21F1">
        <w:rPr>
          <w:rFonts w:ascii="Times New Roman" w:hAnsi="Times New Roman"/>
        </w:rPr>
        <w:t>HHS</w:t>
      </w:r>
      <w:r w:rsidRPr="000B21F1">
        <w:rPr>
          <w:rFonts w:ascii="Times New Roman" w:hAnsi="Times New Roman"/>
        </w:rPr>
        <w:tab/>
        <w:t>U.S. Department of Health and Human Services</w:t>
      </w:r>
    </w:p>
    <w:p w:rsidR="009158F5" w:rsidRPr="000B21F1" w:rsidRDefault="009158F5" w:rsidP="00081ADA">
      <w:pPr>
        <w:tabs>
          <w:tab w:val="right" w:leader="dot" w:pos="9360"/>
        </w:tabs>
        <w:spacing w:before="0" w:after="240"/>
        <w:rPr>
          <w:rFonts w:ascii="Times New Roman" w:hAnsi="Times New Roman"/>
        </w:rPr>
      </w:pPr>
      <w:r w:rsidRPr="000B21F1">
        <w:rPr>
          <w:rFonts w:ascii="Times New Roman" w:hAnsi="Times New Roman"/>
        </w:rPr>
        <w:t>HPA</w:t>
      </w:r>
      <w:r w:rsidRPr="000B21F1">
        <w:rPr>
          <w:rFonts w:ascii="Times New Roman" w:hAnsi="Times New Roman"/>
        </w:rPr>
        <w:tab/>
        <w:t>Healthcare Preparedness Activity</w:t>
      </w:r>
    </w:p>
    <w:p w:rsidR="00405E67" w:rsidRPr="000B21F1" w:rsidRDefault="00405E67" w:rsidP="00081ADA">
      <w:pPr>
        <w:tabs>
          <w:tab w:val="right" w:leader="dot" w:pos="9360"/>
        </w:tabs>
        <w:spacing w:before="0" w:after="240"/>
        <w:rPr>
          <w:rFonts w:ascii="Times New Roman" w:hAnsi="Times New Roman"/>
          <w:szCs w:val="20"/>
        </w:rPr>
      </w:pPr>
      <w:r w:rsidRPr="000B21F1">
        <w:rPr>
          <w:rFonts w:ascii="Times New Roman" w:hAnsi="Times New Roman"/>
        </w:rPr>
        <w:t>HPP</w:t>
      </w:r>
      <w:r w:rsidRPr="000B21F1">
        <w:rPr>
          <w:rFonts w:ascii="Times New Roman" w:hAnsi="Times New Roman"/>
        </w:rPr>
        <w:tab/>
      </w:r>
      <w:r w:rsidRPr="000B21F1">
        <w:rPr>
          <w:rFonts w:ascii="Times New Roman" w:hAnsi="Times New Roman"/>
          <w:szCs w:val="20"/>
        </w:rPr>
        <w:t>Hospital Preparedness Program</w:t>
      </w:r>
    </w:p>
    <w:p w:rsidR="00405E67" w:rsidRPr="000B21F1" w:rsidRDefault="000B15E0" w:rsidP="00081ADA">
      <w:pPr>
        <w:tabs>
          <w:tab w:val="right" w:leader="dot" w:pos="9360"/>
        </w:tabs>
        <w:spacing w:before="0" w:after="240"/>
        <w:rPr>
          <w:rFonts w:ascii="Times New Roman" w:hAnsi="Times New Roman"/>
        </w:rPr>
      </w:pPr>
      <w:r w:rsidRPr="000B21F1">
        <w:rPr>
          <w:rFonts w:ascii="Times New Roman" w:hAnsi="Times New Roman"/>
        </w:rPr>
        <w:t>LRN</w:t>
      </w:r>
      <w:r w:rsidR="00405E67" w:rsidRPr="000B21F1">
        <w:rPr>
          <w:rFonts w:ascii="Times New Roman" w:hAnsi="Times New Roman"/>
        </w:rPr>
        <w:tab/>
      </w:r>
      <w:r w:rsidRPr="000B21F1">
        <w:rPr>
          <w:rFonts w:ascii="Times New Roman" w:hAnsi="Times New Roman"/>
        </w:rPr>
        <w:t>Laboratory Response Network</w:t>
      </w:r>
    </w:p>
    <w:p w:rsidR="00405E67" w:rsidRPr="000B21F1" w:rsidRDefault="00405E67" w:rsidP="00081ADA">
      <w:pPr>
        <w:tabs>
          <w:tab w:val="right" w:leader="dot" w:pos="9360"/>
        </w:tabs>
        <w:spacing w:before="0" w:after="240"/>
        <w:rPr>
          <w:rFonts w:ascii="Times New Roman" w:hAnsi="Times New Roman"/>
          <w:szCs w:val="20"/>
        </w:rPr>
      </w:pPr>
      <w:r w:rsidRPr="000B21F1">
        <w:rPr>
          <w:rFonts w:ascii="Times New Roman" w:hAnsi="Times New Roman"/>
        </w:rPr>
        <w:t>MAA</w:t>
      </w:r>
      <w:r w:rsidRPr="000B21F1">
        <w:rPr>
          <w:rFonts w:ascii="Times New Roman" w:hAnsi="Times New Roman"/>
        </w:rPr>
        <w:tab/>
      </w:r>
      <w:r w:rsidRPr="000B21F1">
        <w:rPr>
          <w:rFonts w:ascii="Times New Roman" w:hAnsi="Times New Roman"/>
          <w:szCs w:val="20"/>
        </w:rPr>
        <w:t>Mutual Aid Agreement</w:t>
      </w:r>
    </w:p>
    <w:p w:rsidR="00405E67" w:rsidRPr="000B21F1" w:rsidRDefault="00405E67" w:rsidP="00081ADA">
      <w:pPr>
        <w:tabs>
          <w:tab w:val="right" w:leader="dot" w:pos="9360"/>
        </w:tabs>
        <w:spacing w:before="0" w:after="240"/>
        <w:rPr>
          <w:rFonts w:ascii="Times New Roman" w:hAnsi="Times New Roman"/>
        </w:rPr>
      </w:pPr>
      <w:r w:rsidRPr="000B21F1">
        <w:rPr>
          <w:rFonts w:ascii="Times New Roman" w:hAnsi="Times New Roman"/>
        </w:rPr>
        <w:t>MOU</w:t>
      </w:r>
      <w:r w:rsidRPr="000B21F1">
        <w:rPr>
          <w:rFonts w:ascii="Times New Roman" w:hAnsi="Times New Roman"/>
        </w:rPr>
        <w:tab/>
        <w:t>Memorandum of Understanding</w:t>
      </w:r>
    </w:p>
    <w:p w:rsidR="00405E67" w:rsidRPr="000B21F1" w:rsidRDefault="00405E67" w:rsidP="00081ADA">
      <w:pPr>
        <w:tabs>
          <w:tab w:val="right" w:leader="dot" w:pos="9360"/>
        </w:tabs>
        <w:spacing w:before="0" w:after="240"/>
        <w:rPr>
          <w:rFonts w:ascii="Times New Roman" w:hAnsi="Times New Roman"/>
        </w:rPr>
      </w:pPr>
      <w:r w:rsidRPr="000B21F1">
        <w:rPr>
          <w:rFonts w:ascii="Times New Roman" w:hAnsi="Times New Roman"/>
        </w:rPr>
        <w:t>P</w:t>
      </w:r>
      <w:r w:rsidR="00CF5390" w:rsidRPr="000B21F1">
        <w:rPr>
          <w:rFonts w:ascii="Times New Roman" w:hAnsi="Times New Roman"/>
        </w:rPr>
        <w:t>HEP</w:t>
      </w:r>
      <w:r w:rsidRPr="000B21F1">
        <w:rPr>
          <w:rFonts w:ascii="Times New Roman" w:hAnsi="Times New Roman"/>
        </w:rPr>
        <w:tab/>
        <w:t xml:space="preserve">Public </w:t>
      </w:r>
      <w:r w:rsidR="00CF5390" w:rsidRPr="000B21F1">
        <w:rPr>
          <w:rFonts w:ascii="Times New Roman" w:hAnsi="Times New Roman"/>
        </w:rPr>
        <w:t>Health Emergency Preparedness</w:t>
      </w:r>
    </w:p>
    <w:p w:rsidR="000B15E0" w:rsidRPr="000B21F1" w:rsidRDefault="00405E67" w:rsidP="00640196">
      <w:pPr>
        <w:tabs>
          <w:tab w:val="right" w:leader="dot" w:pos="9360"/>
        </w:tabs>
        <w:spacing w:before="0" w:after="240"/>
        <w:rPr>
          <w:rFonts w:ascii="Times New Roman" w:hAnsi="Times New Roman"/>
        </w:rPr>
      </w:pPr>
      <w:r w:rsidRPr="000B21F1">
        <w:rPr>
          <w:rFonts w:ascii="Times New Roman" w:hAnsi="Times New Roman"/>
        </w:rPr>
        <w:t>PPE</w:t>
      </w:r>
      <w:r w:rsidRPr="000B21F1">
        <w:rPr>
          <w:rFonts w:ascii="Times New Roman" w:hAnsi="Times New Roman"/>
        </w:rPr>
        <w:tab/>
        <w:t>Personal Protective Equipment</w:t>
      </w:r>
    </w:p>
    <w:p w:rsidR="00640196" w:rsidRPr="000B21F1" w:rsidRDefault="00FC5DBA" w:rsidP="00640196">
      <w:pPr>
        <w:tabs>
          <w:tab w:val="right" w:leader="dot" w:pos="9360"/>
        </w:tabs>
        <w:spacing w:before="0" w:after="240"/>
        <w:rPr>
          <w:rFonts w:ascii="Times New Roman" w:hAnsi="Times New Roman"/>
        </w:rPr>
      </w:pPr>
      <w:r w:rsidRPr="000B21F1">
        <w:rPr>
          <w:rFonts w:ascii="Times New Roman" w:hAnsi="Times New Roman"/>
        </w:rPr>
        <w:t>PSAP</w:t>
      </w:r>
      <w:r w:rsidRPr="000B21F1">
        <w:rPr>
          <w:rFonts w:ascii="Times New Roman" w:hAnsi="Times New Roman"/>
        </w:rPr>
        <w:tab/>
        <w:t>Public Safety Answering Point</w:t>
      </w:r>
      <w:r w:rsidR="00640196" w:rsidRPr="000B21F1">
        <w:rPr>
          <w:rFonts w:ascii="Times New Roman" w:hAnsi="Times New Roman"/>
        </w:rPr>
        <w:t xml:space="preserve"> </w:t>
      </w:r>
    </w:p>
    <w:p w:rsidR="00FC5DBA" w:rsidRPr="000B21F1" w:rsidRDefault="00640196" w:rsidP="00640196">
      <w:pPr>
        <w:tabs>
          <w:tab w:val="right" w:leader="dot" w:pos="9360"/>
        </w:tabs>
        <w:spacing w:before="0"/>
        <w:rPr>
          <w:rFonts w:ascii="Times New Roman" w:hAnsi="Times New Roman"/>
        </w:rPr>
      </w:pPr>
      <w:r w:rsidRPr="000B21F1">
        <w:rPr>
          <w:rFonts w:ascii="Times New Roman" w:hAnsi="Times New Roman"/>
        </w:rPr>
        <w:t>PUI</w:t>
      </w:r>
      <w:r w:rsidRPr="000B21F1">
        <w:rPr>
          <w:rFonts w:ascii="Times New Roman" w:hAnsi="Times New Roman"/>
        </w:rPr>
        <w:tab/>
        <w:t>Person Under Investigation</w:t>
      </w:r>
    </w:p>
    <w:p w:rsidR="00640196" w:rsidRPr="000B21F1" w:rsidRDefault="00640196" w:rsidP="00640196">
      <w:pPr>
        <w:tabs>
          <w:tab w:val="right" w:leader="dot" w:pos="9360"/>
        </w:tabs>
        <w:spacing w:before="0"/>
        <w:rPr>
          <w:rFonts w:ascii="Times New Roman" w:hAnsi="Times New Roman"/>
        </w:rPr>
      </w:pPr>
    </w:p>
    <w:p w:rsidR="0031618C" w:rsidRPr="000B21F1" w:rsidRDefault="0031618C" w:rsidP="00081ADA">
      <w:pPr>
        <w:spacing w:before="0"/>
        <w:rPr>
          <w:rFonts w:ascii="Times New Roman" w:eastAsiaTheme="majorEastAsia" w:hAnsi="Times New Roman"/>
          <w:bCs/>
        </w:rPr>
        <w:sectPr w:rsidR="0031618C" w:rsidRPr="000B21F1">
          <w:headerReference w:type="even" r:id="rId66"/>
          <w:headerReference w:type="default" r:id="rId67"/>
          <w:footerReference w:type="default" r:id="rId68"/>
          <w:headerReference w:type="first" r:id="rId69"/>
          <w:pgSz w:w="12240" w:h="15840"/>
          <w:pgMar w:top="1440" w:right="1440" w:bottom="1440" w:left="1440" w:header="720" w:footer="720" w:gutter="0"/>
          <w:cols w:space="720"/>
          <w:docGrid w:linePitch="360"/>
        </w:sectPr>
      </w:pPr>
    </w:p>
    <w:p w:rsidR="0031618C" w:rsidRPr="000B21F1" w:rsidRDefault="005833E8" w:rsidP="0031618C">
      <w:pPr>
        <w:spacing w:before="0"/>
        <w:jc w:val="center"/>
        <w:rPr>
          <w:rFonts w:ascii="Times New Roman" w:hAnsi="Times New Roman"/>
        </w:rPr>
      </w:pPr>
      <w:r>
        <w:rPr>
          <w:rFonts w:ascii="Times New Roman" w:hAnsi="Times New Roman"/>
        </w:rPr>
        <w:lastRenderedPageBreak/>
        <w:t>[This page is intentionally blank]</w:t>
      </w:r>
    </w:p>
    <w:p w:rsidR="0031618C" w:rsidRPr="000B21F1" w:rsidRDefault="0031618C" w:rsidP="0031618C">
      <w:pPr>
        <w:spacing w:before="0"/>
        <w:rPr>
          <w:rFonts w:ascii="Times New Roman" w:hAnsi="Times New Roman"/>
        </w:rPr>
      </w:pPr>
    </w:p>
    <w:p w:rsidR="0004647D" w:rsidRPr="000B21F1" w:rsidRDefault="0004647D" w:rsidP="00081ADA">
      <w:pPr>
        <w:spacing w:before="0"/>
        <w:rPr>
          <w:rFonts w:ascii="Times New Roman" w:eastAsiaTheme="majorEastAsia" w:hAnsi="Times New Roman"/>
          <w:bCs/>
        </w:rPr>
        <w:sectPr w:rsidR="0004647D" w:rsidRPr="000B21F1" w:rsidSect="0031618C">
          <w:headerReference w:type="even" r:id="rId70"/>
          <w:headerReference w:type="default" r:id="rId71"/>
          <w:footerReference w:type="default" r:id="rId72"/>
          <w:headerReference w:type="first" r:id="rId73"/>
          <w:pgSz w:w="12240" w:h="15840"/>
          <w:pgMar w:top="1440" w:right="1440" w:bottom="1440" w:left="1440" w:header="720" w:footer="720" w:gutter="0"/>
          <w:cols w:space="720"/>
          <w:vAlign w:val="center"/>
          <w:docGrid w:linePitch="360"/>
        </w:sectPr>
      </w:pPr>
    </w:p>
    <w:p w:rsidR="003C682D" w:rsidRPr="000B21F1" w:rsidRDefault="003C682D" w:rsidP="00081ADA">
      <w:pPr>
        <w:pStyle w:val="Heading2"/>
        <w:spacing w:before="0" w:after="240"/>
        <w:rPr>
          <w:rFonts w:ascii="Times New Roman" w:hAnsi="Times New Roman" w:cs="Times New Roman"/>
          <w:color w:val="1F497D" w:themeColor="text2"/>
          <w:sz w:val="28"/>
          <w:szCs w:val="28"/>
        </w:rPr>
      </w:pPr>
      <w:bookmarkStart w:id="34" w:name="_Toc437850517"/>
      <w:r w:rsidRPr="000B21F1">
        <w:rPr>
          <w:rFonts w:ascii="Times New Roman" w:hAnsi="Times New Roman" w:cs="Times New Roman"/>
          <w:color w:val="1F497D" w:themeColor="text2"/>
          <w:sz w:val="28"/>
          <w:szCs w:val="28"/>
        </w:rPr>
        <w:lastRenderedPageBreak/>
        <w:t>Appendix B: Definitions</w:t>
      </w:r>
      <w:bookmarkEnd w:id="34"/>
    </w:p>
    <w:p w:rsidR="00DF39A0" w:rsidRPr="000B21F1" w:rsidRDefault="008F6638" w:rsidP="00081ADA">
      <w:pPr>
        <w:spacing w:before="0" w:after="120"/>
        <w:rPr>
          <w:rFonts w:ascii="Times New Roman" w:hAnsi="Times New Roman"/>
          <w:b/>
        </w:rPr>
      </w:pPr>
      <w:r>
        <w:rPr>
          <w:rFonts w:ascii="Times New Roman" w:hAnsi="Times New Roman"/>
          <w:b/>
        </w:rPr>
        <w:t>Active Monitoring</w:t>
      </w:r>
    </w:p>
    <w:p w:rsidR="00792F41" w:rsidRPr="000B21F1" w:rsidRDefault="00E803D3" w:rsidP="00792F41">
      <w:pPr>
        <w:spacing w:before="0" w:after="240"/>
        <w:rPr>
          <w:rFonts w:ascii="Times New Roman" w:hAnsi="Times New Roman"/>
          <w:szCs w:val="32"/>
        </w:rPr>
      </w:pPr>
      <w:r w:rsidRPr="000B21F1">
        <w:rPr>
          <w:rFonts w:ascii="Times New Roman" w:hAnsi="Times New Roman"/>
        </w:rPr>
        <w:t>All people with any level of potential exposure to Ebola</w:t>
      </w:r>
      <w:r w:rsidR="00D50BED" w:rsidRPr="000B21F1">
        <w:rPr>
          <w:rFonts w:ascii="Times New Roman" w:hAnsi="Times New Roman"/>
        </w:rPr>
        <w:t xml:space="preserve"> </w:t>
      </w:r>
      <w:hyperlink r:id="rId74" w:tooltip="Active Monitoring" w:history="1">
        <w:r w:rsidR="005E0D29" w:rsidRPr="004443D9">
          <w:rPr>
            <w:rStyle w:val="Hyperlink"/>
            <w:rFonts w:ascii="Times New Roman" w:hAnsi="Times New Roman"/>
            <w:szCs w:val="32"/>
          </w:rPr>
          <w:t>http://www.cdc.gov/vhf/ebola/exposure/monitoring-and-movement-of-persons-with-exposure.html</w:t>
        </w:r>
      </w:hyperlink>
    </w:p>
    <w:p w:rsidR="00DF39A0" w:rsidRPr="000B21F1" w:rsidRDefault="008F6638" w:rsidP="00081ADA">
      <w:pPr>
        <w:spacing w:before="0" w:after="120"/>
        <w:rPr>
          <w:rFonts w:ascii="Times New Roman" w:hAnsi="Times New Roman"/>
          <w:b/>
        </w:rPr>
      </w:pPr>
      <w:r>
        <w:rPr>
          <w:rFonts w:ascii="Times New Roman" w:hAnsi="Times New Roman"/>
          <w:b/>
        </w:rPr>
        <w:t>Direct Active Monitoring</w:t>
      </w:r>
    </w:p>
    <w:p w:rsidR="00792F41" w:rsidRPr="000B21F1" w:rsidRDefault="00E803D3" w:rsidP="00792F41">
      <w:pPr>
        <w:spacing w:before="0" w:after="240"/>
        <w:rPr>
          <w:rFonts w:ascii="Times New Roman" w:hAnsi="Times New Roman"/>
          <w:szCs w:val="32"/>
        </w:rPr>
      </w:pPr>
      <w:r w:rsidRPr="000B21F1">
        <w:rPr>
          <w:rFonts w:ascii="Times New Roman" w:hAnsi="Times New Roman"/>
          <w:spacing w:val="-2"/>
        </w:rPr>
        <w:t>Direct observation (e.</w:t>
      </w:r>
      <w:r w:rsidR="00E32621" w:rsidRPr="000B21F1">
        <w:rPr>
          <w:rFonts w:ascii="Times New Roman" w:hAnsi="Times New Roman"/>
          <w:spacing w:val="-2"/>
        </w:rPr>
        <w:t>g.</w:t>
      </w:r>
      <w:r w:rsidRPr="000B21F1">
        <w:rPr>
          <w:rFonts w:ascii="Times New Roman" w:hAnsi="Times New Roman"/>
          <w:spacing w:val="-2"/>
        </w:rPr>
        <w:t>, in</w:t>
      </w:r>
      <w:r w:rsidR="005E2C5F" w:rsidRPr="000B21F1">
        <w:rPr>
          <w:rFonts w:ascii="Times New Roman" w:hAnsi="Times New Roman"/>
          <w:spacing w:val="-2"/>
        </w:rPr>
        <w:t>-</w:t>
      </w:r>
      <w:r w:rsidRPr="000B21F1">
        <w:rPr>
          <w:rFonts w:ascii="Times New Roman" w:hAnsi="Times New Roman"/>
          <w:spacing w:val="-2"/>
        </w:rPr>
        <w:t>person visit</w:t>
      </w:r>
      <w:r w:rsidR="00AA221C" w:rsidRPr="000B21F1">
        <w:rPr>
          <w:rFonts w:ascii="Times New Roman" w:hAnsi="Times New Roman"/>
          <w:spacing w:val="-2"/>
        </w:rPr>
        <w:t xml:space="preserve"> or video conference</w:t>
      </w:r>
      <w:r w:rsidRPr="000B21F1">
        <w:rPr>
          <w:rFonts w:ascii="Times New Roman" w:hAnsi="Times New Roman"/>
          <w:spacing w:val="-2"/>
        </w:rPr>
        <w:t>) at least once a day for a fever or other symptoms for people in the High and Some Risk levels, and some people in the Low Risk level</w:t>
      </w:r>
      <w:r w:rsidR="00D50BED" w:rsidRPr="000B21F1">
        <w:rPr>
          <w:rFonts w:ascii="Times New Roman" w:hAnsi="Times New Roman"/>
          <w:spacing w:val="-2"/>
        </w:rPr>
        <w:t xml:space="preserve"> </w:t>
      </w:r>
      <w:hyperlink r:id="rId75" w:tooltip="Direct Active Monitoring" w:history="1">
        <w:r w:rsidR="005E0D29" w:rsidRPr="004443D9">
          <w:rPr>
            <w:rStyle w:val="Hyperlink"/>
            <w:rFonts w:ascii="Times New Roman" w:hAnsi="Times New Roman"/>
            <w:szCs w:val="32"/>
          </w:rPr>
          <w:t>http://www.cdc.gov/vhf/ebola/exposure/monitoring-and-movement-of-persons-with-exposure.html</w:t>
        </w:r>
      </w:hyperlink>
    </w:p>
    <w:p w:rsidR="00DF39A0" w:rsidRPr="000B21F1" w:rsidRDefault="00E803D3" w:rsidP="00081ADA">
      <w:pPr>
        <w:spacing w:before="0" w:after="120"/>
        <w:rPr>
          <w:rFonts w:ascii="Times New Roman" w:hAnsi="Times New Roman"/>
          <w:b/>
        </w:rPr>
      </w:pPr>
      <w:r w:rsidRPr="000B21F1">
        <w:rPr>
          <w:rFonts w:ascii="Times New Roman" w:hAnsi="Times New Roman"/>
          <w:b/>
        </w:rPr>
        <w:t>P</w:t>
      </w:r>
      <w:r w:rsidR="00DF39A0" w:rsidRPr="000B21F1">
        <w:rPr>
          <w:rFonts w:ascii="Times New Roman" w:hAnsi="Times New Roman"/>
          <w:b/>
        </w:rPr>
        <w:t>erson Under Investigation (PUI)</w:t>
      </w:r>
    </w:p>
    <w:p w:rsidR="00577BD2" w:rsidRPr="000B21F1" w:rsidRDefault="00E803D3" w:rsidP="00577BD2">
      <w:pPr>
        <w:spacing w:before="0"/>
        <w:rPr>
          <w:rFonts w:ascii="Times New Roman" w:hAnsi="Times New Roman"/>
        </w:rPr>
      </w:pPr>
      <w:r w:rsidRPr="000B21F1">
        <w:rPr>
          <w:rFonts w:ascii="Times New Roman" w:hAnsi="Times New Roman"/>
        </w:rPr>
        <w:t>See CDC case definition</w:t>
      </w:r>
    </w:p>
    <w:p w:rsidR="00E803D3" w:rsidRPr="000B21F1" w:rsidRDefault="001D008A" w:rsidP="00081ADA">
      <w:pPr>
        <w:spacing w:before="0" w:after="240"/>
        <w:rPr>
          <w:rFonts w:ascii="Times New Roman" w:hAnsi="Times New Roman"/>
        </w:rPr>
      </w:pPr>
      <w:hyperlink r:id="rId76" w:tooltip="Person Under Investigation or PUI" w:history="1">
        <w:r w:rsidR="005E0D29" w:rsidRPr="004443D9">
          <w:rPr>
            <w:rStyle w:val="Hyperlink"/>
            <w:rFonts w:ascii="Times New Roman" w:hAnsi="Times New Roman"/>
            <w:szCs w:val="32"/>
          </w:rPr>
          <w:t>http://www.cdc.gov/vhf/ebola/healthcare-us/evaluating-patients/case-definition.html</w:t>
        </w:r>
      </w:hyperlink>
    </w:p>
    <w:p w:rsidR="00DF39A0" w:rsidRPr="000B21F1" w:rsidRDefault="00E803D3" w:rsidP="00081ADA">
      <w:pPr>
        <w:spacing w:before="0" w:after="120"/>
        <w:rPr>
          <w:rFonts w:ascii="Times New Roman" w:hAnsi="Times New Roman"/>
          <w:b/>
        </w:rPr>
      </w:pPr>
      <w:r w:rsidRPr="000B21F1">
        <w:rPr>
          <w:rFonts w:ascii="Times New Roman" w:hAnsi="Times New Roman"/>
          <w:b/>
        </w:rPr>
        <w:t>Frontline</w:t>
      </w:r>
      <w:r w:rsidR="00DF39A0" w:rsidRPr="000B21F1">
        <w:rPr>
          <w:rFonts w:ascii="Times New Roman" w:hAnsi="Times New Roman"/>
          <w:b/>
        </w:rPr>
        <w:t xml:space="preserve"> Healthcare Facilities</w:t>
      </w:r>
    </w:p>
    <w:p w:rsidR="00577BD2" w:rsidRPr="000B21F1" w:rsidRDefault="00E803D3" w:rsidP="00577BD2">
      <w:pPr>
        <w:spacing w:before="0"/>
        <w:rPr>
          <w:rFonts w:ascii="Times New Roman" w:hAnsi="Times New Roman"/>
        </w:rPr>
      </w:pPr>
      <w:r w:rsidRPr="000B21F1">
        <w:rPr>
          <w:rFonts w:ascii="Times New Roman" w:hAnsi="Times New Roman"/>
        </w:rPr>
        <w:t>Include acute care hospitals, and other emergency care settings including urgent care clinics and critical access hospitals. Does NOT include primary care offices and other nonemergency ambulatory care settings</w:t>
      </w:r>
    </w:p>
    <w:p w:rsidR="00E803D3" w:rsidRPr="000B21F1" w:rsidRDefault="001D008A" w:rsidP="00081ADA">
      <w:pPr>
        <w:spacing w:before="0" w:after="240"/>
        <w:rPr>
          <w:rFonts w:ascii="Times New Roman" w:hAnsi="Times New Roman"/>
        </w:rPr>
      </w:pPr>
      <w:hyperlink r:id="rId77" w:tooltip="Frontline Healthcare Facilities" w:history="1">
        <w:r w:rsidR="005E0D29" w:rsidRPr="004443D9">
          <w:rPr>
            <w:rStyle w:val="Hyperlink"/>
            <w:rFonts w:ascii="Times New Roman" w:hAnsi="Times New Roman"/>
            <w:szCs w:val="32"/>
          </w:rPr>
          <w:t>http://www.cdc.gov/vhf/ebola/healthcare-us/preparing/frontline-healthcare-facilities.html</w:t>
        </w:r>
      </w:hyperlink>
    </w:p>
    <w:p w:rsidR="00DF39A0" w:rsidRPr="000B21F1" w:rsidRDefault="00DF39A0" w:rsidP="00081ADA">
      <w:pPr>
        <w:spacing w:before="0" w:after="120"/>
        <w:rPr>
          <w:rFonts w:ascii="Times New Roman" w:hAnsi="Times New Roman"/>
          <w:b/>
        </w:rPr>
      </w:pPr>
      <w:r w:rsidRPr="000B21F1">
        <w:rPr>
          <w:rFonts w:ascii="Times New Roman" w:hAnsi="Times New Roman"/>
          <w:b/>
        </w:rPr>
        <w:t>Ebola Assessment Hospital</w:t>
      </w:r>
    </w:p>
    <w:p w:rsidR="00577BD2" w:rsidRPr="000B21F1" w:rsidRDefault="00E803D3" w:rsidP="00577BD2">
      <w:pPr>
        <w:spacing w:before="0"/>
        <w:rPr>
          <w:rFonts w:ascii="Times New Roman" w:hAnsi="Times New Roman"/>
        </w:rPr>
      </w:pPr>
      <w:r w:rsidRPr="000B21F1">
        <w:rPr>
          <w:rFonts w:ascii="Times New Roman" w:hAnsi="Times New Roman"/>
        </w:rPr>
        <w:t>Prepared to receive and isolate a PUI for Ebola and care for the patient until an Ebola diagnosis can be confirmed or ruled out</w:t>
      </w:r>
    </w:p>
    <w:p w:rsidR="00E803D3" w:rsidRPr="000B21F1" w:rsidRDefault="001D008A" w:rsidP="00081ADA">
      <w:pPr>
        <w:spacing w:before="0" w:after="240"/>
        <w:rPr>
          <w:rFonts w:ascii="Times New Roman" w:hAnsi="Times New Roman"/>
        </w:rPr>
      </w:pPr>
      <w:hyperlink r:id="rId78" w:tooltip="Ebola Assessment Hospital" w:history="1">
        <w:r w:rsidR="005E0D29" w:rsidRPr="004443D9">
          <w:rPr>
            <w:rStyle w:val="Hyperlink"/>
            <w:rFonts w:ascii="Times New Roman" w:hAnsi="Times New Roman"/>
            <w:szCs w:val="32"/>
          </w:rPr>
          <w:t>http://www.cdc.gov/vhf/ebola/healthcare-us/preparing/assessment-hospitals.html</w:t>
        </w:r>
      </w:hyperlink>
    </w:p>
    <w:p w:rsidR="00DF39A0" w:rsidRPr="000B21F1" w:rsidRDefault="00D1680A" w:rsidP="00081ADA">
      <w:pPr>
        <w:spacing w:before="0" w:after="120"/>
        <w:rPr>
          <w:rFonts w:ascii="Times New Roman" w:hAnsi="Times New Roman"/>
          <w:b/>
        </w:rPr>
      </w:pPr>
      <w:r w:rsidRPr="000B21F1">
        <w:rPr>
          <w:rFonts w:ascii="Times New Roman" w:hAnsi="Times New Roman"/>
          <w:b/>
        </w:rPr>
        <w:t>Ebola Treatment Centers</w:t>
      </w:r>
    </w:p>
    <w:p w:rsidR="00577BD2" w:rsidRPr="000B21F1" w:rsidRDefault="00E803D3" w:rsidP="00081ADA">
      <w:pPr>
        <w:spacing w:before="0"/>
        <w:rPr>
          <w:rFonts w:ascii="Times New Roman" w:hAnsi="Times New Roman"/>
        </w:rPr>
      </w:pPr>
      <w:r w:rsidRPr="000B21F1">
        <w:rPr>
          <w:rFonts w:ascii="Times New Roman" w:hAnsi="Times New Roman"/>
        </w:rPr>
        <w:t>Prepared to provide comprehensive care to people diagnosed with Ebola for the duration of the patient's illness</w:t>
      </w:r>
    </w:p>
    <w:p w:rsidR="00E803D3" w:rsidRPr="000B21F1" w:rsidRDefault="001D008A" w:rsidP="00081ADA">
      <w:pPr>
        <w:spacing w:before="0"/>
        <w:rPr>
          <w:rFonts w:ascii="Times New Roman" w:hAnsi="Times New Roman"/>
        </w:rPr>
      </w:pPr>
      <w:hyperlink r:id="rId79" w:tooltip="Ebola Treatment Centers" w:history="1">
        <w:r w:rsidR="005E0D29" w:rsidRPr="004443D9">
          <w:rPr>
            <w:rStyle w:val="Hyperlink"/>
            <w:rFonts w:ascii="Times New Roman" w:hAnsi="Times New Roman"/>
            <w:szCs w:val="32"/>
          </w:rPr>
          <w:t>http://www.cdc.gov/vhf/ebola/healthcare-us/preparing/treatment-centers.html</w:t>
        </w:r>
      </w:hyperlink>
    </w:p>
    <w:p w:rsidR="00E803D3" w:rsidRPr="000B21F1" w:rsidRDefault="00E803D3" w:rsidP="00081ADA">
      <w:pPr>
        <w:spacing w:before="0"/>
        <w:rPr>
          <w:rFonts w:ascii="Times New Roman" w:hAnsi="Times New Roman"/>
        </w:rPr>
      </w:pPr>
    </w:p>
    <w:p w:rsidR="0031618C" w:rsidRPr="000B21F1" w:rsidRDefault="0031618C" w:rsidP="00081ADA">
      <w:pPr>
        <w:pStyle w:val="Heading20"/>
        <w:spacing w:before="0"/>
        <w:rPr>
          <w:rFonts w:ascii="Times New Roman" w:hAnsi="Times New Roman" w:cs="Times New Roman"/>
          <w:b w:val="0"/>
          <w:sz w:val="24"/>
        </w:rPr>
        <w:sectPr w:rsidR="0031618C" w:rsidRPr="000B21F1">
          <w:headerReference w:type="even" r:id="rId80"/>
          <w:headerReference w:type="default" r:id="rId81"/>
          <w:footerReference w:type="default" r:id="rId82"/>
          <w:headerReference w:type="first" r:id="rId83"/>
          <w:pgSz w:w="12240" w:h="15840"/>
          <w:pgMar w:top="1440" w:right="1440" w:bottom="1440" w:left="1440" w:header="720" w:footer="720" w:gutter="0"/>
          <w:cols w:space="720"/>
          <w:docGrid w:linePitch="360"/>
        </w:sectPr>
      </w:pPr>
    </w:p>
    <w:p w:rsidR="0031618C" w:rsidRPr="000B21F1" w:rsidRDefault="005833E8" w:rsidP="005E2C5F">
      <w:pPr>
        <w:spacing w:before="0"/>
        <w:jc w:val="center"/>
        <w:rPr>
          <w:rFonts w:ascii="Times New Roman" w:hAnsi="Times New Roman"/>
        </w:rPr>
      </w:pPr>
      <w:r>
        <w:rPr>
          <w:rFonts w:ascii="Times New Roman" w:hAnsi="Times New Roman"/>
        </w:rPr>
        <w:lastRenderedPageBreak/>
        <w:t>[This page is intentionally blank]</w:t>
      </w:r>
    </w:p>
    <w:p w:rsidR="0031618C" w:rsidRPr="000B21F1" w:rsidRDefault="0031618C" w:rsidP="005E2C5F">
      <w:pPr>
        <w:spacing w:before="0"/>
        <w:rPr>
          <w:rFonts w:ascii="Times New Roman" w:hAnsi="Times New Roman"/>
        </w:rPr>
      </w:pPr>
    </w:p>
    <w:p w:rsidR="00BF0C47" w:rsidRPr="000B21F1" w:rsidRDefault="00BF0C47" w:rsidP="00081ADA">
      <w:pPr>
        <w:pStyle w:val="Heading20"/>
        <w:spacing w:before="0"/>
        <w:rPr>
          <w:rFonts w:ascii="Times New Roman" w:hAnsi="Times New Roman" w:cs="Times New Roman"/>
          <w:b w:val="0"/>
          <w:sz w:val="24"/>
        </w:rPr>
        <w:sectPr w:rsidR="00BF0C47" w:rsidRPr="000B21F1" w:rsidSect="0031618C">
          <w:headerReference w:type="even" r:id="rId84"/>
          <w:headerReference w:type="default" r:id="rId85"/>
          <w:footerReference w:type="default" r:id="rId86"/>
          <w:headerReference w:type="first" r:id="rId87"/>
          <w:pgSz w:w="12240" w:h="15840"/>
          <w:pgMar w:top="1440" w:right="1440" w:bottom="1440" w:left="1440" w:header="720" w:footer="720" w:gutter="0"/>
          <w:cols w:space="720"/>
          <w:vAlign w:val="center"/>
          <w:docGrid w:linePitch="360"/>
        </w:sectPr>
      </w:pPr>
    </w:p>
    <w:p w:rsidR="003C682D" w:rsidRPr="000B21F1" w:rsidRDefault="003A515D" w:rsidP="005E0D29">
      <w:pPr>
        <w:pStyle w:val="Heading2"/>
        <w:spacing w:before="0" w:after="360"/>
        <w:rPr>
          <w:rFonts w:ascii="Times New Roman" w:hAnsi="Times New Roman" w:cs="Times New Roman"/>
          <w:color w:val="1F497D" w:themeColor="text2"/>
          <w:sz w:val="28"/>
          <w:szCs w:val="28"/>
        </w:rPr>
      </w:pPr>
      <w:bookmarkStart w:id="35" w:name="_Toc437850518"/>
      <w:r w:rsidRPr="000B21F1">
        <w:rPr>
          <w:rFonts w:ascii="Times New Roman" w:hAnsi="Times New Roman" w:cs="Times New Roman"/>
          <w:color w:val="1F497D" w:themeColor="text2"/>
          <w:sz w:val="28"/>
          <w:szCs w:val="28"/>
        </w:rPr>
        <w:lastRenderedPageBreak/>
        <w:t>Appendix C</w:t>
      </w:r>
      <w:r w:rsidR="003C682D" w:rsidRPr="000B21F1">
        <w:rPr>
          <w:rFonts w:ascii="Times New Roman" w:hAnsi="Times New Roman" w:cs="Times New Roman"/>
          <w:color w:val="1F497D" w:themeColor="text2"/>
          <w:sz w:val="28"/>
          <w:szCs w:val="28"/>
        </w:rPr>
        <w:t>: Sample Executive Letter</w:t>
      </w:r>
      <w:bookmarkEnd w:id="35"/>
    </w:p>
    <w:p w:rsidR="00DF39A0" w:rsidRPr="000B21F1" w:rsidRDefault="00DF39A0" w:rsidP="00081ADA">
      <w:pPr>
        <w:spacing w:before="0" w:after="240"/>
        <w:rPr>
          <w:rFonts w:ascii="Times New Roman" w:hAnsi="Times New Roman"/>
        </w:rPr>
      </w:pPr>
      <w:r w:rsidRPr="000B21F1">
        <w:rPr>
          <w:rFonts w:ascii="Times New Roman" w:hAnsi="Times New Roman"/>
        </w:rPr>
        <w:t>DATE XXX</w:t>
      </w:r>
    </w:p>
    <w:p w:rsidR="00DF39A0" w:rsidRPr="000B21F1" w:rsidRDefault="00DF39A0" w:rsidP="00081ADA">
      <w:pPr>
        <w:spacing w:before="0" w:after="240"/>
        <w:rPr>
          <w:rFonts w:ascii="Times New Roman" w:hAnsi="Times New Roman"/>
        </w:rPr>
      </w:pPr>
      <w:r w:rsidRPr="000B21F1">
        <w:rPr>
          <w:rFonts w:ascii="Times New Roman" w:hAnsi="Times New Roman"/>
        </w:rPr>
        <w:t>Dear _________________,</w:t>
      </w:r>
    </w:p>
    <w:p w:rsidR="002D3589" w:rsidRPr="000B21F1" w:rsidRDefault="002D3589" w:rsidP="00081ADA">
      <w:pPr>
        <w:spacing w:before="0" w:after="240"/>
        <w:rPr>
          <w:rFonts w:ascii="Times New Roman" w:hAnsi="Times New Roman"/>
        </w:rPr>
      </w:pPr>
      <w:r w:rsidRPr="000B21F1">
        <w:rPr>
          <w:rFonts w:ascii="Times New Roman" w:hAnsi="Times New Roman"/>
        </w:rPr>
        <w:t>Over the next few weeks, ____</w:t>
      </w:r>
      <w:r w:rsidR="009A2D6B" w:rsidRPr="000B21F1">
        <w:rPr>
          <w:rFonts w:ascii="Times New Roman" w:hAnsi="Times New Roman"/>
        </w:rPr>
        <w:t>__</w:t>
      </w:r>
      <w:r w:rsidRPr="000B21F1">
        <w:rPr>
          <w:rFonts w:ascii="Times New Roman" w:hAnsi="Times New Roman"/>
        </w:rPr>
        <w:t>_</w:t>
      </w:r>
      <w:r w:rsidR="009C38D0" w:rsidRPr="000B21F1">
        <w:rPr>
          <w:rFonts w:ascii="Times New Roman" w:hAnsi="Times New Roman"/>
        </w:rPr>
        <w:t>__________________</w:t>
      </w:r>
      <w:r w:rsidRPr="000B21F1">
        <w:rPr>
          <w:rFonts w:ascii="Times New Roman" w:hAnsi="Times New Roman"/>
        </w:rPr>
        <w:t>_ will be coordinating the development of our jurisdiction</w:t>
      </w:r>
      <w:r w:rsidR="00F7239A" w:rsidRPr="000B21F1">
        <w:rPr>
          <w:rFonts w:ascii="Times New Roman" w:hAnsi="Times New Roman"/>
        </w:rPr>
        <w:t>'</w:t>
      </w:r>
      <w:r w:rsidRPr="000B21F1">
        <w:rPr>
          <w:rFonts w:ascii="Times New Roman" w:hAnsi="Times New Roman"/>
        </w:rPr>
        <w:t>s integrated Ebola Concept of Operations (ConOps) Plan. This plan will guide our jurisdiction's coordinated actions across all applicable sectors and agencies to safely manage person</w:t>
      </w:r>
      <w:r w:rsidR="00FC5DBA" w:rsidRPr="000B21F1">
        <w:rPr>
          <w:rFonts w:ascii="Times New Roman" w:hAnsi="Times New Roman"/>
        </w:rPr>
        <w:t>s</w:t>
      </w:r>
      <w:r w:rsidRPr="000B21F1">
        <w:rPr>
          <w:rFonts w:ascii="Times New Roman" w:hAnsi="Times New Roman"/>
        </w:rPr>
        <w:t xml:space="preserve"> under investigation (PUIs) or </w:t>
      </w:r>
      <w:r w:rsidR="003E0FE2" w:rsidRPr="000B21F1">
        <w:rPr>
          <w:rFonts w:ascii="Times New Roman" w:hAnsi="Times New Roman"/>
        </w:rPr>
        <w:t xml:space="preserve">patients </w:t>
      </w:r>
      <w:r w:rsidR="009A2D6B" w:rsidRPr="000B21F1">
        <w:rPr>
          <w:rFonts w:ascii="Times New Roman" w:hAnsi="Times New Roman"/>
        </w:rPr>
        <w:t xml:space="preserve">confirmed </w:t>
      </w:r>
      <w:r w:rsidRPr="000B21F1">
        <w:rPr>
          <w:rFonts w:ascii="Times New Roman" w:hAnsi="Times New Roman"/>
        </w:rPr>
        <w:t>w</w:t>
      </w:r>
      <w:r w:rsidR="00BF319D" w:rsidRPr="000B21F1">
        <w:rPr>
          <w:rFonts w:ascii="Times New Roman" w:hAnsi="Times New Roman"/>
        </w:rPr>
        <w:t>ith Ebola.</w:t>
      </w:r>
    </w:p>
    <w:p w:rsidR="00BA4EA5" w:rsidRPr="000B21F1" w:rsidRDefault="00BA4EA5" w:rsidP="00081ADA">
      <w:pPr>
        <w:spacing w:before="0" w:after="240"/>
        <w:rPr>
          <w:rFonts w:ascii="Times New Roman" w:hAnsi="Times New Roman"/>
        </w:rPr>
      </w:pPr>
      <w:r w:rsidRPr="000B21F1">
        <w:rPr>
          <w:rFonts w:ascii="Times New Roman" w:hAnsi="Times New Roman"/>
        </w:rPr>
        <w:t xml:space="preserve">Coordinated and integrated planning is vital to ensure emergency response plans are in harmony among sectors in our jurisdiction as well as neighboring jurisdictions. </w:t>
      </w:r>
      <w:r w:rsidRPr="000B21F1">
        <w:rPr>
          <w:rFonts w:ascii="Times New Roman" w:hAnsi="Times New Roman"/>
          <w:szCs w:val="23"/>
        </w:rPr>
        <w:t xml:space="preserve">Holding an integrated and inclusive planning discussion among all sectors and representatives with a key role </w:t>
      </w:r>
      <w:r w:rsidR="00CF230D" w:rsidRPr="000B21F1">
        <w:rPr>
          <w:rFonts w:ascii="Times New Roman" w:hAnsi="Times New Roman"/>
          <w:szCs w:val="23"/>
        </w:rPr>
        <w:t xml:space="preserve">in preparedness and response planning </w:t>
      </w:r>
      <w:r w:rsidR="008F3E84" w:rsidRPr="000B21F1">
        <w:rPr>
          <w:rFonts w:ascii="Times New Roman" w:hAnsi="Times New Roman"/>
          <w:szCs w:val="23"/>
        </w:rPr>
        <w:t>sh</w:t>
      </w:r>
      <w:r w:rsidR="009A2D6B" w:rsidRPr="000B21F1">
        <w:rPr>
          <w:rFonts w:ascii="Times New Roman" w:hAnsi="Times New Roman"/>
          <w:szCs w:val="23"/>
        </w:rPr>
        <w:t xml:space="preserve">ould help to </w:t>
      </w:r>
      <w:r w:rsidRPr="000B21F1">
        <w:rPr>
          <w:rFonts w:ascii="Times New Roman" w:hAnsi="Times New Roman"/>
          <w:szCs w:val="23"/>
        </w:rPr>
        <w:t>identify assumptions, concerns</w:t>
      </w:r>
      <w:r w:rsidR="009A2D6B" w:rsidRPr="000B21F1">
        <w:rPr>
          <w:rFonts w:ascii="Times New Roman" w:hAnsi="Times New Roman"/>
          <w:szCs w:val="23"/>
        </w:rPr>
        <w:t>,</w:t>
      </w:r>
      <w:r w:rsidRPr="000B21F1">
        <w:rPr>
          <w:rFonts w:ascii="Times New Roman" w:hAnsi="Times New Roman"/>
          <w:szCs w:val="23"/>
        </w:rPr>
        <w:t xml:space="preserve"> or solutions </w:t>
      </w:r>
      <w:r w:rsidR="00996EA3" w:rsidRPr="000B21F1">
        <w:rPr>
          <w:rFonts w:ascii="Times New Roman" w:hAnsi="Times New Roman"/>
          <w:szCs w:val="23"/>
        </w:rPr>
        <w:t>that may not be</w:t>
      </w:r>
      <w:r w:rsidRPr="000B21F1">
        <w:rPr>
          <w:rFonts w:ascii="Times New Roman" w:hAnsi="Times New Roman"/>
          <w:szCs w:val="23"/>
        </w:rPr>
        <w:t xml:space="preserve"> apparent </w:t>
      </w:r>
      <w:r w:rsidR="00996EA3" w:rsidRPr="000B21F1">
        <w:rPr>
          <w:rFonts w:ascii="Times New Roman" w:hAnsi="Times New Roman"/>
          <w:szCs w:val="23"/>
        </w:rPr>
        <w:t>to</w:t>
      </w:r>
      <w:r w:rsidRPr="000B21F1">
        <w:rPr>
          <w:rFonts w:ascii="Times New Roman" w:hAnsi="Times New Roman"/>
          <w:szCs w:val="23"/>
        </w:rPr>
        <w:t xml:space="preserve"> the responsible sector or agency</w:t>
      </w:r>
      <w:r w:rsidR="00BF319D" w:rsidRPr="000B21F1">
        <w:rPr>
          <w:rFonts w:ascii="Times New Roman" w:hAnsi="Times New Roman"/>
          <w:szCs w:val="23"/>
        </w:rPr>
        <w:t>.</w:t>
      </w:r>
    </w:p>
    <w:p w:rsidR="002D3589" w:rsidRPr="000B21F1" w:rsidRDefault="002D3589" w:rsidP="00081ADA">
      <w:pPr>
        <w:spacing w:before="0" w:after="240"/>
        <w:rPr>
          <w:rFonts w:ascii="Times New Roman" w:hAnsi="Times New Roman"/>
        </w:rPr>
      </w:pPr>
      <w:r w:rsidRPr="000B21F1">
        <w:rPr>
          <w:rFonts w:ascii="Times New Roman" w:hAnsi="Times New Roman"/>
        </w:rPr>
        <w:t xml:space="preserve">The decision to move forward with </w:t>
      </w:r>
      <w:r w:rsidR="00BA4EA5" w:rsidRPr="000B21F1">
        <w:rPr>
          <w:rFonts w:ascii="Times New Roman" w:hAnsi="Times New Roman"/>
        </w:rPr>
        <w:t>the development of this integrated Ebola ConOps Plan</w:t>
      </w:r>
      <w:r w:rsidRPr="000B21F1">
        <w:rPr>
          <w:rFonts w:ascii="Times New Roman" w:hAnsi="Times New Roman"/>
        </w:rPr>
        <w:t xml:space="preserve"> is fully supported and endorsed by me and the ________</w:t>
      </w:r>
      <w:r w:rsidR="00BF319D" w:rsidRPr="000B21F1">
        <w:rPr>
          <w:rFonts w:ascii="Times New Roman" w:hAnsi="Times New Roman"/>
        </w:rPr>
        <w:t>___________________</w:t>
      </w:r>
      <w:r w:rsidRPr="000B21F1">
        <w:rPr>
          <w:rFonts w:ascii="Times New Roman" w:hAnsi="Times New Roman"/>
        </w:rPr>
        <w:t xml:space="preserve">_. While </w:t>
      </w:r>
      <w:r w:rsidR="00B76F72" w:rsidRPr="000B21F1">
        <w:rPr>
          <w:rFonts w:ascii="Times New Roman" w:hAnsi="Times New Roman"/>
        </w:rPr>
        <w:t>this</w:t>
      </w:r>
      <w:r w:rsidRPr="000B21F1">
        <w:rPr>
          <w:rFonts w:ascii="Times New Roman" w:hAnsi="Times New Roman"/>
        </w:rPr>
        <w:t xml:space="preserve"> should </w:t>
      </w:r>
      <w:r w:rsidR="00B76F72" w:rsidRPr="000B21F1">
        <w:rPr>
          <w:rFonts w:ascii="Times New Roman" w:hAnsi="Times New Roman"/>
        </w:rPr>
        <w:t xml:space="preserve">cause </w:t>
      </w:r>
      <w:r w:rsidRPr="000B21F1">
        <w:rPr>
          <w:rFonts w:ascii="Times New Roman" w:hAnsi="Times New Roman"/>
        </w:rPr>
        <w:t xml:space="preserve">little disruption of </w:t>
      </w:r>
      <w:r w:rsidR="00BA4EA5" w:rsidRPr="000B21F1">
        <w:rPr>
          <w:rFonts w:ascii="Times New Roman" w:hAnsi="Times New Roman"/>
        </w:rPr>
        <w:t>the planning committee</w:t>
      </w:r>
      <w:r w:rsidR="005E0D29">
        <w:rPr>
          <w:rFonts w:ascii="Times New Roman" w:hAnsi="Times New Roman"/>
        </w:rPr>
        <w:t>'</w:t>
      </w:r>
      <w:r w:rsidR="00BA4EA5" w:rsidRPr="000B21F1">
        <w:rPr>
          <w:rFonts w:ascii="Times New Roman" w:hAnsi="Times New Roman"/>
        </w:rPr>
        <w:t xml:space="preserve">s </w:t>
      </w:r>
      <w:r w:rsidRPr="000B21F1">
        <w:rPr>
          <w:rFonts w:ascii="Times New Roman" w:hAnsi="Times New Roman"/>
        </w:rPr>
        <w:t xml:space="preserve">daily work, </w:t>
      </w:r>
      <w:r w:rsidR="00BA4EA5" w:rsidRPr="000B21F1">
        <w:rPr>
          <w:rFonts w:ascii="Times New Roman" w:hAnsi="Times New Roman"/>
        </w:rPr>
        <w:t xml:space="preserve">we do ask for designated representatives to attend an in-person or virtual discussion to aid in </w:t>
      </w:r>
      <w:r w:rsidR="00CF230D" w:rsidRPr="000B21F1">
        <w:rPr>
          <w:rFonts w:ascii="Times New Roman" w:hAnsi="Times New Roman"/>
        </w:rPr>
        <w:t xml:space="preserve">the </w:t>
      </w:r>
      <w:r w:rsidR="00BA4EA5" w:rsidRPr="000B21F1">
        <w:rPr>
          <w:rFonts w:ascii="Times New Roman" w:hAnsi="Times New Roman"/>
        </w:rPr>
        <w:t>planning</w:t>
      </w:r>
      <w:r w:rsidR="00CF230D" w:rsidRPr="000B21F1">
        <w:rPr>
          <w:rFonts w:ascii="Times New Roman" w:hAnsi="Times New Roman"/>
        </w:rPr>
        <w:t xml:space="preserve"> process</w:t>
      </w:r>
      <w:r w:rsidR="00BA4EA5" w:rsidRPr="000B21F1">
        <w:rPr>
          <w:rFonts w:ascii="Times New Roman" w:hAnsi="Times New Roman"/>
        </w:rPr>
        <w:t xml:space="preserve">. Your support </w:t>
      </w:r>
      <w:r w:rsidR="003A515D" w:rsidRPr="000B21F1">
        <w:rPr>
          <w:rFonts w:ascii="Times New Roman" w:hAnsi="Times New Roman"/>
        </w:rPr>
        <w:t>allowing representative</w:t>
      </w:r>
      <w:r w:rsidR="00BA4EA5" w:rsidRPr="000B21F1">
        <w:rPr>
          <w:rFonts w:ascii="Times New Roman" w:hAnsi="Times New Roman"/>
        </w:rPr>
        <w:t xml:space="preserve"> participation </w:t>
      </w:r>
      <w:r w:rsidR="003A515D" w:rsidRPr="000B21F1">
        <w:rPr>
          <w:rFonts w:ascii="Times New Roman" w:hAnsi="Times New Roman"/>
        </w:rPr>
        <w:t xml:space="preserve">during this discussion and </w:t>
      </w:r>
      <w:r w:rsidR="00BA4EA5" w:rsidRPr="000B21F1">
        <w:rPr>
          <w:rFonts w:ascii="Times New Roman" w:hAnsi="Times New Roman"/>
        </w:rPr>
        <w:t xml:space="preserve">occasional requests for plan review and input </w:t>
      </w:r>
      <w:r w:rsidRPr="000B21F1">
        <w:rPr>
          <w:rFonts w:ascii="Times New Roman" w:hAnsi="Times New Roman"/>
        </w:rPr>
        <w:t>are greatly appreciated.</w:t>
      </w:r>
      <w:r w:rsidR="003A515D" w:rsidRPr="000B21F1">
        <w:rPr>
          <w:rFonts w:ascii="Times New Roman" w:hAnsi="Times New Roman"/>
        </w:rPr>
        <w:t xml:space="preserve"> To aid in representative solicitation, we have enclosed</w:t>
      </w:r>
      <w:r w:rsidR="00BF319D" w:rsidRPr="000B21F1">
        <w:rPr>
          <w:rFonts w:ascii="Times New Roman" w:hAnsi="Times New Roman"/>
        </w:rPr>
        <w:t xml:space="preserve"> a sample letter.</w:t>
      </w:r>
    </w:p>
    <w:p w:rsidR="002D3589" w:rsidRPr="000B21F1" w:rsidRDefault="002D3589" w:rsidP="00081ADA">
      <w:pPr>
        <w:spacing w:before="0" w:after="240"/>
        <w:rPr>
          <w:rFonts w:ascii="Times New Roman" w:hAnsi="Times New Roman"/>
        </w:rPr>
      </w:pPr>
      <w:r w:rsidRPr="000B21F1">
        <w:rPr>
          <w:rFonts w:ascii="Times New Roman" w:hAnsi="Times New Roman"/>
        </w:rPr>
        <w:t>Once complete</w:t>
      </w:r>
      <w:r w:rsidR="00BA4EA5" w:rsidRPr="000B21F1">
        <w:rPr>
          <w:rFonts w:ascii="Times New Roman" w:hAnsi="Times New Roman"/>
        </w:rPr>
        <w:t>, the Ebola ConOps Plan</w:t>
      </w:r>
      <w:r w:rsidRPr="000B21F1">
        <w:rPr>
          <w:rFonts w:ascii="Times New Roman" w:hAnsi="Times New Roman"/>
        </w:rPr>
        <w:t xml:space="preserve"> will serve as the foundation to help all of us in the event </w:t>
      </w:r>
      <w:r w:rsidR="00BA4EA5" w:rsidRPr="000B21F1">
        <w:rPr>
          <w:rFonts w:ascii="Times New Roman" w:hAnsi="Times New Roman"/>
        </w:rPr>
        <w:t xml:space="preserve">our jurisdiction needs to </w:t>
      </w:r>
      <w:r w:rsidR="00CF230D" w:rsidRPr="000B21F1">
        <w:rPr>
          <w:rFonts w:ascii="Times New Roman" w:hAnsi="Times New Roman"/>
        </w:rPr>
        <w:t>respond</w:t>
      </w:r>
      <w:r w:rsidR="00BA4EA5" w:rsidRPr="000B21F1">
        <w:rPr>
          <w:rFonts w:ascii="Times New Roman" w:hAnsi="Times New Roman"/>
        </w:rPr>
        <w:t xml:space="preserve"> to a PUI or </w:t>
      </w:r>
      <w:r w:rsidR="009C38D0" w:rsidRPr="000B21F1">
        <w:rPr>
          <w:rFonts w:ascii="Times New Roman" w:hAnsi="Times New Roman"/>
        </w:rPr>
        <w:t xml:space="preserve">patient </w:t>
      </w:r>
      <w:r w:rsidR="009A2D6B" w:rsidRPr="000B21F1">
        <w:rPr>
          <w:rFonts w:ascii="Times New Roman" w:hAnsi="Times New Roman"/>
        </w:rPr>
        <w:t xml:space="preserve">confirmed with </w:t>
      </w:r>
      <w:r w:rsidR="00BA4EA5" w:rsidRPr="000B21F1">
        <w:rPr>
          <w:rFonts w:ascii="Times New Roman" w:hAnsi="Times New Roman"/>
        </w:rPr>
        <w:t xml:space="preserve">Ebola. The </w:t>
      </w:r>
      <w:r w:rsidR="00303A04" w:rsidRPr="000B21F1">
        <w:rPr>
          <w:rFonts w:ascii="Times New Roman" w:hAnsi="Times New Roman"/>
        </w:rPr>
        <w:t>plan</w:t>
      </w:r>
      <w:r w:rsidRPr="000B21F1">
        <w:rPr>
          <w:rFonts w:ascii="Times New Roman" w:hAnsi="Times New Roman"/>
        </w:rPr>
        <w:t xml:space="preserve"> will be reviewed, updated, and improved on a regular basis </w:t>
      </w:r>
      <w:r w:rsidR="009A2D6B" w:rsidRPr="000B21F1">
        <w:rPr>
          <w:rFonts w:ascii="Times New Roman" w:hAnsi="Times New Roman"/>
        </w:rPr>
        <w:t xml:space="preserve">so that </w:t>
      </w:r>
      <w:r w:rsidR="00BA4EA5" w:rsidRPr="000B21F1">
        <w:rPr>
          <w:rFonts w:ascii="Times New Roman" w:hAnsi="Times New Roman"/>
        </w:rPr>
        <w:t>the operations and considerations remain current and relevant</w:t>
      </w:r>
      <w:r w:rsidRPr="000B21F1">
        <w:rPr>
          <w:rFonts w:ascii="Times New Roman" w:hAnsi="Times New Roman"/>
        </w:rPr>
        <w:t>.</w:t>
      </w:r>
    </w:p>
    <w:p w:rsidR="002D3589" w:rsidRPr="000B21F1" w:rsidRDefault="002D3589" w:rsidP="00081ADA">
      <w:pPr>
        <w:spacing w:before="0"/>
        <w:rPr>
          <w:rFonts w:ascii="Times New Roman" w:hAnsi="Times New Roman"/>
        </w:rPr>
      </w:pPr>
      <w:r w:rsidRPr="000B21F1">
        <w:rPr>
          <w:rFonts w:ascii="Times New Roman" w:hAnsi="Times New Roman"/>
        </w:rPr>
        <w:t>Thank you</w:t>
      </w:r>
      <w:r w:rsidR="00BA4EA5" w:rsidRPr="000B21F1">
        <w:rPr>
          <w:rFonts w:ascii="Times New Roman" w:hAnsi="Times New Roman"/>
        </w:rPr>
        <w:t xml:space="preserve"> in advance</w:t>
      </w:r>
      <w:r w:rsidRPr="000B21F1">
        <w:rPr>
          <w:rFonts w:ascii="Times New Roman" w:hAnsi="Times New Roman"/>
        </w:rPr>
        <w:t xml:space="preserve"> for </w:t>
      </w:r>
      <w:r w:rsidR="00BF319D" w:rsidRPr="000B21F1">
        <w:rPr>
          <w:rFonts w:ascii="Times New Roman" w:hAnsi="Times New Roman"/>
        </w:rPr>
        <w:t>your support.</w:t>
      </w:r>
    </w:p>
    <w:p w:rsidR="003A515D" w:rsidRPr="000B21F1" w:rsidRDefault="003A515D" w:rsidP="00081ADA">
      <w:pPr>
        <w:spacing w:before="0"/>
        <w:rPr>
          <w:rFonts w:ascii="Times New Roman" w:hAnsi="Times New Roman"/>
        </w:rPr>
      </w:pPr>
    </w:p>
    <w:p w:rsidR="00BF319D" w:rsidRPr="000B21F1" w:rsidRDefault="00BF319D" w:rsidP="00081ADA">
      <w:pPr>
        <w:spacing w:before="0"/>
        <w:rPr>
          <w:rFonts w:ascii="Times New Roman" w:hAnsi="Times New Roman"/>
        </w:rPr>
      </w:pPr>
    </w:p>
    <w:p w:rsidR="009C38D0" w:rsidRPr="000B21F1" w:rsidRDefault="00BF319D" w:rsidP="0057314F">
      <w:pPr>
        <w:spacing w:before="0" w:after="1200"/>
        <w:rPr>
          <w:rFonts w:ascii="Times New Roman" w:hAnsi="Times New Roman"/>
        </w:rPr>
      </w:pPr>
      <w:r w:rsidRPr="000B21F1">
        <w:rPr>
          <w:rFonts w:ascii="Times New Roman" w:hAnsi="Times New Roman"/>
        </w:rPr>
        <w:t>Sincerely,</w:t>
      </w:r>
    </w:p>
    <w:p w:rsidR="00DF39A0" w:rsidRPr="000B21F1" w:rsidRDefault="00DF39A0" w:rsidP="00081ADA">
      <w:pPr>
        <w:spacing w:before="0"/>
        <w:rPr>
          <w:rFonts w:ascii="Times New Roman" w:hAnsi="Times New Roman"/>
        </w:rPr>
      </w:pPr>
      <w:r w:rsidRPr="000B21F1">
        <w:rPr>
          <w:rFonts w:ascii="Times New Roman" w:hAnsi="Times New Roman"/>
        </w:rPr>
        <w:t>NAME</w:t>
      </w:r>
    </w:p>
    <w:p w:rsidR="00DF39A0" w:rsidRPr="000B21F1" w:rsidRDefault="00DF39A0" w:rsidP="00081ADA">
      <w:pPr>
        <w:spacing w:before="0"/>
        <w:rPr>
          <w:rFonts w:ascii="Times New Roman" w:hAnsi="Times New Roman"/>
        </w:rPr>
      </w:pPr>
      <w:r w:rsidRPr="000B21F1">
        <w:rPr>
          <w:rFonts w:ascii="Times New Roman" w:hAnsi="Times New Roman"/>
        </w:rPr>
        <w:t>Title</w:t>
      </w:r>
    </w:p>
    <w:p w:rsidR="00E24EAF" w:rsidRPr="000B21F1" w:rsidRDefault="00DF39A0" w:rsidP="00081ADA">
      <w:pPr>
        <w:spacing w:before="0"/>
        <w:rPr>
          <w:rFonts w:ascii="Times New Roman" w:hAnsi="Times New Roman"/>
        </w:rPr>
      </w:pPr>
      <w:r w:rsidRPr="000B21F1">
        <w:rPr>
          <w:rFonts w:ascii="Times New Roman" w:hAnsi="Times New Roman"/>
        </w:rPr>
        <w:t>Address</w:t>
      </w:r>
    </w:p>
    <w:p w:rsidR="009C38D0" w:rsidRPr="000B21F1" w:rsidRDefault="009C38D0" w:rsidP="00081ADA">
      <w:pPr>
        <w:spacing w:before="0"/>
        <w:rPr>
          <w:rFonts w:ascii="Times New Roman" w:hAnsi="Times New Roman"/>
        </w:rPr>
      </w:pPr>
    </w:p>
    <w:p w:rsidR="0031618C" w:rsidRPr="000B21F1" w:rsidRDefault="0031618C" w:rsidP="00081ADA">
      <w:pPr>
        <w:rPr>
          <w:rFonts w:ascii="Times New Roman" w:hAnsi="Times New Roman"/>
        </w:rPr>
        <w:sectPr w:rsidR="0031618C" w:rsidRPr="000B21F1">
          <w:headerReference w:type="even" r:id="rId88"/>
          <w:headerReference w:type="default" r:id="rId89"/>
          <w:footerReference w:type="default" r:id="rId90"/>
          <w:headerReference w:type="first" r:id="rId91"/>
          <w:pgSz w:w="12240" w:h="15840"/>
          <w:pgMar w:top="1440" w:right="1440" w:bottom="1440" w:left="1440" w:header="720" w:footer="720" w:gutter="0"/>
          <w:cols w:space="720"/>
          <w:docGrid w:linePitch="360"/>
        </w:sectPr>
      </w:pPr>
    </w:p>
    <w:p w:rsidR="0031618C" w:rsidRPr="000B21F1" w:rsidRDefault="005833E8" w:rsidP="0031618C">
      <w:pPr>
        <w:spacing w:before="0"/>
        <w:jc w:val="center"/>
        <w:rPr>
          <w:rFonts w:ascii="Times New Roman" w:hAnsi="Times New Roman"/>
        </w:rPr>
      </w:pPr>
      <w:r>
        <w:rPr>
          <w:rFonts w:ascii="Times New Roman" w:hAnsi="Times New Roman"/>
        </w:rPr>
        <w:lastRenderedPageBreak/>
        <w:t>[This page is intentionally blank]</w:t>
      </w:r>
    </w:p>
    <w:p w:rsidR="0031618C" w:rsidRPr="000B21F1" w:rsidRDefault="0031618C" w:rsidP="0031618C">
      <w:pPr>
        <w:spacing w:before="0"/>
        <w:rPr>
          <w:rFonts w:ascii="Times New Roman" w:hAnsi="Times New Roman"/>
        </w:rPr>
      </w:pPr>
    </w:p>
    <w:p w:rsidR="009C38D0" w:rsidRPr="000B21F1" w:rsidRDefault="009C38D0" w:rsidP="00081ADA">
      <w:pPr>
        <w:rPr>
          <w:rFonts w:ascii="Times New Roman" w:hAnsi="Times New Roman"/>
        </w:rPr>
        <w:sectPr w:rsidR="009C38D0" w:rsidRPr="000B21F1" w:rsidSect="0031618C">
          <w:headerReference w:type="even" r:id="rId92"/>
          <w:headerReference w:type="default" r:id="rId93"/>
          <w:footerReference w:type="default" r:id="rId94"/>
          <w:headerReference w:type="first" r:id="rId95"/>
          <w:pgSz w:w="12240" w:h="15840"/>
          <w:pgMar w:top="1440" w:right="1440" w:bottom="1440" w:left="1440" w:header="720" w:footer="720" w:gutter="0"/>
          <w:cols w:space="720"/>
          <w:vAlign w:val="center"/>
          <w:docGrid w:linePitch="360"/>
        </w:sectPr>
      </w:pPr>
    </w:p>
    <w:p w:rsidR="003A515D" w:rsidRPr="000B21F1" w:rsidRDefault="003A515D" w:rsidP="005E0D29">
      <w:pPr>
        <w:pStyle w:val="Heading2"/>
        <w:spacing w:before="0" w:after="360"/>
        <w:rPr>
          <w:rFonts w:ascii="Times New Roman" w:hAnsi="Times New Roman" w:cs="Times New Roman"/>
          <w:color w:val="1F497D" w:themeColor="text2"/>
          <w:sz w:val="28"/>
          <w:szCs w:val="28"/>
        </w:rPr>
      </w:pPr>
      <w:bookmarkStart w:id="36" w:name="_Toc437850519"/>
      <w:r w:rsidRPr="000B21F1">
        <w:rPr>
          <w:rFonts w:ascii="Times New Roman" w:hAnsi="Times New Roman" w:cs="Times New Roman"/>
          <w:color w:val="1F497D" w:themeColor="text2"/>
          <w:sz w:val="28"/>
          <w:szCs w:val="28"/>
        </w:rPr>
        <w:lastRenderedPageBreak/>
        <w:t>Appendix D: Sample Invitation Letter</w:t>
      </w:r>
      <w:bookmarkEnd w:id="36"/>
    </w:p>
    <w:p w:rsidR="00996EA3" w:rsidRPr="000B21F1" w:rsidRDefault="00996EA3" w:rsidP="00081ADA">
      <w:pPr>
        <w:spacing w:before="0" w:after="240"/>
        <w:rPr>
          <w:rFonts w:ascii="Times New Roman" w:hAnsi="Times New Roman"/>
        </w:rPr>
      </w:pPr>
      <w:r w:rsidRPr="000B21F1">
        <w:rPr>
          <w:rFonts w:ascii="Times New Roman" w:hAnsi="Times New Roman"/>
        </w:rPr>
        <w:t>DATE XXX</w:t>
      </w:r>
    </w:p>
    <w:p w:rsidR="00996EA3" w:rsidRPr="000B21F1" w:rsidRDefault="00996EA3" w:rsidP="00081ADA">
      <w:pPr>
        <w:spacing w:before="0" w:after="240"/>
        <w:rPr>
          <w:rFonts w:ascii="Times New Roman" w:hAnsi="Times New Roman"/>
        </w:rPr>
      </w:pPr>
      <w:r w:rsidRPr="000B21F1">
        <w:rPr>
          <w:rFonts w:ascii="Times New Roman" w:hAnsi="Times New Roman"/>
        </w:rPr>
        <w:t>Dear Colleague,</w:t>
      </w:r>
    </w:p>
    <w:p w:rsidR="009A2D6B" w:rsidRPr="000B21F1" w:rsidRDefault="009A2D6B" w:rsidP="00081ADA">
      <w:pPr>
        <w:spacing w:before="0" w:after="240"/>
        <w:rPr>
          <w:rFonts w:ascii="Times New Roman" w:hAnsi="Times New Roman"/>
        </w:rPr>
      </w:pPr>
      <w:r w:rsidRPr="000B21F1">
        <w:rPr>
          <w:rFonts w:ascii="Times New Roman" w:hAnsi="Times New Roman"/>
        </w:rPr>
        <w:t>Over the next few weeks, _______</w:t>
      </w:r>
      <w:r w:rsidR="000A356E" w:rsidRPr="000B21F1">
        <w:rPr>
          <w:rFonts w:ascii="Times New Roman" w:hAnsi="Times New Roman"/>
        </w:rPr>
        <w:t>______________</w:t>
      </w:r>
      <w:r w:rsidRPr="000B21F1">
        <w:rPr>
          <w:rFonts w:ascii="Times New Roman" w:hAnsi="Times New Roman"/>
        </w:rPr>
        <w:t>_ will be coordinating the development of our jurisdiction's integrated Ebola Concept of Operations (ConOps) Plan. This plan will guide our jurisdiction's coordinated actions across all applicable sectors and agencies to safely manage person under investigation (PUIs) or confirmed with Ebola.</w:t>
      </w:r>
    </w:p>
    <w:p w:rsidR="00D357E4" w:rsidRPr="000B21F1" w:rsidRDefault="00C83EA8" w:rsidP="00081ADA">
      <w:pPr>
        <w:spacing w:before="0" w:after="240"/>
        <w:rPr>
          <w:rFonts w:ascii="Times New Roman" w:hAnsi="Times New Roman"/>
        </w:rPr>
      </w:pPr>
      <w:r w:rsidRPr="000B21F1">
        <w:rPr>
          <w:rFonts w:ascii="Times New Roman" w:hAnsi="Times New Roman"/>
        </w:rPr>
        <w:t>Coordinated and integrated planning is vital to ensure emergency response plans are in harmony among sectors in your jurisdiction as well as neighboring jurisdictions. To aid in this planning ____________</w:t>
      </w:r>
      <w:r w:rsidR="000A356E" w:rsidRPr="000B21F1">
        <w:rPr>
          <w:rFonts w:ascii="Times New Roman" w:hAnsi="Times New Roman"/>
        </w:rPr>
        <w:t>________</w:t>
      </w:r>
      <w:r w:rsidRPr="000B21F1">
        <w:rPr>
          <w:rFonts w:ascii="Times New Roman" w:hAnsi="Times New Roman"/>
        </w:rPr>
        <w:t>___ will hold an integrated and inclusive planning discussion among all sectors and representatives who have a key role</w:t>
      </w:r>
      <w:r w:rsidR="00CF230D" w:rsidRPr="000B21F1">
        <w:rPr>
          <w:rFonts w:ascii="Times New Roman" w:hAnsi="Times New Roman"/>
        </w:rPr>
        <w:t xml:space="preserve"> in preparedness and response planning. During the </w:t>
      </w:r>
      <w:r w:rsidRPr="000B21F1">
        <w:rPr>
          <w:rFonts w:ascii="Times New Roman" w:hAnsi="Times New Roman"/>
        </w:rPr>
        <w:t>planning discussion</w:t>
      </w:r>
      <w:r w:rsidR="00D357E4" w:rsidRPr="000B21F1">
        <w:rPr>
          <w:rFonts w:ascii="Times New Roman" w:hAnsi="Times New Roman"/>
        </w:rPr>
        <w:t xml:space="preserve">, representatives will work to </w:t>
      </w:r>
      <w:r w:rsidRPr="000B21F1">
        <w:rPr>
          <w:rFonts w:ascii="Times New Roman" w:hAnsi="Times New Roman"/>
        </w:rPr>
        <w:t>identify assumptions, concerns, or solutions that may not be apparent to the responsible sector or agency.</w:t>
      </w:r>
      <w:r w:rsidR="00D357E4" w:rsidRPr="000B21F1">
        <w:rPr>
          <w:rFonts w:ascii="Times New Roman" w:hAnsi="Times New Roman"/>
        </w:rPr>
        <w:t xml:space="preserve"> The success of the planning discussion depends on the participation of vested decision makers from various sectors and organizations.</w:t>
      </w:r>
    </w:p>
    <w:p w:rsidR="000A356E" w:rsidRPr="000B21F1" w:rsidRDefault="009246D5" w:rsidP="00081ADA">
      <w:pPr>
        <w:autoSpaceDE w:val="0"/>
        <w:autoSpaceDN w:val="0"/>
        <w:adjustRightInd w:val="0"/>
        <w:spacing w:before="0"/>
        <w:rPr>
          <w:rFonts w:ascii="Times New Roman" w:hAnsi="Times New Roman"/>
        </w:rPr>
      </w:pPr>
      <w:r w:rsidRPr="000B21F1">
        <w:rPr>
          <w:rFonts w:ascii="Times New Roman" w:hAnsi="Times New Roman"/>
        </w:rPr>
        <w:t>You have been identified as a key partner, and I would like to invite you to represent your organization during this discussion</w:t>
      </w:r>
      <w:r w:rsidRPr="000B21F1">
        <w:rPr>
          <w:rFonts w:ascii="Times New Roman" w:hAnsi="Times New Roman"/>
          <w:i/>
        </w:rPr>
        <w:t xml:space="preserve">. </w:t>
      </w:r>
      <w:r w:rsidRPr="000B21F1">
        <w:rPr>
          <w:rFonts w:ascii="Times New Roman" w:hAnsi="Times New Roman"/>
        </w:rPr>
        <w:t>We understand that con</w:t>
      </w:r>
      <w:r w:rsidR="000A356E" w:rsidRPr="000B21F1">
        <w:rPr>
          <w:rFonts w:ascii="Times New Roman" w:hAnsi="Times New Roman"/>
        </w:rPr>
        <w:t>flicts in scheduling can and do</w:t>
      </w:r>
    </w:p>
    <w:p w:rsidR="000A356E" w:rsidRPr="000B21F1" w:rsidRDefault="009246D5" w:rsidP="00081ADA">
      <w:pPr>
        <w:autoSpaceDE w:val="0"/>
        <w:autoSpaceDN w:val="0"/>
        <w:adjustRightInd w:val="0"/>
        <w:spacing w:before="0"/>
        <w:rPr>
          <w:rFonts w:ascii="Times New Roman" w:hAnsi="Times New Roman"/>
        </w:rPr>
      </w:pPr>
      <w:r w:rsidRPr="000B21F1">
        <w:rPr>
          <w:rFonts w:ascii="Times New Roman" w:hAnsi="Times New Roman"/>
        </w:rPr>
        <w:t>occur; therefore, if you cannot attend, I ask you to recomm</w:t>
      </w:r>
      <w:r w:rsidR="000A356E" w:rsidRPr="000B21F1">
        <w:rPr>
          <w:rFonts w:ascii="Times New Roman" w:hAnsi="Times New Roman"/>
        </w:rPr>
        <w:t>end another representative from</w:t>
      </w:r>
    </w:p>
    <w:p w:rsidR="009246D5" w:rsidRPr="000B21F1" w:rsidRDefault="009246D5" w:rsidP="00081ADA">
      <w:pPr>
        <w:autoSpaceDE w:val="0"/>
        <w:autoSpaceDN w:val="0"/>
        <w:adjustRightInd w:val="0"/>
        <w:spacing w:before="0" w:after="240"/>
        <w:rPr>
          <w:rFonts w:ascii="Times New Roman" w:hAnsi="Times New Roman"/>
          <w:color w:val="000000"/>
        </w:rPr>
      </w:pPr>
      <w:r w:rsidRPr="000B21F1">
        <w:rPr>
          <w:rFonts w:ascii="Times New Roman" w:hAnsi="Times New Roman"/>
        </w:rPr>
        <w:t>your organization. This person should possess relevant knowledge to provide input into the Ebola ConOps planning process</w:t>
      </w:r>
      <w:r w:rsidRPr="000B21F1">
        <w:rPr>
          <w:rFonts w:ascii="Times New Roman" w:hAnsi="Times New Roman"/>
          <w:i/>
        </w:rPr>
        <w:t>.</w:t>
      </w:r>
    </w:p>
    <w:p w:rsidR="009246D5" w:rsidRPr="000B21F1" w:rsidRDefault="009246D5" w:rsidP="00081ADA">
      <w:pPr>
        <w:spacing w:before="0" w:after="240"/>
        <w:rPr>
          <w:rFonts w:ascii="Times New Roman" w:hAnsi="Times New Roman"/>
        </w:rPr>
      </w:pPr>
      <w:r w:rsidRPr="000B21F1">
        <w:rPr>
          <w:rFonts w:ascii="Times New Roman" w:hAnsi="Times New Roman"/>
        </w:rPr>
        <w:t xml:space="preserve">For planning purposes, we respectfully request that you </w:t>
      </w:r>
      <w:r w:rsidRPr="000B21F1">
        <w:rPr>
          <w:rFonts w:ascii="Times New Roman" w:hAnsi="Times New Roman"/>
          <w:u w:val="single"/>
        </w:rPr>
        <w:t>respond to this invitation with your intent to participate</w:t>
      </w:r>
      <w:r w:rsidRPr="000B21F1">
        <w:rPr>
          <w:rFonts w:ascii="Times New Roman" w:hAnsi="Times New Roman"/>
        </w:rPr>
        <w:t>. We look forward to working with you, and thank you for your time and support.</w:t>
      </w:r>
    </w:p>
    <w:p w:rsidR="005B4E2E" w:rsidRPr="000B21F1" w:rsidRDefault="00D357E4" w:rsidP="00081ADA">
      <w:pPr>
        <w:spacing w:before="0"/>
        <w:rPr>
          <w:rFonts w:ascii="Times New Roman" w:hAnsi="Times New Roman"/>
          <w:szCs w:val="23"/>
        </w:rPr>
      </w:pPr>
      <w:r w:rsidRPr="000B21F1">
        <w:rPr>
          <w:rFonts w:ascii="Times New Roman" w:hAnsi="Times New Roman"/>
          <w:color w:val="000000"/>
        </w:rPr>
        <w:t xml:space="preserve">Questions may be directed to </w:t>
      </w:r>
      <w:r w:rsidRPr="000B21F1">
        <w:rPr>
          <w:rFonts w:ascii="Times New Roman" w:hAnsi="Times New Roman"/>
        </w:rPr>
        <w:t>________________</w:t>
      </w:r>
      <w:r w:rsidR="000A356E" w:rsidRPr="000B21F1">
        <w:rPr>
          <w:rFonts w:ascii="Times New Roman" w:hAnsi="Times New Roman"/>
        </w:rPr>
        <w:t>___</w:t>
      </w:r>
      <w:r w:rsidRPr="000B21F1">
        <w:rPr>
          <w:rFonts w:ascii="Times New Roman" w:hAnsi="Times New Roman"/>
        </w:rPr>
        <w:t>_____ at (e-mail address) (phone number).</w:t>
      </w:r>
    </w:p>
    <w:p w:rsidR="00996EA3" w:rsidRPr="000B21F1" w:rsidRDefault="00996EA3" w:rsidP="00081ADA">
      <w:pPr>
        <w:spacing w:before="0"/>
        <w:rPr>
          <w:rFonts w:ascii="Times New Roman" w:hAnsi="Times New Roman"/>
          <w:szCs w:val="23"/>
        </w:rPr>
      </w:pPr>
    </w:p>
    <w:p w:rsidR="00996EA3" w:rsidRPr="000B21F1" w:rsidRDefault="00996EA3" w:rsidP="00081ADA">
      <w:pPr>
        <w:spacing w:before="0"/>
        <w:rPr>
          <w:rFonts w:ascii="Times New Roman" w:hAnsi="Times New Roman"/>
        </w:rPr>
      </w:pPr>
    </w:p>
    <w:p w:rsidR="0057314F" w:rsidRPr="000B21F1" w:rsidRDefault="005B4E2E" w:rsidP="0057314F">
      <w:pPr>
        <w:spacing w:before="0" w:after="1200"/>
        <w:rPr>
          <w:rFonts w:ascii="Times New Roman" w:hAnsi="Times New Roman"/>
        </w:rPr>
      </w:pPr>
      <w:r w:rsidRPr="000B21F1">
        <w:rPr>
          <w:rFonts w:ascii="Times New Roman" w:hAnsi="Times New Roman"/>
        </w:rPr>
        <w:t>Sincerely,</w:t>
      </w:r>
    </w:p>
    <w:p w:rsidR="00D357E4" w:rsidRPr="000B21F1" w:rsidRDefault="00D357E4" w:rsidP="00081ADA">
      <w:pPr>
        <w:spacing w:before="0"/>
        <w:rPr>
          <w:rFonts w:ascii="Times New Roman" w:hAnsi="Times New Roman"/>
        </w:rPr>
      </w:pPr>
      <w:r w:rsidRPr="000B21F1">
        <w:rPr>
          <w:rFonts w:ascii="Times New Roman" w:hAnsi="Times New Roman"/>
        </w:rPr>
        <w:t>NAME</w:t>
      </w:r>
    </w:p>
    <w:p w:rsidR="00D357E4" w:rsidRPr="000B21F1" w:rsidRDefault="00D357E4" w:rsidP="00081ADA">
      <w:pPr>
        <w:spacing w:before="0"/>
        <w:rPr>
          <w:rFonts w:ascii="Times New Roman" w:hAnsi="Times New Roman"/>
        </w:rPr>
      </w:pPr>
      <w:r w:rsidRPr="000B21F1">
        <w:rPr>
          <w:rFonts w:ascii="Times New Roman" w:hAnsi="Times New Roman"/>
        </w:rPr>
        <w:t>Title</w:t>
      </w:r>
    </w:p>
    <w:p w:rsidR="00D357E4" w:rsidRPr="000B21F1" w:rsidRDefault="00D357E4" w:rsidP="00081ADA">
      <w:pPr>
        <w:spacing w:before="0"/>
        <w:rPr>
          <w:rFonts w:ascii="Times New Roman" w:hAnsi="Times New Roman"/>
        </w:rPr>
      </w:pPr>
      <w:r w:rsidRPr="000B21F1">
        <w:rPr>
          <w:rFonts w:ascii="Times New Roman" w:hAnsi="Times New Roman"/>
        </w:rPr>
        <w:t>Address</w:t>
      </w:r>
    </w:p>
    <w:p w:rsidR="00C83EA8" w:rsidRPr="000B21F1" w:rsidRDefault="00C83EA8" w:rsidP="00081ADA">
      <w:pPr>
        <w:spacing w:before="0"/>
        <w:rPr>
          <w:rFonts w:ascii="Times New Roman" w:hAnsi="Times New Roman"/>
        </w:rPr>
      </w:pPr>
    </w:p>
    <w:p w:rsidR="0031618C" w:rsidRPr="000B21F1" w:rsidRDefault="0031618C" w:rsidP="00081ADA">
      <w:pPr>
        <w:spacing w:before="0"/>
        <w:rPr>
          <w:rFonts w:ascii="Times New Roman" w:hAnsi="Times New Roman"/>
        </w:rPr>
        <w:sectPr w:rsidR="0031618C" w:rsidRPr="000B21F1">
          <w:headerReference w:type="even" r:id="rId96"/>
          <w:headerReference w:type="default" r:id="rId97"/>
          <w:footerReference w:type="default" r:id="rId98"/>
          <w:headerReference w:type="first" r:id="rId99"/>
          <w:pgSz w:w="12240" w:h="15840"/>
          <w:pgMar w:top="1440" w:right="1440" w:bottom="1440" w:left="1440" w:header="720" w:footer="720" w:gutter="0"/>
          <w:cols w:space="720"/>
          <w:docGrid w:linePitch="360"/>
        </w:sectPr>
      </w:pPr>
    </w:p>
    <w:p w:rsidR="0031618C" w:rsidRPr="000B21F1" w:rsidRDefault="005833E8" w:rsidP="0031618C">
      <w:pPr>
        <w:spacing w:before="0"/>
        <w:jc w:val="center"/>
        <w:rPr>
          <w:rFonts w:ascii="Times New Roman" w:hAnsi="Times New Roman"/>
        </w:rPr>
      </w:pPr>
      <w:r>
        <w:rPr>
          <w:rFonts w:ascii="Times New Roman" w:hAnsi="Times New Roman"/>
        </w:rPr>
        <w:lastRenderedPageBreak/>
        <w:t>[This page is intentionally blank]</w:t>
      </w:r>
    </w:p>
    <w:p w:rsidR="0031618C" w:rsidRPr="000B21F1" w:rsidRDefault="0031618C" w:rsidP="0031618C">
      <w:pPr>
        <w:spacing w:before="0"/>
        <w:rPr>
          <w:rFonts w:ascii="Times New Roman" w:hAnsi="Times New Roman"/>
        </w:rPr>
      </w:pPr>
    </w:p>
    <w:p w:rsidR="000A356E" w:rsidRPr="000B21F1" w:rsidRDefault="000A356E" w:rsidP="00081ADA">
      <w:pPr>
        <w:spacing w:before="0"/>
        <w:rPr>
          <w:rFonts w:ascii="Times New Roman" w:hAnsi="Times New Roman"/>
        </w:rPr>
        <w:sectPr w:rsidR="000A356E" w:rsidRPr="000B21F1" w:rsidSect="0031618C">
          <w:headerReference w:type="even" r:id="rId100"/>
          <w:headerReference w:type="default" r:id="rId101"/>
          <w:footerReference w:type="default" r:id="rId102"/>
          <w:headerReference w:type="first" r:id="rId103"/>
          <w:pgSz w:w="12240" w:h="15840"/>
          <w:pgMar w:top="1440" w:right="1440" w:bottom="1440" w:left="1440" w:header="720" w:footer="720" w:gutter="0"/>
          <w:cols w:space="720"/>
          <w:vAlign w:val="center"/>
          <w:docGrid w:linePitch="360"/>
        </w:sectPr>
      </w:pPr>
    </w:p>
    <w:p w:rsidR="003C682D" w:rsidRPr="000B21F1" w:rsidRDefault="003C682D" w:rsidP="00081ADA">
      <w:pPr>
        <w:pStyle w:val="Heading1"/>
        <w:spacing w:before="0" w:after="240"/>
        <w:rPr>
          <w:rFonts w:ascii="Times New Roman" w:hAnsi="Times New Roman" w:cs="Times New Roman"/>
          <w:color w:val="943634" w:themeColor="accent2" w:themeShade="BF"/>
          <w:sz w:val="36"/>
          <w:szCs w:val="36"/>
        </w:rPr>
      </w:pPr>
      <w:bookmarkStart w:id="37" w:name="_Toc437850520"/>
      <w:r w:rsidRPr="000B21F1">
        <w:rPr>
          <w:rFonts w:ascii="Times New Roman" w:hAnsi="Times New Roman" w:cs="Times New Roman"/>
          <w:color w:val="943634" w:themeColor="accent2" w:themeShade="BF"/>
          <w:sz w:val="36"/>
          <w:szCs w:val="36"/>
        </w:rPr>
        <w:lastRenderedPageBreak/>
        <w:t>References</w:t>
      </w:r>
      <w:bookmarkEnd w:id="37"/>
    </w:p>
    <w:p w:rsidR="00132794" w:rsidRPr="000B21F1" w:rsidRDefault="003C682D" w:rsidP="00132794">
      <w:pPr>
        <w:pStyle w:val="ListParagraph"/>
        <w:numPr>
          <w:ilvl w:val="0"/>
          <w:numId w:val="6"/>
        </w:numPr>
        <w:tabs>
          <w:tab w:val="left" w:pos="720"/>
        </w:tabs>
        <w:spacing w:before="0" w:after="240"/>
        <w:contextualSpacing w:val="0"/>
        <w:rPr>
          <w:rFonts w:ascii="Times New Roman" w:hAnsi="Times New Roman"/>
        </w:rPr>
      </w:pPr>
      <w:r w:rsidRPr="008F6638">
        <w:rPr>
          <w:rFonts w:ascii="Times New Roman" w:hAnsi="Times New Roman"/>
          <w:i/>
        </w:rPr>
        <w:t>Ebola Continuity of Operations (ConOps) Planning Template</w:t>
      </w:r>
      <w:r w:rsidR="00132794" w:rsidRPr="000B21F1">
        <w:rPr>
          <w:rFonts w:ascii="Times New Roman" w:hAnsi="Times New Roman"/>
        </w:rPr>
        <w:t xml:space="preserve"> (found in the Planning and Preparedness paragraph</w:t>
      </w:r>
      <w:r w:rsidR="005E0D29">
        <w:rPr>
          <w:rFonts w:ascii="Times New Roman" w:hAnsi="Times New Roman"/>
        </w:rPr>
        <w:t>)</w:t>
      </w:r>
      <w:r w:rsidR="00132794" w:rsidRPr="000B21F1">
        <w:rPr>
          <w:rFonts w:ascii="Times New Roman" w:hAnsi="Times New Roman"/>
        </w:rPr>
        <w:t xml:space="preserve"> at </w:t>
      </w:r>
      <w:hyperlink r:id="rId104" w:tooltip="Ebola ConOps Planning Template " w:history="1">
        <w:r w:rsidR="005E0D29" w:rsidRPr="004443D9">
          <w:rPr>
            <w:rStyle w:val="Hyperlink"/>
            <w:rFonts w:ascii="Times New Roman" w:hAnsi="Times New Roman"/>
            <w:szCs w:val="32"/>
          </w:rPr>
          <w:t>http://www.cdc.gov/phpr/documents/ebola-concept-of-operations-planning-template-8-20-2015.pdf</w:t>
        </w:r>
      </w:hyperlink>
      <w:r w:rsidR="00254512">
        <w:rPr>
          <w:rFonts w:ascii="Times New Roman" w:hAnsi="Times New Roman"/>
          <w:szCs w:val="32"/>
        </w:rPr>
        <w:t>.</w:t>
      </w:r>
    </w:p>
    <w:p w:rsidR="003C682D" w:rsidRDefault="005E0D29" w:rsidP="00532C7C">
      <w:pPr>
        <w:pStyle w:val="ListParagraph"/>
        <w:numPr>
          <w:ilvl w:val="0"/>
          <w:numId w:val="6"/>
        </w:numPr>
        <w:tabs>
          <w:tab w:val="left" w:pos="720"/>
        </w:tabs>
        <w:spacing w:before="0" w:after="240"/>
        <w:contextualSpacing w:val="0"/>
        <w:rPr>
          <w:rFonts w:ascii="Times New Roman" w:hAnsi="Times New Roman"/>
        </w:rPr>
      </w:pPr>
      <w:r>
        <w:rPr>
          <w:rFonts w:ascii="Times New Roman" w:hAnsi="Times New Roman"/>
        </w:rPr>
        <w:t>Exercise Guide for Ebola ConOps Planning</w:t>
      </w:r>
      <w:r w:rsidR="00132794" w:rsidRPr="004F78D4">
        <w:rPr>
          <w:rFonts w:ascii="Times New Roman" w:hAnsi="Times New Roman"/>
        </w:rPr>
        <w:t xml:space="preserve"> </w:t>
      </w:r>
      <w:r w:rsidR="00532C7C">
        <w:rPr>
          <w:rFonts w:ascii="Times New Roman" w:hAnsi="Times New Roman"/>
        </w:rPr>
        <w:t xml:space="preserve">at </w:t>
      </w:r>
      <w:bookmarkStart w:id="38" w:name="_GoBack"/>
      <w:r w:rsidR="00532C7C">
        <w:rPr>
          <w:rFonts w:ascii="Times New Roman" w:hAnsi="Times New Roman"/>
        </w:rPr>
        <w:fldChar w:fldCharType="begin"/>
      </w:r>
      <w:r w:rsidR="00532C7C">
        <w:rPr>
          <w:rFonts w:ascii="Times New Roman" w:hAnsi="Times New Roman"/>
        </w:rPr>
        <w:instrText xml:space="preserve"> HYPERLINK "</w:instrText>
      </w:r>
      <w:r w:rsidR="00532C7C" w:rsidRPr="00532C7C">
        <w:rPr>
          <w:rFonts w:ascii="Times New Roman" w:hAnsi="Times New Roman"/>
        </w:rPr>
        <w:instrText>http://www.cdc.gov/phpr/healthcare/documents/ebola-exercise-guide.pdf</w:instrText>
      </w:r>
      <w:r w:rsidR="00532C7C">
        <w:rPr>
          <w:rFonts w:ascii="Times New Roman" w:hAnsi="Times New Roman"/>
        </w:rPr>
        <w:instrText xml:space="preserve">" </w:instrText>
      </w:r>
      <w:r w:rsidR="00532C7C">
        <w:rPr>
          <w:rFonts w:ascii="Times New Roman" w:hAnsi="Times New Roman"/>
        </w:rPr>
        <w:fldChar w:fldCharType="separate"/>
      </w:r>
      <w:r w:rsidR="00532C7C" w:rsidRPr="00922FFB">
        <w:rPr>
          <w:rStyle w:val="Hyperlink"/>
          <w:rFonts w:ascii="Times New Roman" w:hAnsi="Times New Roman"/>
        </w:rPr>
        <w:t>http://www.cdc.gov/phpr/healthcare/documents/ebola-exercise-guide.pdf</w:t>
      </w:r>
      <w:r w:rsidR="00532C7C">
        <w:rPr>
          <w:rFonts w:ascii="Times New Roman" w:hAnsi="Times New Roman"/>
        </w:rPr>
        <w:fldChar w:fldCharType="end"/>
      </w:r>
      <w:bookmarkEnd w:id="38"/>
      <w:r w:rsidR="00254512">
        <w:rPr>
          <w:rFonts w:ascii="Times New Roman" w:hAnsi="Times New Roman"/>
        </w:rPr>
        <w:t>.</w:t>
      </w:r>
    </w:p>
    <w:p w:rsidR="006E2018" w:rsidRDefault="006E2018" w:rsidP="00111C3A">
      <w:pPr>
        <w:pStyle w:val="ListParagraph"/>
        <w:tabs>
          <w:tab w:val="left" w:pos="720"/>
        </w:tabs>
        <w:spacing w:before="0"/>
        <w:ind w:left="720"/>
        <w:contextualSpacing w:val="0"/>
        <w:rPr>
          <w:rFonts w:ascii="Times New Roman" w:hAnsi="Times New Roman"/>
        </w:rPr>
      </w:pPr>
    </w:p>
    <w:p w:rsidR="0031618C" w:rsidRPr="006E2018" w:rsidRDefault="0031618C" w:rsidP="006E2018">
      <w:pPr>
        <w:tabs>
          <w:tab w:val="left" w:pos="720"/>
        </w:tabs>
        <w:spacing w:before="0"/>
        <w:ind w:left="360"/>
        <w:rPr>
          <w:rFonts w:ascii="Times New Roman" w:hAnsi="Times New Roman"/>
        </w:rPr>
      </w:pPr>
    </w:p>
    <w:p w:rsidR="0031618C" w:rsidRPr="000B21F1" w:rsidRDefault="0031618C" w:rsidP="006E2018">
      <w:pPr>
        <w:spacing w:before="0"/>
        <w:rPr>
          <w:rFonts w:ascii="Times New Roman" w:hAnsi="Times New Roman"/>
        </w:rPr>
        <w:sectPr w:rsidR="0031618C" w:rsidRPr="000B21F1">
          <w:headerReference w:type="even" r:id="rId105"/>
          <w:headerReference w:type="default" r:id="rId106"/>
          <w:footerReference w:type="default" r:id="rId107"/>
          <w:headerReference w:type="first" r:id="rId108"/>
          <w:pgSz w:w="12240" w:h="15840"/>
          <w:pgMar w:top="1440" w:right="1440" w:bottom="1440" w:left="1440" w:header="720" w:footer="720" w:gutter="0"/>
          <w:cols w:space="720"/>
          <w:docGrid w:linePitch="360"/>
        </w:sectPr>
      </w:pPr>
    </w:p>
    <w:p w:rsidR="003C682D" w:rsidRPr="000B21F1" w:rsidRDefault="005833E8" w:rsidP="0031618C">
      <w:pPr>
        <w:spacing w:before="0"/>
        <w:jc w:val="center"/>
        <w:rPr>
          <w:rFonts w:ascii="Times New Roman" w:hAnsi="Times New Roman"/>
        </w:rPr>
      </w:pPr>
      <w:r>
        <w:rPr>
          <w:rFonts w:ascii="Times New Roman" w:hAnsi="Times New Roman"/>
        </w:rPr>
        <w:lastRenderedPageBreak/>
        <w:t>[This page is intentionally blank]</w:t>
      </w:r>
    </w:p>
    <w:sectPr w:rsidR="003C682D" w:rsidRPr="000B21F1" w:rsidSect="0031618C">
      <w:headerReference w:type="even" r:id="rId109"/>
      <w:headerReference w:type="default" r:id="rId110"/>
      <w:footerReference w:type="default" r:id="rId111"/>
      <w:headerReference w:type="first" r:id="rId112"/>
      <w:pgSz w:w="12240" w:h="15840"/>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08A" w:rsidRDefault="001D008A" w:rsidP="004C7D76">
      <w:r>
        <w:separator/>
      </w:r>
    </w:p>
  </w:endnote>
  <w:endnote w:type="continuationSeparator" w:id="0">
    <w:p w:rsidR="001D008A" w:rsidRDefault="001D008A" w:rsidP="004C7D76">
      <w:r>
        <w:continuationSeparator/>
      </w:r>
    </w:p>
  </w:endnote>
  <w:endnote w:type="continuationNotice" w:id="1">
    <w:p w:rsidR="001D008A" w:rsidRDefault="001D008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2E776E" w:rsidRDefault="00071BF7">
    <w:pPr>
      <w:pStyle w:val="Footer"/>
      <w:rPr>
        <w:rFonts w:ascii="Times New Roman" w:hAnsi="Times New Roman"/>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center" w:pos="5040"/>
        <w:tab w:val="left" w:pos="9360"/>
      </w:tabs>
      <w:spacing w:before="0"/>
      <w:rPr>
        <w:rFonts w:ascii="Times New Roman" w:hAnsi="Times New Roman"/>
        <w:sz w:val="20"/>
        <w:szCs w:val="20"/>
      </w:rPr>
    </w:pPr>
    <w:r>
      <w:rPr>
        <w:rFonts w:ascii="Times New Roman" w:hAnsi="Times New Roman"/>
        <w:sz w:val="20"/>
        <w:szCs w:val="20"/>
      </w:rPr>
      <w:t>Chapter 2 Discussion Modules</w:t>
    </w:r>
    <w:sdt>
      <w:sdtPr>
        <w:rPr>
          <w:rFonts w:ascii="Times New Roman" w:hAnsi="Times New Roman"/>
          <w:sz w:val="20"/>
          <w:szCs w:val="20"/>
        </w:rPr>
        <w:id w:val="1316379427"/>
        <w:docPartObj>
          <w:docPartGallery w:val="Page Numbers (Bottom of Page)"/>
          <w:docPartUnique/>
        </w:docPartObj>
      </w:sdtPr>
      <w:sdtEndPr>
        <w:rPr>
          <w:noProof/>
        </w:rPr>
      </w:sdtEndPr>
      <w:sdtContent>
        <w:r w:rsidRPr="004753B1">
          <w:rPr>
            <w:rFonts w:ascii="Times New Roman" w:hAnsi="Times New Roman"/>
            <w:sz w:val="20"/>
            <w:szCs w:val="20"/>
          </w:rPr>
          <w:tab/>
        </w:r>
        <w:r w:rsidR="00AC45A8">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27</w:t>
        </w:r>
        <w:r w:rsidRPr="004753B1">
          <w:rPr>
            <w:rFonts w:ascii="Times New Roman" w:hAnsi="Times New Roman"/>
            <w:noProof/>
            <w:sz w:val="20"/>
            <w:szCs w:val="20"/>
          </w:rPr>
          <w:fldChar w:fldCharType="end"/>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720271">
    <w:pPr>
      <w:pStyle w:val="Footer"/>
      <w:tabs>
        <w:tab w:val="clear" w:pos="4680"/>
        <w:tab w:val="left" w:pos="5040"/>
        <w:tab w:val="left" w:pos="9360"/>
      </w:tabs>
      <w:spacing w:before="0"/>
      <w:rPr>
        <w:rFonts w:ascii="Times New Roman" w:hAnsi="Times New Roman"/>
        <w:sz w:val="20"/>
        <w:szCs w:val="20"/>
      </w:rPr>
    </w:pPr>
    <w:r>
      <w:rPr>
        <w:rFonts w:ascii="Times New Roman" w:hAnsi="Times New Roman"/>
        <w:sz w:val="20"/>
        <w:szCs w:val="20"/>
      </w:rPr>
      <w:tab/>
    </w:r>
    <w:sdt>
      <w:sdtPr>
        <w:rPr>
          <w:rFonts w:ascii="Times New Roman" w:hAnsi="Times New Roman"/>
          <w:sz w:val="20"/>
          <w:szCs w:val="20"/>
        </w:rPr>
        <w:id w:val="379756907"/>
        <w:docPartObj>
          <w:docPartGallery w:val="Page Numbers (Bottom of Page)"/>
          <w:docPartUnique/>
        </w:docPartObj>
      </w:sdtPr>
      <w:sdtEndPr>
        <w:rPr>
          <w:noProof/>
        </w:rPr>
      </w:sdtEndPr>
      <w:sdtContent>
        <w:r w:rsidRPr="004753B1">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28</w:t>
        </w:r>
        <w:r w:rsidRPr="004753B1">
          <w:rPr>
            <w:rFonts w:ascii="Times New Roman" w:hAnsi="Times New Roman"/>
            <w:noProof/>
            <w:sz w:val="20"/>
            <w:szCs w:val="20"/>
          </w:rP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center" w:pos="5040"/>
        <w:tab w:val="left" w:pos="9360"/>
      </w:tabs>
      <w:spacing w:before="0"/>
      <w:rPr>
        <w:rFonts w:ascii="Times New Roman" w:hAnsi="Times New Roman"/>
        <w:sz w:val="20"/>
        <w:szCs w:val="20"/>
      </w:rPr>
    </w:pPr>
    <w:r>
      <w:rPr>
        <w:rFonts w:ascii="Times New Roman" w:hAnsi="Times New Roman"/>
        <w:sz w:val="20"/>
        <w:szCs w:val="20"/>
      </w:rPr>
      <w:t>Chapter 2 Discussion Modules</w:t>
    </w:r>
    <w:sdt>
      <w:sdtPr>
        <w:rPr>
          <w:rFonts w:ascii="Times New Roman" w:hAnsi="Times New Roman"/>
          <w:sz w:val="20"/>
          <w:szCs w:val="20"/>
        </w:rPr>
        <w:id w:val="-1971191620"/>
        <w:docPartObj>
          <w:docPartGallery w:val="Page Numbers (Bottom of Page)"/>
          <w:docPartUnique/>
        </w:docPartObj>
      </w:sdtPr>
      <w:sdtEndPr>
        <w:rPr>
          <w:noProof/>
        </w:rPr>
      </w:sdtEndPr>
      <w:sdtContent>
        <w:r w:rsidRPr="004753B1">
          <w:rPr>
            <w:rFonts w:ascii="Times New Roman" w:hAnsi="Times New Roman"/>
            <w:sz w:val="20"/>
            <w:szCs w:val="20"/>
          </w:rPr>
          <w:tab/>
        </w:r>
        <w:r w:rsidR="00AC45A8">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29</w:t>
        </w:r>
        <w:r w:rsidRPr="004753B1">
          <w:rPr>
            <w:rFonts w:ascii="Times New Roman" w:hAnsi="Times New Roman"/>
            <w:noProof/>
            <w:sz w:val="20"/>
            <w:szCs w:val="20"/>
          </w:rPr>
          <w:fldChar w:fldCharType="end"/>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500319">
    <w:pPr>
      <w:pStyle w:val="Footer"/>
      <w:tabs>
        <w:tab w:val="clear" w:pos="4680"/>
        <w:tab w:val="left" w:pos="5040"/>
        <w:tab w:val="left" w:pos="9360"/>
      </w:tabs>
      <w:rPr>
        <w:rFonts w:ascii="Times New Roman" w:hAnsi="Times New Roman"/>
        <w:sz w:val="20"/>
        <w:szCs w:val="20"/>
      </w:rPr>
    </w:pPr>
    <w:r>
      <w:rPr>
        <w:rFonts w:ascii="Times New Roman" w:hAnsi="Times New Roman"/>
        <w:sz w:val="20"/>
        <w:szCs w:val="20"/>
      </w:rPr>
      <w:tab/>
    </w:r>
    <w:sdt>
      <w:sdtPr>
        <w:rPr>
          <w:rFonts w:ascii="Times New Roman" w:hAnsi="Times New Roman"/>
          <w:sz w:val="20"/>
          <w:szCs w:val="20"/>
        </w:rPr>
        <w:id w:val="-270322590"/>
        <w:docPartObj>
          <w:docPartGallery w:val="Page Numbers (Bottom of Page)"/>
          <w:docPartUnique/>
        </w:docPartObj>
      </w:sdtPr>
      <w:sdtEndPr>
        <w:rPr>
          <w:noProof/>
        </w:rPr>
      </w:sdtEndPr>
      <w:sdtContent>
        <w:r w:rsidRPr="004753B1">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30</w:t>
        </w:r>
        <w:r w:rsidRPr="004753B1">
          <w:rPr>
            <w:rFonts w:ascii="Times New Roman" w:hAnsi="Times New Roman"/>
            <w:noProof/>
            <w:sz w:val="20"/>
            <w:szCs w:val="20"/>
          </w:rPr>
          <w:fldChar w:fldCharType="end"/>
        </w:r>
      </w:sdtContent>
    </w:sdt>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center" w:pos="5040"/>
        <w:tab w:val="left" w:pos="9360"/>
      </w:tabs>
      <w:spacing w:before="0"/>
      <w:rPr>
        <w:rFonts w:ascii="Times New Roman" w:hAnsi="Times New Roman"/>
        <w:sz w:val="20"/>
        <w:szCs w:val="20"/>
      </w:rPr>
    </w:pPr>
    <w:r>
      <w:rPr>
        <w:rFonts w:ascii="Times New Roman" w:hAnsi="Times New Roman"/>
        <w:sz w:val="20"/>
        <w:szCs w:val="20"/>
      </w:rPr>
      <w:t>Conclusion</w:t>
    </w:r>
    <w:sdt>
      <w:sdtPr>
        <w:rPr>
          <w:rFonts w:ascii="Times New Roman" w:hAnsi="Times New Roman"/>
          <w:sz w:val="20"/>
          <w:szCs w:val="20"/>
        </w:rPr>
        <w:id w:val="-2120210665"/>
        <w:docPartObj>
          <w:docPartGallery w:val="Page Numbers (Bottom of Page)"/>
          <w:docPartUnique/>
        </w:docPartObj>
      </w:sdtPr>
      <w:sdtEndPr>
        <w:rPr>
          <w:noProof/>
        </w:rPr>
      </w:sdtEndPr>
      <w:sdtContent>
        <w:r w:rsidRPr="004753B1">
          <w:rPr>
            <w:rFonts w:ascii="Times New Roman" w:hAnsi="Times New Roman"/>
            <w:sz w:val="20"/>
            <w:szCs w:val="20"/>
          </w:rPr>
          <w:tab/>
        </w:r>
        <w:r w:rsidR="00AC45A8">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31</w:t>
        </w:r>
        <w:r w:rsidRPr="004753B1">
          <w:rPr>
            <w:rFonts w:ascii="Times New Roman" w:hAnsi="Times New Roman"/>
            <w:noProof/>
            <w:sz w:val="20"/>
            <w:szCs w:val="20"/>
          </w:rPr>
          <w:fldChar w:fldCharType="end"/>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720271">
    <w:pPr>
      <w:pStyle w:val="Footer"/>
      <w:tabs>
        <w:tab w:val="clear" w:pos="4680"/>
        <w:tab w:val="left" w:pos="5040"/>
        <w:tab w:val="left" w:pos="9360"/>
      </w:tabs>
      <w:spacing w:before="0"/>
      <w:rPr>
        <w:rFonts w:ascii="Times New Roman" w:hAnsi="Times New Roman"/>
        <w:sz w:val="20"/>
        <w:szCs w:val="20"/>
      </w:rPr>
    </w:pPr>
    <w:r>
      <w:rPr>
        <w:rFonts w:ascii="Times New Roman" w:hAnsi="Times New Roman"/>
        <w:sz w:val="20"/>
        <w:szCs w:val="20"/>
      </w:rPr>
      <w:tab/>
    </w:r>
    <w:sdt>
      <w:sdtPr>
        <w:rPr>
          <w:rFonts w:ascii="Times New Roman" w:hAnsi="Times New Roman"/>
          <w:sz w:val="20"/>
          <w:szCs w:val="20"/>
        </w:rPr>
        <w:id w:val="373364103"/>
        <w:docPartObj>
          <w:docPartGallery w:val="Page Numbers (Bottom of Page)"/>
          <w:docPartUnique/>
        </w:docPartObj>
      </w:sdtPr>
      <w:sdtEndPr>
        <w:rPr>
          <w:noProof/>
        </w:rPr>
      </w:sdtEndPr>
      <w:sdtContent>
        <w:r w:rsidRPr="004753B1">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32</w:t>
        </w:r>
        <w:r w:rsidRPr="004753B1">
          <w:rPr>
            <w:rFonts w:ascii="Times New Roman" w:hAnsi="Times New Roman"/>
            <w:noProof/>
            <w:sz w:val="20"/>
            <w:szCs w:val="20"/>
          </w:rPr>
          <w:fldChar w:fldCharType="end"/>
        </w:r>
      </w:sdtContent>
    </w:sdt>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center" w:pos="5040"/>
        <w:tab w:val="left" w:pos="9360"/>
      </w:tabs>
      <w:spacing w:before="0"/>
      <w:rPr>
        <w:rFonts w:ascii="Times New Roman" w:hAnsi="Times New Roman"/>
        <w:sz w:val="20"/>
        <w:szCs w:val="20"/>
      </w:rPr>
    </w:pPr>
    <w:r>
      <w:rPr>
        <w:rFonts w:ascii="Times New Roman" w:hAnsi="Times New Roman"/>
        <w:sz w:val="20"/>
        <w:szCs w:val="20"/>
      </w:rPr>
      <w:t>Appendix A Acronyms</w:t>
    </w:r>
    <w:sdt>
      <w:sdtPr>
        <w:rPr>
          <w:rFonts w:ascii="Times New Roman" w:hAnsi="Times New Roman"/>
          <w:sz w:val="20"/>
          <w:szCs w:val="20"/>
        </w:rPr>
        <w:id w:val="-1708318006"/>
        <w:docPartObj>
          <w:docPartGallery w:val="Page Numbers (Bottom of Page)"/>
          <w:docPartUnique/>
        </w:docPartObj>
      </w:sdtPr>
      <w:sdtEndPr>
        <w:rPr>
          <w:noProof/>
        </w:rPr>
      </w:sdtEndPr>
      <w:sdtContent>
        <w:r w:rsidRPr="004753B1">
          <w:rPr>
            <w:rFonts w:ascii="Times New Roman" w:hAnsi="Times New Roman"/>
            <w:sz w:val="20"/>
            <w:szCs w:val="20"/>
          </w:rPr>
          <w:tab/>
        </w:r>
        <w:r w:rsidR="00AC45A8">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33</w:t>
        </w:r>
        <w:r w:rsidRPr="004753B1">
          <w:rPr>
            <w:rFonts w:ascii="Times New Roman" w:hAnsi="Times New Roman"/>
            <w:noProof/>
            <w:sz w:val="20"/>
            <w:szCs w:val="20"/>
          </w:rPr>
          <w:fldChar w:fldCharType="end"/>
        </w:r>
      </w:sdtContent>
    </w:sdt>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left" w:pos="5040"/>
        <w:tab w:val="left" w:pos="9360"/>
      </w:tabs>
      <w:spacing w:before="0"/>
      <w:rPr>
        <w:rFonts w:ascii="Times New Roman" w:hAnsi="Times New Roman"/>
        <w:sz w:val="20"/>
        <w:szCs w:val="20"/>
      </w:rPr>
    </w:pPr>
    <w:r>
      <w:rPr>
        <w:rFonts w:ascii="Times New Roman" w:hAnsi="Times New Roman"/>
        <w:sz w:val="20"/>
        <w:szCs w:val="20"/>
      </w:rPr>
      <w:tab/>
    </w:r>
    <w:sdt>
      <w:sdtPr>
        <w:rPr>
          <w:rFonts w:ascii="Times New Roman" w:hAnsi="Times New Roman"/>
          <w:sz w:val="20"/>
          <w:szCs w:val="20"/>
        </w:rPr>
        <w:id w:val="-599341246"/>
        <w:docPartObj>
          <w:docPartGallery w:val="Page Numbers (Bottom of Page)"/>
          <w:docPartUnique/>
        </w:docPartObj>
      </w:sdtPr>
      <w:sdtEndPr>
        <w:rPr>
          <w:noProof/>
        </w:rPr>
      </w:sdtEndPr>
      <w:sdtContent>
        <w:r w:rsidRPr="004753B1">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34</w:t>
        </w:r>
        <w:r w:rsidRPr="004753B1">
          <w:rPr>
            <w:rFonts w:ascii="Times New Roman" w:hAnsi="Times New Roman"/>
            <w:noProof/>
            <w:sz w:val="20"/>
            <w:szCs w:val="20"/>
          </w:rPr>
          <w:fldChar w:fldCharType="end"/>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center" w:pos="5040"/>
        <w:tab w:val="left" w:pos="9360"/>
      </w:tabs>
      <w:spacing w:before="0"/>
      <w:rPr>
        <w:rFonts w:ascii="Times New Roman" w:hAnsi="Times New Roman"/>
        <w:sz w:val="20"/>
        <w:szCs w:val="20"/>
      </w:rPr>
    </w:pPr>
    <w:r>
      <w:rPr>
        <w:rFonts w:ascii="Times New Roman" w:hAnsi="Times New Roman"/>
        <w:sz w:val="20"/>
        <w:szCs w:val="20"/>
      </w:rPr>
      <w:t>Appendix B Definitions</w:t>
    </w:r>
    <w:sdt>
      <w:sdtPr>
        <w:rPr>
          <w:rFonts w:ascii="Times New Roman" w:hAnsi="Times New Roman"/>
          <w:sz w:val="20"/>
          <w:szCs w:val="20"/>
        </w:rPr>
        <w:id w:val="-886869338"/>
        <w:docPartObj>
          <w:docPartGallery w:val="Page Numbers (Bottom of Page)"/>
          <w:docPartUnique/>
        </w:docPartObj>
      </w:sdtPr>
      <w:sdtEndPr>
        <w:rPr>
          <w:noProof/>
        </w:rPr>
      </w:sdtEndPr>
      <w:sdtContent>
        <w:r w:rsidRPr="004753B1">
          <w:rPr>
            <w:rFonts w:ascii="Times New Roman" w:hAnsi="Times New Roman"/>
            <w:sz w:val="20"/>
            <w:szCs w:val="20"/>
          </w:rPr>
          <w:tab/>
        </w:r>
        <w:r w:rsidR="00AC45A8">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35</w:t>
        </w:r>
        <w:r w:rsidRPr="004753B1">
          <w:rPr>
            <w:rFonts w:ascii="Times New Roman" w:hAnsi="Times New Roman"/>
            <w:noProof/>
            <w:sz w:val="20"/>
            <w:szCs w:val="20"/>
          </w:rPr>
          <w:fldChar w:fldCharType="end"/>
        </w:r>
      </w:sdtContent>
    </w:sdt>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left" w:pos="5040"/>
        <w:tab w:val="left" w:pos="9360"/>
      </w:tabs>
      <w:spacing w:before="0"/>
      <w:rPr>
        <w:rFonts w:ascii="Times New Roman" w:hAnsi="Times New Roman"/>
        <w:sz w:val="20"/>
        <w:szCs w:val="20"/>
      </w:rPr>
    </w:pPr>
    <w:r>
      <w:rPr>
        <w:rFonts w:ascii="Times New Roman" w:hAnsi="Times New Roman"/>
        <w:sz w:val="20"/>
        <w:szCs w:val="20"/>
      </w:rPr>
      <w:tab/>
    </w:r>
    <w:sdt>
      <w:sdtPr>
        <w:rPr>
          <w:rFonts w:ascii="Times New Roman" w:hAnsi="Times New Roman"/>
          <w:sz w:val="20"/>
          <w:szCs w:val="20"/>
        </w:rPr>
        <w:id w:val="-1449230646"/>
        <w:docPartObj>
          <w:docPartGallery w:val="Page Numbers (Bottom of Page)"/>
          <w:docPartUnique/>
        </w:docPartObj>
      </w:sdtPr>
      <w:sdtEndPr>
        <w:rPr>
          <w:noProof/>
        </w:rPr>
      </w:sdtEndPr>
      <w:sdtContent>
        <w:r w:rsidRPr="004753B1">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36</w:t>
        </w:r>
        <w:r w:rsidRPr="004753B1">
          <w:rPr>
            <w:rFonts w:ascii="Times New Roman" w:hAnsi="Times New Roman"/>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1627157514"/>
      <w:docPartObj>
        <w:docPartGallery w:val="Page Numbers (Bottom of Page)"/>
        <w:docPartUnique/>
      </w:docPartObj>
    </w:sdtPr>
    <w:sdtEndPr>
      <w:rPr>
        <w:noProof/>
      </w:rPr>
    </w:sdtEndPr>
    <w:sdtContent>
      <w:p w:rsidR="00071BF7" w:rsidRPr="008458DD" w:rsidRDefault="00071BF7" w:rsidP="008458DD">
        <w:pPr>
          <w:pStyle w:val="Footer"/>
          <w:spacing w:before="0"/>
          <w:rPr>
            <w:rFonts w:ascii="Times New Roman" w:hAnsi="Times New Roman"/>
            <w:sz w:val="20"/>
            <w:szCs w:val="20"/>
          </w:rPr>
        </w:pPr>
        <w:r w:rsidRPr="008458DD">
          <w:rPr>
            <w:rFonts w:ascii="Times New Roman" w:hAnsi="Times New Roman"/>
            <w:sz w:val="20"/>
            <w:szCs w:val="20"/>
          </w:rPr>
          <w:t>Acknowledgements</w:t>
        </w:r>
        <w:r>
          <w:rPr>
            <w:rFonts w:ascii="Times New Roman" w:hAnsi="Times New Roman"/>
            <w:sz w:val="20"/>
            <w:szCs w:val="20"/>
          </w:rPr>
          <w:tab/>
        </w:r>
        <w:r>
          <w:rPr>
            <w:rFonts w:ascii="Times New Roman" w:hAnsi="Times New Roman"/>
            <w:sz w:val="20"/>
            <w:szCs w:val="20"/>
          </w:rPr>
          <w:tab/>
        </w:r>
        <w:r w:rsidRPr="008458DD">
          <w:rPr>
            <w:rFonts w:ascii="Times New Roman" w:hAnsi="Times New Roman"/>
            <w:sz w:val="20"/>
            <w:szCs w:val="20"/>
          </w:rPr>
          <w:fldChar w:fldCharType="begin"/>
        </w:r>
        <w:r w:rsidRPr="008458DD">
          <w:rPr>
            <w:rFonts w:ascii="Times New Roman" w:hAnsi="Times New Roman"/>
            <w:sz w:val="20"/>
            <w:szCs w:val="20"/>
          </w:rPr>
          <w:instrText xml:space="preserve"> PAGE   \* MERGEFORMAT </w:instrText>
        </w:r>
        <w:r w:rsidRPr="008458DD">
          <w:rPr>
            <w:rFonts w:ascii="Times New Roman" w:hAnsi="Times New Roman"/>
            <w:sz w:val="20"/>
            <w:szCs w:val="20"/>
          </w:rPr>
          <w:fldChar w:fldCharType="separate"/>
        </w:r>
        <w:r w:rsidR="001E24AA">
          <w:rPr>
            <w:rFonts w:ascii="Times New Roman" w:hAnsi="Times New Roman"/>
            <w:noProof/>
            <w:sz w:val="20"/>
            <w:szCs w:val="20"/>
          </w:rPr>
          <w:t>i</w:t>
        </w:r>
        <w:r w:rsidRPr="008458DD">
          <w:rPr>
            <w:rFonts w:ascii="Times New Roman" w:hAnsi="Times New Roman"/>
            <w:noProof/>
            <w:sz w:val="20"/>
            <w:szCs w:val="20"/>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center" w:pos="5040"/>
        <w:tab w:val="left" w:pos="9360"/>
      </w:tabs>
      <w:spacing w:before="0"/>
      <w:rPr>
        <w:rFonts w:ascii="Times New Roman" w:hAnsi="Times New Roman"/>
        <w:sz w:val="20"/>
        <w:szCs w:val="20"/>
      </w:rPr>
    </w:pPr>
    <w:r>
      <w:rPr>
        <w:rFonts w:ascii="Times New Roman" w:hAnsi="Times New Roman"/>
        <w:sz w:val="20"/>
        <w:szCs w:val="20"/>
      </w:rPr>
      <w:t>Appendix C Sample Executive Letter</w:t>
    </w:r>
    <w:sdt>
      <w:sdtPr>
        <w:rPr>
          <w:rFonts w:ascii="Times New Roman" w:hAnsi="Times New Roman"/>
          <w:sz w:val="20"/>
          <w:szCs w:val="20"/>
        </w:rPr>
        <w:id w:val="-595334246"/>
        <w:docPartObj>
          <w:docPartGallery w:val="Page Numbers (Bottom of Page)"/>
          <w:docPartUnique/>
        </w:docPartObj>
      </w:sdtPr>
      <w:sdtEndPr>
        <w:rPr>
          <w:noProof/>
        </w:rPr>
      </w:sdtEndPr>
      <w:sdtContent>
        <w:r w:rsidRPr="004753B1">
          <w:rPr>
            <w:rFonts w:ascii="Times New Roman" w:hAnsi="Times New Roman"/>
            <w:sz w:val="20"/>
            <w:szCs w:val="20"/>
          </w:rPr>
          <w:tab/>
        </w:r>
        <w:r w:rsidR="00AC45A8">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37</w:t>
        </w:r>
        <w:r w:rsidRPr="004753B1">
          <w:rPr>
            <w:rFonts w:ascii="Times New Roman" w:hAnsi="Times New Roman"/>
            <w:noProof/>
            <w:sz w:val="20"/>
            <w:szCs w:val="20"/>
          </w:rPr>
          <w:fldChar w:fldCharType="end"/>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left" w:pos="5040"/>
        <w:tab w:val="left" w:pos="9360"/>
      </w:tabs>
      <w:spacing w:before="0"/>
      <w:rPr>
        <w:rFonts w:ascii="Times New Roman" w:hAnsi="Times New Roman"/>
        <w:sz w:val="20"/>
        <w:szCs w:val="20"/>
      </w:rPr>
    </w:pPr>
    <w:r>
      <w:rPr>
        <w:rFonts w:ascii="Times New Roman" w:hAnsi="Times New Roman"/>
        <w:sz w:val="20"/>
        <w:szCs w:val="20"/>
      </w:rPr>
      <w:tab/>
    </w:r>
    <w:sdt>
      <w:sdtPr>
        <w:rPr>
          <w:rFonts w:ascii="Times New Roman" w:hAnsi="Times New Roman"/>
          <w:sz w:val="20"/>
          <w:szCs w:val="20"/>
        </w:rPr>
        <w:id w:val="-637106777"/>
        <w:docPartObj>
          <w:docPartGallery w:val="Page Numbers (Bottom of Page)"/>
          <w:docPartUnique/>
        </w:docPartObj>
      </w:sdtPr>
      <w:sdtEndPr>
        <w:rPr>
          <w:noProof/>
        </w:rPr>
      </w:sdtEndPr>
      <w:sdtContent>
        <w:r w:rsidRPr="004753B1">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38</w:t>
        </w:r>
        <w:r w:rsidRPr="004753B1">
          <w:rPr>
            <w:rFonts w:ascii="Times New Roman" w:hAnsi="Times New Roman"/>
            <w:noProof/>
            <w:sz w:val="20"/>
            <w:szCs w:val="20"/>
          </w:rPr>
          <w:fldChar w:fldCharType="end"/>
        </w:r>
      </w:sdtContent>
    </w:sdt>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center" w:pos="5040"/>
        <w:tab w:val="left" w:pos="9360"/>
      </w:tabs>
      <w:spacing w:before="0"/>
      <w:rPr>
        <w:rFonts w:ascii="Times New Roman" w:hAnsi="Times New Roman"/>
        <w:sz w:val="20"/>
        <w:szCs w:val="20"/>
      </w:rPr>
    </w:pPr>
    <w:r>
      <w:rPr>
        <w:rFonts w:ascii="Times New Roman" w:hAnsi="Times New Roman"/>
        <w:sz w:val="20"/>
        <w:szCs w:val="20"/>
      </w:rPr>
      <w:t>Appendix D Sample Invitation Letter</w:t>
    </w:r>
    <w:sdt>
      <w:sdtPr>
        <w:rPr>
          <w:rFonts w:ascii="Times New Roman" w:hAnsi="Times New Roman"/>
          <w:sz w:val="20"/>
          <w:szCs w:val="20"/>
        </w:rPr>
        <w:id w:val="2074385802"/>
        <w:docPartObj>
          <w:docPartGallery w:val="Page Numbers (Bottom of Page)"/>
          <w:docPartUnique/>
        </w:docPartObj>
      </w:sdtPr>
      <w:sdtEndPr>
        <w:rPr>
          <w:noProof/>
        </w:rPr>
      </w:sdtEndPr>
      <w:sdtContent>
        <w:r w:rsidRPr="004753B1">
          <w:rPr>
            <w:rFonts w:ascii="Times New Roman" w:hAnsi="Times New Roman"/>
            <w:sz w:val="20"/>
            <w:szCs w:val="20"/>
          </w:rPr>
          <w:tab/>
        </w:r>
        <w:r w:rsidR="00AC45A8">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39</w:t>
        </w:r>
        <w:r w:rsidRPr="004753B1">
          <w:rPr>
            <w:rFonts w:ascii="Times New Roman" w:hAnsi="Times New Roman"/>
            <w:noProof/>
            <w:sz w:val="20"/>
            <w:szCs w:val="20"/>
          </w:rPr>
          <w:fldChar w:fldCharType="end"/>
        </w:r>
      </w:sdtContent>
    </w:sdt>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center" w:pos="5040"/>
        <w:tab w:val="left" w:pos="9360"/>
      </w:tabs>
      <w:spacing w:before="0"/>
      <w:rPr>
        <w:rFonts w:ascii="Times New Roman" w:hAnsi="Times New Roman"/>
        <w:sz w:val="20"/>
        <w:szCs w:val="20"/>
      </w:rPr>
    </w:pPr>
    <w:r>
      <w:rPr>
        <w:rFonts w:ascii="Times New Roman" w:hAnsi="Times New Roman"/>
        <w:sz w:val="20"/>
        <w:szCs w:val="20"/>
      </w:rPr>
      <w:tab/>
    </w:r>
    <w:sdt>
      <w:sdtPr>
        <w:rPr>
          <w:rFonts w:ascii="Times New Roman" w:hAnsi="Times New Roman"/>
          <w:sz w:val="20"/>
          <w:szCs w:val="20"/>
        </w:rPr>
        <w:id w:val="-1672402131"/>
        <w:docPartObj>
          <w:docPartGallery w:val="Page Numbers (Bottom of Page)"/>
          <w:docPartUnique/>
        </w:docPartObj>
      </w:sdtPr>
      <w:sdtEndPr>
        <w:rPr>
          <w:noProof/>
        </w:rPr>
      </w:sdtEndPr>
      <w:sdtContent>
        <w:r w:rsidRPr="004753B1">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40</w:t>
        </w:r>
        <w:r w:rsidRPr="004753B1">
          <w:rPr>
            <w:rFonts w:ascii="Times New Roman" w:hAnsi="Times New Roman"/>
            <w:noProof/>
            <w:sz w:val="20"/>
            <w:szCs w:val="20"/>
          </w:rPr>
          <w:fldChar w:fldCharType="end"/>
        </w:r>
      </w:sdtContent>
    </w:sdt>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FD651A">
    <w:pPr>
      <w:pStyle w:val="Footer"/>
      <w:tabs>
        <w:tab w:val="clear" w:pos="4680"/>
        <w:tab w:val="center" w:pos="5040"/>
        <w:tab w:val="left" w:pos="9360"/>
      </w:tabs>
      <w:spacing w:before="0"/>
      <w:rPr>
        <w:rFonts w:ascii="Times New Roman" w:hAnsi="Times New Roman"/>
        <w:sz w:val="20"/>
        <w:szCs w:val="20"/>
      </w:rPr>
    </w:pPr>
    <w:r>
      <w:rPr>
        <w:rFonts w:ascii="Times New Roman" w:hAnsi="Times New Roman"/>
        <w:sz w:val="20"/>
        <w:szCs w:val="20"/>
      </w:rPr>
      <w:t>References</w:t>
    </w:r>
    <w:sdt>
      <w:sdtPr>
        <w:rPr>
          <w:rFonts w:ascii="Times New Roman" w:hAnsi="Times New Roman"/>
          <w:sz w:val="20"/>
          <w:szCs w:val="20"/>
        </w:rPr>
        <w:id w:val="1925990586"/>
        <w:docPartObj>
          <w:docPartGallery w:val="Page Numbers (Bottom of Page)"/>
          <w:docPartUnique/>
        </w:docPartObj>
      </w:sdtPr>
      <w:sdtEndPr>
        <w:rPr>
          <w:noProof/>
        </w:rPr>
      </w:sdtEndPr>
      <w:sdtContent>
        <w:r w:rsidRPr="004753B1">
          <w:rPr>
            <w:rFonts w:ascii="Times New Roman" w:hAnsi="Times New Roman"/>
            <w:sz w:val="20"/>
            <w:szCs w:val="20"/>
          </w:rPr>
          <w:tab/>
        </w:r>
        <w:r w:rsidR="00FD651A">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41</w:t>
        </w:r>
        <w:r w:rsidRPr="004753B1">
          <w:rPr>
            <w:rFonts w:ascii="Times New Roman" w:hAnsi="Times New Roman"/>
            <w:noProof/>
            <w:sz w:val="20"/>
            <w:szCs w:val="20"/>
          </w:rPr>
          <w:fldChar w:fldCharType="end"/>
        </w:r>
      </w:sdtContent>
    </w:sdt>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1D008A" w:rsidP="00FD651A">
    <w:pPr>
      <w:pStyle w:val="Footer"/>
      <w:tabs>
        <w:tab w:val="clear" w:pos="4680"/>
        <w:tab w:val="left" w:pos="5040"/>
        <w:tab w:val="left" w:pos="9360"/>
      </w:tabs>
      <w:spacing w:before="0"/>
      <w:rPr>
        <w:rFonts w:ascii="Times New Roman" w:hAnsi="Times New Roman"/>
        <w:sz w:val="20"/>
        <w:szCs w:val="20"/>
      </w:rPr>
    </w:pPr>
    <w:sdt>
      <w:sdtPr>
        <w:rPr>
          <w:rFonts w:ascii="Times New Roman" w:hAnsi="Times New Roman"/>
          <w:sz w:val="20"/>
          <w:szCs w:val="20"/>
        </w:rPr>
        <w:id w:val="-548298572"/>
        <w:docPartObj>
          <w:docPartGallery w:val="Page Numbers (Bottom of Page)"/>
          <w:docPartUnique/>
        </w:docPartObj>
      </w:sdtPr>
      <w:sdtEndPr>
        <w:rPr>
          <w:noProof/>
        </w:rPr>
      </w:sdtEndPr>
      <w:sdtContent>
        <w:r w:rsidR="00071BF7" w:rsidRPr="004753B1">
          <w:rPr>
            <w:rFonts w:ascii="Times New Roman" w:hAnsi="Times New Roman"/>
            <w:sz w:val="20"/>
            <w:szCs w:val="20"/>
          </w:rPr>
          <w:tab/>
        </w:r>
        <w:r w:rsidR="00FD651A">
          <w:rPr>
            <w:rFonts w:ascii="Times New Roman" w:hAnsi="Times New Roman"/>
            <w:sz w:val="20"/>
            <w:szCs w:val="20"/>
          </w:rPr>
          <w:tab/>
        </w:r>
        <w:r w:rsidR="00071BF7" w:rsidRPr="004753B1">
          <w:rPr>
            <w:rFonts w:ascii="Times New Roman" w:hAnsi="Times New Roman"/>
            <w:sz w:val="20"/>
            <w:szCs w:val="20"/>
          </w:rPr>
          <w:fldChar w:fldCharType="begin"/>
        </w:r>
        <w:r w:rsidR="00071BF7" w:rsidRPr="004753B1">
          <w:rPr>
            <w:rFonts w:ascii="Times New Roman" w:hAnsi="Times New Roman"/>
            <w:sz w:val="20"/>
            <w:szCs w:val="20"/>
          </w:rPr>
          <w:instrText xml:space="preserve"> PAGE   \* MERGEFORMAT </w:instrText>
        </w:r>
        <w:r w:rsidR="00071BF7" w:rsidRPr="004753B1">
          <w:rPr>
            <w:rFonts w:ascii="Times New Roman" w:hAnsi="Times New Roman"/>
            <w:sz w:val="20"/>
            <w:szCs w:val="20"/>
          </w:rPr>
          <w:fldChar w:fldCharType="separate"/>
        </w:r>
        <w:r w:rsidR="001E24AA">
          <w:rPr>
            <w:rFonts w:ascii="Times New Roman" w:hAnsi="Times New Roman"/>
            <w:noProof/>
            <w:sz w:val="20"/>
            <w:szCs w:val="20"/>
          </w:rPr>
          <w:t>42</w:t>
        </w:r>
        <w:r w:rsidR="00071BF7" w:rsidRPr="004753B1">
          <w:rPr>
            <w:rFonts w:ascii="Times New Roman" w:hAnsi="Times New Roman"/>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1017972291"/>
      <w:docPartObj>
        <w:docPartGallery w:val="Page Numbers (Bottom of Page)"/>
        <w:docPartUnique/>
      </w:docPartObj>
    </w:sdtPr>
    <w:sdtEndPr>
      <w:rPr>
        <w:noProof/>
      </w:rPr>
    </w:sdtEndPr>
    <w:sdtContent>
      <w:p w:rsidR="00071BF7" w:rsidRPr="008458DD" w:rsidRDefault="00071BF7" w:rsidP="008458DD">
        <w:pPr>
          <w:pStyle w:val="Footer"/>
          <w:spacing w:before="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8458DD">
          <w:rPr>
            <w:rFonts w:ascii="Times New Roman" w:hAnsi="Times New Roman"/>
            <w:sz w:val="20"/>
            <w:szCs w:val="20"/>
          </w:rPr>
          <w:fldChar w:fldCharType="begin"/>
        </w:r>
        <w:r w:rsidRPr="008458DD">
          <w:rPr>
            <w:rFonts w:ascii="Times New Roman" w:hAnsi="Times New Roman"/>
            <w:sz w:val="20"/>
            <w:szCs w:val="20"/>
          </w:rPr>
          <w:instrText xml:space="preserve"> PAGE   \* MERGEFORMAT </w:instrText>
        </w:r>
        <w:r w:rsidRPr="008458DD">
          <w:rPr>
            <w:rFonts w:ascii="Times New Roman" w:hAnsi="Times New Roman"/>
            <w:sz w:val="20"/>
            <w:szCs w:val="20"/>
          </w:rPr>
          <w:fldChar w:fldCharType="separate"/>
        </w:r>
        <w:r w:rsidR="001E24AA">
          <w:rPr>
            <w:rFonts w:ascii="Times New Roman" w:hAnsi="Times New Roman"/>
            <w:noProof/>
            <w:sz w:val="20"/>
            <w:szCs w:val="20"/>
          </w:rPr>
          <w:t>ii</w:t>
        </w:r>
        <w:r w:rsidRPr="008458DD">
          <w:rPr>
            <w:rFonts w:ascii="Times New Roman" w:hAnsi="Times New Roman"/>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518042458"/>
      <w:docPartObj>
        <w:docPartGallery w:val="Page Numbers (Bottom of Page)"/>
        <w:docPartUnique/>
      </w:docPartObj>
    </w:sdtPr>
    <w:sdtEndPr>
      <w:rPr>
        <w:noProof/>
      </w:rPr>
    </w:sdtEndPr>
    <w:sdtContent>
      <w:p w:rsidR="00071BF7" w:rsidRPr="008458DD" w:rsidRDefault="00071BF7" w:rsidP="00DB4762">
        <w:pPr>
          <w:pStyle w:val="Footer"/>
          <w:spacing w:before="120"/>
          <w:rPr>
            <w:rFonts w:ascii="Times New Roman" w:hAnsi="Times New Roman"/>
            <w:sz w:val="20"/>
            <w:szCs w:val="20"/>
          </w:rPr>
        </w:pPr>
        <w:r w:rsidRPr="008458DD">
          <w:rPr>
            <w:rFonts w:ascii="Times New Roman" w:hAnsi="Times New Roman"/>
            <w:sz w:val="20"/>
            <w:szCs w:val="20"/>
          </w:rPr>
          <w:t>Table of Contents</w:t>
        </w:r>
        <w:r>
          <w:rPr>
            <w:rFonts w:ascii="Times New Roman" w:hAnsi="Times New Roman"/>
            <w:sz w:val="20"/>
            <w:szCs w:val="20"/>
          </w:rPr>
          <w:tab/>
        </w:r>
        <w:r>
          <w:rPr>
            <w:rFonts w:ascii="Times New Roman" w:hAnsi="Times New Roman"/>
            <w:sz w:val="20"/>
            <w:szCs w:val="20"/>
          </w:rPr>
          <w:tab/>
        </w:r>
        <w:r w:rsidRPr="008458DD">
          <w:rPr>
            <w:rFonts w:ascii="Times New Roman" w:hAnsi="Times New Roman"/>
            <w:sz w:val="20"/>
            <w:szCs w:val="20"/>
          </w:rPr>
          <w:fldChar w:fldCharType="begin"/>
        </w:r>
        <w:r w:rsidRPr="008458DD">
          <w:rPr>
            <w:rFonts w:ascii="Times New Roman" w:hAnsi="Times New Roman"/>
            <w:sz w:val="20"/>
            <w:szCs w:val="20"/>
          </w:rPr>
          <w:instrText xml:space="preserve"> PAGE   \* MERGEFORMAT </w:instrText>
        </w:r>
        <w:r w:rsidRPr="008458DD">
          <w:rPr>
            <w:rFonts w:ascii="Times New Roman" w:hAnsi="Times New Roman"/>
            <w:sz w:val="20"/>
            <w:szCs w:val="20"/>
          </w:rPr>
          <w:fldChar w:fldCharType="separate"/>
        </w:r>
        <w:r w:rsidR="001E24AA">
          <w:rPr>
            <w:rFonts w:ascii="Times New Roman" w:hAnsi="Times New Roman"/>
            <w:noProof/>
            <w:sz w:val="20"/>
            <w:szCs w:val="20"/>
          </w:rPr>
          <w:t>iv</w:t>
        </w:r>
        <w:r w:rsidRPr="008458DD">
          <w:rPr>
            <w:rFonts w:ascii="Times New Roman" w:hAnsi="Times New Roman"/>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142D9D">
    <w:pPr>
      <w:pStyle w:val="Footer"/>
      <w:tabs>
        <w:tab w:val="clear" w:pos="4680"/>
        <w:tab w:val="center" w:pos="5040"/>
        <w:tab w:val="left" w:pos="9360"/>
      </w:tabs>
      <w:rPr>
        <w:rFonts w:ascii="Times New Roman" w:hAnsi="Times New Roman"/>
        <w:sz w:val="20"/>
        <w:szCs w:val="20"/>
      </w:rPr>
    </w:pPr>
    <w:r>
      <w:rPr>
        <w:rFonts w:ascii="Times New Roman" w:hAnsi="Times New Roman"/>
        <w:sz w:val="20"/>
        <w:szCs w:val="20"/>
      </w:rPr>
      <w:t>Chapter 1 Introduction</w:t>
    </w:r>
    <w:sdt>
      <w:sdtPr>
        <w:rPr>
          <w:rFonts w:ascii="Times New Roman" w:hAnsi="Times New Roman"/>
          <w:sz w:val="20"/>
          <w:szCs w:val="20"/>
        </w:rPr>
        <w:id w:val="1619030040"/>
        <w:docPartObj>
          <w:docPartGallery w:val="Page Numbers (Bottom of Page)"/>
          <w:docPartUnique/>
        </w:docPartObj>
      </w:sdtPr>
      <w:sdtEndPr>
        <w:rPr>
          <w:noProof/>
        </w:rPr>
      </w:sdtEndPr>
      <w:sdtContent>
        <w:r w:rsidRPr="004753B1">
          <w:rPr>
            <w:rFonts w:ascii="Times New Roman" w:hAnsi="Times New Roman"/>
            <w:sz w:val="20"/>
            <w:szCs w:val="20"/>
          </w:rPr>
          <w:tab/>
        </w:r>
        <w:r>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3</w:t>
        </w:r>
        <w:r w:rsidRPr="004753B1">
          <w:rPr>
            <w:rFonts w:ascii="Times New Roman" w:hAnsi="Times New Roman"/>
            <w:noProof/>
            <w:sz w:val="20"/>
            <w:szCs w:val="20"/>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500319">
    <w:pPr>
      <w:pStyle w:val="Footer"/>
      <w:tabs>
        <w:tab w:val="clear" w:pos="4680"/>
        <w:tab w:val="left" w:pos="5040"/>
        <w:tab w:val="left" w:pos="9360"/>
      </w:tabs>
      <w:rPr>
        <w:rFonts w:ascii="Times New Roman" w:hAnsi="Times New Roman"/>
        <w:sz w:val="20"/>
        <w:szCs w:val="20"/>
      </w:rPr>
    </w:pPr>
    <w:r>
      <w:rPr>
        <w:rFonts w:ascii="Times New Roman" w:hAnsi="Times New Roman"/>
        <w:sz w:val="20"/>
        <w:szCs w:val="20"/>
      </w:rPr>
      <w:tab/>
    </w:r>
    <w:sdt>
      <w:sdtPr>
        <w:rPr>
          <w:rFonts w:ascii="Times New Roman" w:hAnsi="Times New Roman"/>
          <w:sz w:val="20"/>
          <w:szCs w:val="20"/>
        </w:rPr>
        <w:id w:val="659731811"/>
        <w:docPartObj>
          <w:docPartGallery w:val="Page Numbers (Bottom of Page)"/>
          <w:docPartUnique/>
        </w:docPartObj>
      </w:sdtPr>
      <w:sdtEndPr>
        <w:rPr>
          <w:noProof/>
        </w:rPr>
      </w:sdtEndPr>
      <w:sdtContent>
        <w:r w:rsidRPr="004753B1">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4</w:t>
        </w:r>
        <w:r w:rsidRPr="004753B1">
          <w:rPr>
            <w:rFonts w:ascii="Times New Roman" w:hAnsi="Times New Roman"/>
            <w:noProof/>
            <w:sz w:val="20"/>
            <w:szCs w:val="20"/>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936393">
    <w:pPr>
      <w:pStyle w:val="Footer"/>
      <w:tabs>
        <w:tab w:val="clear" w:pos="4680"/>
        <w:tab w:val="center" w:pos="5040"/>
        <w:tab w:val="left" w:pos="9360"/>
      </w:tabs>
      <w:rPr>
        <w:rFonts w:ascii="Times New Roman" w:hAnsi="Times New Roman"/>
        <w:sz w:val="20"/>
        <w:szCs w:val="20"/>
      </w:rPr>
    </w:pPr>
    <w:r>
      <w:rPr>
        <w:rFonts w:ascii="Times New Roman" w:hAnsi="Times New Roman"/>
        <w:sz w:val="20"/>
        <w:szCs w:val="20"/>
      </w:rPr>
      <w:t>Chapter 2 Discussion Modules</w:t>
    </w:r>
    <w:sdt>
      <w:sdtPr>
        <w:rPr>
          <w:rFonts w:ascii="Times New Roman" w:hAnsi="Times New Roman"/>
          <w:sz w:val="20"/>
          <w:szCs w:val="20"/>
        </w:rPr>
        <w:id w:val="-300998521"/>
        <w:docPartObj>
          <w:docPartGallery w:val="Page Numbers (Bottom of Page)"/>
          <w:docPartUnique/>
        </w:docPartObj>
      </w:sdtPr>
      <w:sdtEndPr>
        <w:rPr>
          <w:noProof/>
        </w:rPr>
      </w:sdtEndPr>
      <w:sdtContent>
        <w:r w:rsidRPr="004753B1">
          <w:rPr>
            <w:rFonts w:ascii="Times New Roman" w:hAnsi="Times New Roman"/>
            <w:sz w:val="20"/>
            <w:szCs w:val="20"/>
          </w:rPr>
          <w:tab/>
        </w:r>
        <w:r>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11</w:t>
        </w:r>
        <w:r w:rsidRPr="004753B1">
          <w:rPr>
            <w:rFonts w:ascii="Times New Roman" w:hAnsi="Times New Roman"/>
            <w:noProof/>
            <w:sz w:val="20"/>
            <w:szCs w:val="20"/>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500319">
    <w:pPr>
      <w:pStyle w:val="Footer"/>
      <w:tabs>
        <w:tab w:val="clear" w:pos="4680"/>
        <w:tab w:val="left" w:pos="5040"/>
        <w:tab w:val="left" w:pos="9360"/>
      </w:tabs>
      <w:rPr>
        <w:rFonts w:ascii="Times New Roman" w:hAnsi="Times New Roman"/>
        <w:sz w:val="20"/>
        <w:szCs w:val="20"/>
      </w:rPr>
    </w:pPr>
    <w:r>
      <w:rPr>
        <w:rFonts w:ascii="Times New Roman" w:hAnsi="Times New Roman"/>
        <w:sz w:val="20"/>
        <w:szCs w:val="20"/>
      </w:rPr>
      <w:tab/>
    </w:r>
    <w:sdt>
      <w:sdtPr>
        <w:rPr>
          <w:rFonts w:ascii="Times New Roman" w:hAnsi="Times New Roman"/>
          <w:sz w:val="20"/>
          <w:szCs w:val="20"/>
        </w:rPr>
        <w:id w:val="1405722373"/>
        <w:docPartObj>
          <w:docPartGallery w:val="Page Numbers (Bottom of Page)"/>
          <w:docPartUnique/>
        </w:docPartObj>
      </w:sdtPr>
      <w:sdtEndPr>
        <w:rPr>
          <w:noProof/>
        </w:rPr>
      </w:sdtEndPr>
      <w:sdtContent>
        <w:r w:rsidRPr="004753B1">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12</w:t>
        </w:r>
        <w:r w:rsidRPr="004753B1">
          <w:rPr>
            <w:rFonts w:ascii="Times New Roman" w:hAnsi="Times New Roman"/>
            <w:noProof/>
            <w:sz w:val="20"/>
            <w:szCs w:val="20"/>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4753B1" w:rsidRDefault="00071BF7" w:rsidP="00AC45A8">
    <w:pPr>
      <w:pStyle w:val="Footer"/>
      <w:tabs>
        <w:tab w:val="clear" w:pos="4680"/>
        <w:tab w:val="center" w:pos="5040"/>
        <w:tab w:val="left" w:pos="9360"/>
      </w:tabs>
      <w:spacing w:before="0"/>
      <w:rPr>
        <w:rFonts w:ascii="Times New Roman" w:hAnsi="Times New Roman"/>
        <w:sz w:val="20"/>
        <w:szCs w:val="20"/>
      </w:rPr>
    </w:pPr>
    <w:r>
      <w:rPr>
        <w:rFonts w:ascii="Times New Roman" w:hAnsi="Times New Roman"/>
        <w:sz w:val="20"/>
        <w:szCs w:val="20"/>
      </w:rPr>
      <w:t>Chapter 2 Discussion Modules</w:t>
    </w:r>
    <w:sdt>
      <w:sdtPr>
        <w:rPr>
          <w:rFonts w:ascii="Times New Roman" w:hAnsi="Times New Roman"/>
          <w:sz w:val="20"/>
          <w:szCs w:val="20"/>
        </w:rPr>
        <w:id w:val="634538087"/>
        <w:docPartObj>
          <w:docPartGallery w:val="Page Numbers (Bottom of Page)"/>
          <w:docPartUnique/>
        </w:docPartObj>
      </w:sdtPr>
      <w:sdtEndPr>
        <w:rPr>
          <w:noProof/>
        </w:rPr>
      </w:sdtEndPr>
      <w:sdtContent>
        <w:r w:rsidRPr="004753B1">
          <w:rPr>
            <w:rFonts w:ascii="Times New Roman" w:hAnsi="Times New Roman"/>
            <w:sz w:val="20"/>
            <w:szCs w:val="20"/>
          </w:rPr>
          <w:tab/>
        </w:r>
        <w:r w:rsidR="00AC45A8">
          <w:rPr>
            <w:rFonts w:ascii="Times New Roman" w:hAnsi="Times New Roman"/>
            <w:sz w:val="20"/>
            <w:szCs w:val="20"/>
          </w:rPr>
          <w:tab/>
        </w:r>
        <w:r w:rsidRPr="004753B1">
          <w:rPr>
            <w:rFonts w:ascii="Times New Roman" w:hAnsi="Times New Roman"/>
            <w:sz w:val="20"/>
            <w:szCs w:val="20"/>
          </w:rPr>
          <w:fldChar w:fldCharType="begin"/>
        </w:r>
        <w:r w:rsidRPr="004753B1">
          <w:rPr>
            <w:rFonts w:ascii="Times New Roman" w:hAnsi="Times New Roman"/>
            <w:sz w:val="20"/>
            <w:szCs w:val="20"/>
          </w:rPr>
          <w:instrText xml:space="preserve"> PAGE   \* MERGEFORMAT </w:instrText>
        </w:r>
        <w:r w:rsidRPr="004753B1">
          <w:rPr>
            <w:rFonts w:ascii="Times New Roman" w:hAnsi="Times New Roman"/>
            <w:sz w:val="20"/>
            <w:szCs w:val="20"/>
          </w:rPr>
          <w:fldChar w:fldCharType="separate"/>
        </w:r>
        <w:r w:rsidR="001E24AA">
          <w:rPr>
            <w:rFonts w:ascii="Times New Roman" w:hAnsi="Times New Roman"/>
            <w:noProof/>
            <w:sz w:val="20"/>
            <w:szCs w:val="20"/>
          </w:rPr>
          <w:t>24</w:t>
        </w:r>
        <w:r w:rsidRPr="004753B1">
          <w:rPr>
            <w:rFonts w:ascii="Times New Roman" w:hAnsi="Times New Roman"/>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08A" w:rsidRDefault="001D008A" w:rsidP="004C7D76">
      <w:r>
        <w:separator/>
      </w:r>
    </w:p>
  </w:footnote>
  <w:footnote w:type="continuationSeparator" w:id="0">
    <w:p w:rsidR="001D008A" w:rsidRDefault="001D008A" w:rsidP="004C7D76">
      <w:r>
        <w:continuationSeparator/>
      </w:r>
    </w:p>
  </w:footnote>
  <w:footnote w:type="continuationNotice" w:id="1">
    <w:p w:rsidR="001D008A" w:rsidRDefault="001D008A">
      <w:pPr>
        <w:spacing w:before="0" w:line="240" w:lineRule="auto"/>
      </w:pPr>
    </w:p>
  </w:footnote>
  <w:footnote w:id="2">
    <w:p w:rsidR="00071BF7" w:rsidRPr="00BC5800" w:rsidRDefault="00071BF7" w:rsidP="00BC5800">
      <w:pPr>
        <w:pStyle w:val="FootnoteText"/>
        <w:tabs>
          <w:tab w:val="left" w:pos="180"/>
        </w:tabs>
        <w:spacing w:before="0" w:after="240"/>
        <w:ind w:left="180" w:hanging="180"/>
        <w:rPr>
          <w:rFonts w:ascii="Times New Roman" w:hAnsi="Times New Roman"/>
        </w:rPr>
      </w:pPr>
      <w:r w:rsidRPr="00511EF3">
        <w:rPr>
          <w:rStyle w:val="FootnoteReference"/>
          <w:rFonts w:ascii="Times New Roman" w:hAnsi="Times New Roman"/>
        </w:rPr>
        <w:footnoteRef/>
      </w:r>
      <w:r w:rsidRPr="00BC5800">
        <w:rPr>
          <w:rFonts w:ascii="Times New Roman" w:hAnsi="Times New Roman"/>
        </w:rPr>
        <w:tab/>
        <w:t xml:space="preserve">A link to the </w:t>
      </w:r>
      <w:r w:rsidRPr="00BC5800">
        <w:rPr>
          <w:rFonts w:ascii="Times New Roman" w:hAnsi="Times New Roman"/>
          <w:i/>
        </w:rPr>
        <w:t>Ebola Concept of Operations Planning Template</w:t>
      </w:r>
      <w:r w:rsidRPr="00BC5800">
        <w:rPr>
          <w:rFonts w:ascii="Times New Roman" w:hAnsi="Times New Roman"/>
        </w:rPr>
        <w:t xml:space="preserve"> is found in the Planning and Preparedness paragraph at </w:t>
      </w:r>
      <w:hyperlink r:id="rId1" w:tooltip="Ebola Concept of Operations Planning Template " w:history="1">
        <w:r w:rsidRPr="00BC5800">
          <w:rPr>
            <w:rStyle w:val="Hyperlink"/>
            <w:rFonts w:ascii="Times New Roman" w:hAnsi="Times New Roman"/>
          </w:rPr>
          <w:t>http://www.cdc.gov/vhf/ebola/docs/ebola-concept-of-operations-planning-template.docx</w:t>
        </w:r>
      </w:hyperlink>
      <w:r w:rsidRPr="00BC5800">
        <w:rPr>
          <w:rFonts w:ascii="Times New Roman" w:hAnsi="Times New Roman"/>
        </w:rPr>
        <w:t>.</w:t>
      </w:r>
    </w:p>
  </w:footnote>
  <w:footnote w:id="3">
    <w:p w:rsidR="00071BF7" w:rsidRPr="008B0924" w:rsidRDefault="00071BF7" w:rsidP="008B0924">
      <w:pPr>
        <w:pStyle w:val="FootnoteText"/>
        <w:tabs>
          <w:tab w:val="left" w:pos="180"/>
        </w:tabs>
        <w:spacing w:before="0" w:after="240"/>
        <w:ind w:left="180" w:hanging="180"/>
        <w:rPr>
          <w:rFonts w:ascii="Times New Roman" w:hAnsi="Times New Roman"/>
        </w:rPr>
      </w:pPr>
      <w:r w:rsidRPr="008B0924">
        <w:rPr>
          <w:rStyle w:val="FootnoteReference"/>
          <w:rFonts w:ascii="Times New Roman" w:hAnsi="Times New Roman"/>
        </w:rPr>
        <w:footnoteRef/>
      </w:r>
      <w:r w:rsidRPr="008B0924">
        <w:rPr>
          <w:rFonts w:ascii="Times New Roman" w:hAnsi="Times New Roman"/>
        </w:rPr>
        <w:tab/>
        <w:t xml:space="preserve">Interim U.S. Guidance for Monitoring and Movement of Persons with Potential Ebola Virus Exposure at </w:t>
      </w:r>
      <w:hyperlink r:id="rId2" w:tooltip="Interim U.S. Guidance for Monitoring and Movement of Persons with Potential Ebola Virus Exposure " w:history="1">
        <w:r w:rsidRPr="000F7CB0">
          <w:rPr>
            <w:rStyle w:val="Hyperlink"/>
            <w:rFonts w:ascii="Times New Roman" w:hAnsi="Times New Roman"/>
          </w:rPr>
          <w:t>http://www.cdc.gov/vhf/ebola/exposure/monitoring-and-movement-of-persons-with-exposure.html</w:t>
        </w:r>
      </w:hyperlink>
      <w:r w:rsidRPr="008B0924">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777205" w:rsidRDefault="00071BF7" w:rsidP="00777205">
    <w:pPr>
      <w:pStyle w:val="Header"/>
      <w:rPr>
        <w:rFonts w:ascii="Times New Roman" w:hAnsi="Times New Roman"/>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rsidP="0031618C">
    <w:pPr>
      <w:pStyle w:val="Header"/>
      <w:tabs>
        <w:tab w:val="clear" w:pos="4680"/>
        <w:tab w:val="center" w:pos="3600"/>
        <w:tab w:val="left" w:pos="5040"/>
      </w:tabs>
      <w:spacing w:before="0"/>
      <w:rPr>
        <w:rFonts w:ascii="Times New Roman" w:hAnsi="Times New Roman"/>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2E776E" w:rsidRDefault="00071BF7" w:rsidP="00BC5800">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sidR="00FF661C">
      <w:rPr>
        <w:rFonts w:ascii="Times New Roman" w:hAnsi="Times New Roman"/>
        <w:sz w:val="20"/>
      </w:rPr>
      <w:t>ConOps</w:t>
    </w:r>
    <w:r w:rsidRPr="002E776E">
      <w:rPr>
        <w:rFonts w:ascii="Times New Roman" w:hAnsi="Times New Roman"/>
        <w:sz w:val="20"/>
      </w:rPr>
      <w:t xml:space="preserve"> Planning</w:t>
    </w:r>
  </w:p>
  <w:p w:rsidR="00071BF7" w:rsidRPr="002C0E8E" w:rsidRDefault="00071BF7" w:rsidP="00BC5800">
    <w:pPr>
      <w:pStyle w:val="Header"/>
      <w:spacing w:before="0"/>
      <w:rPr>
        <w:rFonts w:ascii="Times New Roman" w:hAnsi="Times New Roman"/>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rsidP="009F54A9">
    <w:pPr>
      <w:pStyle w:val="Header"/>
      <w:tabs>
        <w:tab w:val="clear" w:pos="4680"/>
        <w:tab w:val="center" w:pos="3600"/>
        <w:tab w:val="left" w:pos="5040"/>
      </w:tabs>
      <w:spacing w:before="0"/>
      <w:rPr>
        <w:rFonts w:ascii="Times New Roman" w:hAnsi="Times New Roman"/>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2E776E" w:rsidRDefault="00071BF7" w:rsidP="008458DD">
    <w:pPr>
      <w:pStyle w:val="Header"/>
      <w:tabs>
        <w:tab w:val="clear" w:pos="4680"/>
        <w:tab w:val="clear" w:pos="936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sidR="00D6619E">
      <w:rPr>
        <w:rFonts w:ascii="Times New Roman" w:hAnsi="Times New Roman"/>
        <w:sz w:val="20"/>
      </w:rPr>
      <w:t xml:space="preserve">ConOps </w:t>
    </w:r>
    <w:r w:rsidRPr="002E776E">
      <w:rPr>
        <w:rFonts w:ascii="Times New Roman" w:hAnsi="Times New Roman"/>
        <w:sz w:val="20"/>
      </w:rPr>
      <w:t>Planning</w:t>
    </w:r>
  </w:p>
  <w:p w:rsidR="00071BF7" w:rsidRPr="002C0E8E" w:rsidRDefault="00071BF7" w:rsidP="008458DD">
    <w:pPr>
      <w:pStyle w:val="Header"/>
      <w:tabs>
        <w:tab w:val="clear" w:pos="4680"/>
        <w:tab w:val="clear" w:pos="9360"/>
      </w:tabs>
      <w:spacing w:before="0"/>
      <w:rPr>
        <w:rFonts w:ascii="Times New Roman" w:hAnsi="Times New Roman"/>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A8" w:rsidRPr="002E776E" w:rsidRDefault="00AC45A8" w:rsidP="00AC45A8">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Pr>
        <w:rFonts w:ascii="Times New Roman" w:hAnsi="Times New Roman"/>
        <w:sz w:val="20"/>
      </w:rPr>
      <w:t>ConOps</w:t>
    </w:r>
    <w:r w:rsidRPr="002E776E">
      <w:rPr>
        <w:rFonts w:ascii="Times New Roman" w:hAnsi="Times New Roman"/>
        <w:sz w:val="20"/>
      </w:rPr>
      <w:t xml:space="preserve"> Planning</w:t>
    </w:r>
  </w:p>
  <w:p w:rsidR="00AC45A8" w:rsidRPr="002C0E8E" w:rsidRDefault="00AC45A8" w:rsidP="00AC45A8">
    <w:pPr>
      <w:pStyle w:val="Header"/>
      <w:spacing w:before="0"/>
      <w:rPr>
        <w:rFonts w:ascii="Times New Roman" w:hAnsi="Times New Roman"/>
        <w:sz w:val="20"/>
        <w:szCs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A8" w:rsidRPr="002E776E" w:rsidRDefault="00AC45A8" w:rsidP="00AC45A8">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Pr>
        <w:rFonts w:ascii="Times New Roman" w:hAnsi="Times New Roman"/>
        <w:sz w:val="20"/>
      </w:rPr>
      <w:t>ConOps</w:t>
    </w:r>
    <w:r w:rsidRPr="002E776E">
      <w:rPr>
        <w:rFonts w:ascii="Times New Roman" w:hAnsi="Times New Roman"/>
        <w:sz w:val="20"/>
      </w:rPr>
      <w:t xml:space="preserve"> Planning</w:t>
    </w:r>
  </w:p>
  <w:p w:rsidR="00AC45A8" w:rsidRPr="002C0E8E" w:rsidRDefault="00AC45A8" w:rsidP="00AC45A8">
    <w:pPr>
      <w:pStyle w:val="Header"/>
      <w:spacing w:before="0"/>
      <w:rPr>
        <w:rFonts w:ascii="Times New Roman" w:hAnsi="Times New Roman"/>
        <w:sz w:val="20"/>
        <w:szCs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rsidP="00451D79">
    <w:pPr>
      <w:pStyle w:val="Header"/>
      <w:tabs>
        <w:tab w:val="clear" w:pos="4680"/>
        <w:tab w:val="center" w:pos="3600"/>
        <w:tab w:val="left" w:pos="5040"/>
      </w:tabs>
      <w:spacing w:before="0"/>
      <w:rPr>
        <w:rFonts w:ascii="Times New Roman" w:hAnsi="Times New Roman"/>
        <w:sz w:val="20"/>
        <w:szCs w:val="2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A8" w:rsidRPr="002E776E" w:rsidRDefault="00AC45A8" w:rsidP="00AC45A8">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Pr>
        <w:rFonts w:ascii="Times New Roman" w:hAnsi="Times New Roman"/>
        <w:sz w:val="20"/>
      </w:rPr>
      <w:t>ConOps</w:t>
    </w:r>
    <w:r w:rsidRPr="002E776E">
      <w:rPr>
        <w:rFonts w:ascii="Times New Roman" w:hAnsi="Times New Roman"/>
        <w:sz w:val="20"/>
      </w:rPr>
      <w:t xml:space="preserve"> Planning</w:t>
    </w:r>
  </w:p>
  <w:p w:rsidR="00AC45A8" w:rsidRPr="002C0E8E" w:rsidRDefault="00AC45A8" w:rsidP="00AC45A8">
    <w:pPr>
      <w:pStyle w:val="Header"/>
      <w:spacing w:before="0"/>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8458DD" w:rsidRDefault="00071BF7" w:rsidP="008458DD">
    <w:pPr>
      <w:pStyle w:val="Header"/>
      <w:spacing w:before="0"/>
      <w:rPr>
        <w:rFonts w:ascii="Times New Roman" w:hAnsi="Times New Roman"/>
        <w:sz w:val="20"/>
        <w:szCs w:val="20"/>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AC45A8" w:rsidRDefault="00071BF7" w:rsidP="0031618C">
    <w:pPr>
      <w:pStyle w:val="Header"/>
      <w:tabs>
        <w:tab w:val="clear" w:pos="4680"/>
        <w:tab w:val="center" w:pos="3600"/>
        <w:tab w:val="left" w:pos="5040"/>
      </w:tabs>
      <w:spacing w:before="0"/>
      <w:rPr>
        <w:rFonts w:ascii="Times New Roman" w:hAnsi="Times New Roman"/>
        <w:sz w:val="20"/>
        <w:szCs w:val="20"/>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A8" w:rsidRPr="002E776E" w:rsidRDefault="00AC45A8" w:rsidP="00AC45A8">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Pr>
        <w:rFonts w:ascii="Times New Roman" w:hAnsi="Times New Roman"/>
        <w:sz w:val="20"/>
      </w:rPr>
      <w:t>ConOps</w:t>
    </w:r>
    <w:r w:rsidRPr="002E776E">
      <w:rPr>
        <w:rFonts w:ascii="Times New Roman" w:hAnsi="Times New Roman"/>
        <w:sz w:val="20"/>
      </w:rPr>
      <w:t xml:space="preserve"> Planning</w:t>
    </w:r>
  </w:p>
  <w:p w:rsidR="00AC45A8" w:rsidRPr="002C0E8E" w:rsidRDefault="00AC45A8" w:rsidP="00AC45A8">
    <w:pPr>
      <w:pStyle w:val="Header"/>
      <w:spacing w:before="0"/>
      <w:rPr>
        <w:rFonts w:ascii="Times New Roman" w:hAnsi="Times New Roman"/>
        <w:sz w:val="20"/>
        <w:szCs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rsidP="0031618C">
    <w:pPr>
      <w:pStyle w:val="Header"/>
      <w:tabs>
        <w:tab w:val="clear" w:pos="4680"/>
        <w:tab w:val="center" w:pos="3600"/>
        <w:tab w:val="left" w:pos="5040"/>
      </w:tabs>
      <w:spacing w:before="0"/>
      <w:rPr>
        <w:rFonts w:ascii="Times New Roman" w:hAnsi="Times New Roman"/>
        <w:sz w:val="20"/>
        <w:szCs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A8" w:rsidRPr="002E776E" w:rsidRDefault="00AC45A8" w:rsidP="00AC45A8">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Pr>
        <w:rFonts w:ascii="Times New Roman" w:hAnsi="Times New Roman"/>
        <w:sz w:val="20"/>
      </w:rPr>
      <w:t>ConOps</w:t>
    </w:r>
    <w:r w:rsidRPr="002E776E">
      <w:rPr>
        <w:rFonts w:ascii="Times New Roman" w:hAnsi="Times New Roman"/>
        <w:sz w:val="20"/>
      </w:rPr>
      <w:t xml:space="preserve"> Planning</w:t>
    </w:r>
  </w:p>
  <w:p w:rsidR="00AC45A8" w:rsidRPr="002C0E8E" w:rsidRDefault="00AC45A8" w:rsidP="00AC45A8">
    <w:pPr>
      <w:pStyle w:val="Header"/>
      <w:spacing w:before="0"/>
      <w:rPr>
        <w:rFonts w:ascii="Times New Roman" w:hAnsi="Times New Roman"/>
        <w:sz w:val="20"/>
        <w:szCs w:val="20"/>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rsidP="0031618C">
    <w:pPr>
      <w:pStyle w:val="Header"/>
      <w:tabs>
        <w:tab w:val="clear" w:pos="4680"/>
        <w:tab w:val="center" w:pos="3600"/>
        <w:tab w:val="left" w:pos="5040"/>
      </w:tabs>
      <w:spacing w:before="0"/>
      <w:rPr>
        <w:rFonts w:ascii="Times New Roman" w:hAnsi="Times New Roman"/>
        <w:sz w:val="20"/>
        <w:szCs w:val="20"/>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A8" w:rsidRPr="002E776E" w:rsidRDefault="00AC45A8" w:rsidP="00AC45A8">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Pr>
        <w:rFonts w:ascii="Times New Roman" w:hAnsi="Times New Roman"/>
        <w:sz w:val="20"/>
      </w:rPr>
      <w:t>ConOps</w:t>
    </w:r>
    <w:r w:rsidRPr="002E776E">
      <w:rPr>
        <w:rFonts w:ascii="Times New Roman" w:hAnsi="Times New Roman"/>
        <w:sz w:val="20"/>
      </w:rPr>
      <w:t xml:space="preserve"> Planning</w:t>
    </w:r>
  </w:p>
  <w:p w:rsidR="00AC45A8" w:rsidRPr="002C0E8E" w:rsidRDefault="00AC45A8" w:rsidP="00AC45A8">
    <w:pPr>
      <w:pStyle w:val="Header"/>
      <w:spacing w:before="0"/>
      <w:rPr>
        <w:rFonts w:ascii="Times New Roman" w:hAnsi="Times New Roman"/>
        <w:sz w:val="20"/>
        <w:szCs w:val="20"/>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2E776E" w:rsidRDefault="00071BF7" w:rsidP="008458DD">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Concept of Operations Planning</w:t>
    </w:r>
  </w:p>
  <w:p w:rsidR="00071BF7" w:rsidRPr="002C0E8E" w:rsidRDefault="00071BF7" w:rsidP="008458DD">
    <w:pPr>
      <w:pStyle w:val="Header"/>
      <w:spacing w:before="0"/>
      <w:rPr>
        <w:rFonts w:ascii="Times New Roman" w:hAnsi="Times New Roman"/>
        <w:sz w:val="20"/>
        <w:szCs w:val="20"/>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rsidP="0031618C">
    <w:pPr>
      <w:pStyle w:val="Header"/>
      <w:tabs>
        <w:tab w:val="clear" w:pos="4680"/>
        <w:tab w:val="center" w:pos="3600"/>
        <w:tab w:val="left" w:pos="5040"/>
      </w:tabs>
      <w:spacing w:before="0"/>
      <w:rPr>
        <w:rFonts w:ascii="Times New Roman" w:hAnsi="Times New Roman"/>
        <w:sz w:val="20"/>
        <w:szCs w:val="20"/>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A8" w:rsidRPr="002E776E" w:rsidRDefault="00AC45A8" w:rsidP="00AC45A8">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Pr>
        <w:rFonts w:ascii="Times New Roman" w:hAnsi="Times New Roman"/>
        <w:sz w:val="20"/>
      </w:rPr>
      <w:t>ConOps</w:t>
    </w:r>
    <w:r w:rsidRPr="002E776E">
      <w:rPr>
        <w:rFonts w:ascii="Times New Roman" w:hAnsi="Times New Roman"/>
        <w:sz w:val="20"/>
      </w:rPr>
      <w:t xml:space="preserve"> Planning</w:t>
    </w:r>
  </w:p>
  <w:p w:rsidR="00AC45A8" w:rsidRPr="002C0E8E" w:rsidRDefault="00AC45A8" w:rsidP="00AC45A8">
    <w:pPr>
      <w:pStyle w:val="Header"/>
      <w:spacing w:before="0"/>
      <w:rPr>
        <w:rFonts w:ascii="Times New Roman" w:hAnsi="Times New Roman"/>
        <w:sz w:val="20"/>
        <w:szCs w:val="20"/>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rsidP="0031618C">
    <w:pPr>
      <w:pStyle w:val="Header"/>
      <w:tabs>
        <w:tab w:val="clear" w:pos="4680"/>
        <w:tab w:val="center" w:pos="3600"/>
        <w:tab w:val="left" w:pos="5040"/>
      </w:tabs>
      <w:spacing w:before="0"/>
      <w:rPr>
        <w:rFonts w:ascii="Times New Roman" w:hAnsi="Times New Roman"/>
        <w:sz w:val="20"/>
        <w:szCs w:val="20"/>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A8" w:rsidRPr="002E776E" w:rsidRDefault="00AC45A8" w:rsidP="00AC45A8">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Pr>
        <w:rFonts w:ascii="Times New Roman" w:hAnsi="Times New Roman"/>
        <w:sz w:val="20"/>
      </w:rPr>
      <w:t>ConOps</w:t>
    </w:r>
    <w:r w:rsidRPr="002E776E">
      <w:rPr>
        <w:rFonts w:ascii="Times New Roman" w:hAnsi="Times New Roman"/>
        <w:sz w:val="20"/>
      </w:rPr>
      <w:t xml:space="preserve"> Planning</w:t>
    </w:r>
  </w:p>
  <w:p w:rsidR="00AC45A8" w:rsidRPr="002C0E8E" w:rsidRDefault="00AC45A8" w:rsidP="00AC45A8">
    <w:pPr>
      <w:pStyle w:val="Header"/>
      <w:spacing w:before="0"/>
      <w:rPr>
        <w:rFonts w:ascii="Times New Roman" w:hAnsi="Times New Roman"/>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rsidP="0031618C">
    <w:pPr>
      <w:pStyle w:val="Header"/>
      <w:tabs>
        <w:tab w:val="clear" w:pos="4680"/>
        <w:tab w:val="center" w:pos="3600"/>
        <w:tab w:val="left" w:pos="3983"/>
        <w:tab w:val="left" w:pos="5040"/>
      </w:tabs>
      <w:spacing w:before="0"/>
      <w:rPr>
        <w:rFonts w:ascii="Times New Roman" w:hAnsi="Times New Roman"/>
        <w:sz w:val="20"/>
        <w:szCs w:val="20"/>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A8" w:rsidRPr="002E776E" w:rsidRDefault="00AC45A8" w:rsidP="00AC45A8">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Pr>
        <w:rFonts w:ascii="Times New Roman" w:hAnsi="Times New Roman"/>
        <w:sz w:val="20"/>
      </w:rPr>
      <w:t>ConOps</w:t>
    </w:r>
    <w:r w:rsidRPr="002E776E">
      <w:rPr>
        <w:rFonts w:ascii="Times New Roman" w:hAnsi="Times New Roman"/>
        <w:sz w:val="20"/>
      </w:rPr>
      <w:t xml:space="preserve"> Planning</w:t>
    </w:r>
  </w:p>
  <w:p w:rsidR="00AC45A8" w:rsidRPr="002C0E8E" w:rsidRDefault="00AC45A8" w:rsidP="00AC45A8">
    <w:pPr>
      <w:pStyle w:val="Header"/>
      <w:spacing w:before="0"/>
      <w:rPr>
        <w:rFonts w:ascii="Times New Roman" w:hAnsi="Times New Roman"/>
        <w:sz w:val="20"/>
        <w:szCs w:val="20"/>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rsidP="0031618C">
    <w:pPr>
      <w:pStyle w:val="Header"/>
      <w:tabs>
        <w:tab w:val="clear" w:pos="4680"/>
        <w:tab w:val="center" w:pos="3600"/>
        <w:tab w:val="left" w:pos="3983"/>
        <w:tab w:val="left" w:pos="5040"/>
      </w:tabs>
      <w:spacing w:before="0"/>
      <w:rPr>
        <w:rFonts w:ascii="Times New Roman" w:hAnsi="Times New Roman"/>
        <w:sz w:val="20"/>
        <w:szCs w:val="20"/>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Pr="002E776E" w:rsidRDefault="00071BF7" w:rsidP="008458DD">
    <w:pPr>
      <w:pStyle w:val="Header"/>
      <w:tabs>
        <w:tab w:val="clear" w:pos="4680"/>
        <w:tab w:val="left" w:pos="6120"/>
      </w:tabs>
      <w:spacing w:before="0"/>
      <w:rPr>
        <w:rFonts w:ascii="Times New Roman" w:hAnsi="Times New Roman"/>
        <w:sz w:val="20"/>
        <w:szCs w:val="20"/>
      </w:rPr>
    </w:pPr>
    <w:r>
      <w:rPr>
        <w:rFonts w:ascii="Times New Roman" w:hAnsi="Times New Roman"/>
        <w:sz w:val="20"/>
      </w:rPr>
      <w:t>Discussion</w:t>
    </w:r>
    <w:r w:rsidRPr="002E776E">
      <w:rPr>
        <w:rFonts w:ascii="Times New Roman" w:hAnsi="Times New Roman"/>
        <w:sz w:val="20"/>
      </w:rPr>
      <w:t xml:space="preserve"> Guide for Ebola </w:t>
    </w:r>
    <w:r w:rsidR="00D6619E">
      <w:rPr>
        <w:rFonts w:ascii="Times New Roman" w:hAnsi="Times New Roman"/>
        <w:sz w:val="20"/>
      </w:rPr>
      <w:t>ConOps</w:t>
    </w:r>
    <w:r w:rsidRPr="002E776E">
      <w:rPr>
        <w:rFonts w:ascii="Times New Roman" w:hAnsi="Times New Roman"/>
        <w:sz w:val="20"/>
      </w:rPr>
      <w:t xml:space="preserve"> Planning</w:t>
    </w:r>
  </w:p>
  <w:p w:rsidR="00071BF7" w:rsidRPr="002C0E8E" w:rsidRDefault="00071BF7" w:rsidP="008458DD">
    <w:pPr>
      <w:pStyle w:val="Header"/>
      <w:spacing w:before="0"/>
      <w:rPr>
        <w:rFonts w:ascii="Times New Roman" w:hAnsi="Times New Roman"/>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F7" w:rsidRDefault="00071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5D29"/>
    <w:multiLevelType w:val="hybridMultilevel"/>
    <w:tmpl w:val="7A5A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95CB9"/>
    <w:multiLevelType w:val="hybridMultilevel"/>
    <w:tmpl w:val="5100B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F31A4"/>
    <w:multiLevelType w:val="hybridMultilevel"/>
    <w:tmpl w:val="2F18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3907"/>
    <w:multiLevelType w:val="hybridMultilevel"/>
    <w:tmpl w:val="05DA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729C1"/>
    <w:multiLevelType w:val="hybridMultilevel"/>
    <w:tmpl w:val="2812AE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285225"/>
    <w:multiLevelType w:val="hybridMultilevel"/>
    <w:tmpl w:val="5CEE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66DED"/>
    <w:multiLevelType w:val="hybridMultilevel"/>
    <w:tmpl w:val="F1E2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85D50"/>
    <w:multiLevelType w:val="hybridMultilevel"/>
    <w:tmpl w:val="1DAC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94F98"/>
    <w:multiLevelType w:val="hybridMultilevel"/>
    <w:tmpl w:val="7DA822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01DD3"/>
    <w:multiLevelType w:val="hybridMultilevel"/>
    <w:tmpl w:val="3104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50FB7"/>
    <w:multiLevelType w:val="hybridMultilevel"/>
    <w:tmpl w:val="388E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338A5"/>
    <w:multiLevelType w:val="hybridMultilevel"/>
    <w:tmpl w:val="09BAA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DB6333"/>
    <w:multiLevelType w:val="hybridMultilevel"/>
    <w:tmpl w:val="D902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17C97"/>
    <w:multiLevelType w:val="hybridMultilevel"/>
    <w:tmpl w:val="1878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D0649"/>
    <w:multiLevelType w:val="hybridMultilevel"/>
    <w:tmpl w:val="EA649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A47F4"/>
    <w:multiLevelType w:val="hybridMultilevel"/>
    <w:tmpl w:val="27C2914C"/>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6" w15:restartNumberingAfterBreak="0">
    <w:nsid w:val="26D33454"/>
    <w:multiLevelType w:val="hybridMultilevel"/>
    <w:tmpl w:val="68481C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AFA763A"/>
    <w:multiLevelType w:val="hybridMultilevel"/>
    <w:tmpl w:val="D338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87FB2"/>
    <w:multiLevelType w:val="hybridMultilevel"/>
    <w:tmpl w:val="6070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50CBD"/>
    <w:multiLevelType w:val="hybridMultilevel"/>
    <w:tmpl w:val="FC84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104ED"/>
    <w:multiLevelType w:val="hybridMultilevel"/>
    <w:tmpl w:val="4CA23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56175"/>
    <w:multiLevelType w:val="hybridMultilevel"/>
    <w:tmpl w:val="1BA8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24D40"/>
    <w:multiLevelType w:val="hybridMultilevel"/>
    <w:tmpl w:val="9992E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7B201D"/>
    <w:multiLevelType w:val="hybridMultilevel"/>
    <w:tmpl w:val="6EF8BF0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D3961DF"/>
    <w:multiLevelType w:val="hybridMultilevel"/>
    <w:tmpl w:val="D7F4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202AA"/>
    <w:multiLevelType w:val="hybridMultilevel"/>
    <w:tmpl w:val="C4A8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233F5"/>
    <w:multiLevelType w:val="hybridMultilevel"/>
    <w:tmpl w:val="AD7E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E0A91"/>
    <w:multiLevelType w:val="hybridMultilevel"/>
    <w:tmpl w:val="1C70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D7E02"/>
    <w:multiLevelType w:val="hybridMultilevel"/>
    <w:tmpl w:val="B90C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B71A2"/>
    <w:multiLevelType w:val="hybridMultilevel"/>
    <w:tmpl w:val="3BA0D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DE1557"/>
    <w:multiLevelType w:val="hybridMultilevel"/>
    <w:tmpl w:val="E2BC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37C96"/>
    <w:multiLevelType w:val="hybridMultilevel"/>
    <w:tmpl w:val="916C61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3287E"/>
    <w:multiLevelType w:val="hybridMultilevel"/>
    <w:tmpl w:val="20C4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B33E35"/>
    <w:multiLevelType w:val="hybridMultilevel"/>
    <w:tmpl w:val="545601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DBB3C23"/>
    <w:multiLevelType w:val="hybridMultilevel"/>
    <w:tmpl w:val="3F6C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9"/>
  </w:num>
  <w:num w:numId="4">
    <w:abstractNumId w:val="7"/>
  </w:num>
  <w:num w:numId="5">
    <w:abstractNumId w:val="14"/>
  </w:num>
  <w:num w:numId="6">
    <w:abstractNumId w:val="6"/>
  </w:num>
  <w:num w:numId="7">
    <w:abstractNumId w:val="1"/>
  </w:num>
  <w:num w:numId="8">
    <w:abstractNumId w:val="13"/>
  </w:num>
  <w:num w:numId="9">
    <w:abstractNumId w:val="12"/>
  </w:num>
  <w:num w:numId="10">
    <w:abstractNumId w:val="8"/>
  </w:num>
  <w:num w:numId="11">
    <w:abstractNumId w:val="30"/>
  </w:num>
  <w:num w:numId="12">
    <w:abstractNumId w:val="0"/>
  </w:num>
  <w:num w:numId="13">
    <w:abstractNumId w:val="24"/>
  </w:num>
  <w:num w:numId="14">
    <w:abstractNumId w:val="20"/>
  </w:num>
  <w:num w:numId="15">
    <w:abstractNumId w:val="3"/>
  </w:num>
  <w:num w:numId="16">
    <w:abstractNumId w:val="32"/>
  </w:num>
  <w:num w:numId="17">
    <w:abstractNumId w:val="34"/>
  </w:num>
  <w:num w:numId="18">
    <w:abstractNumId w:val="17"/>
  </w:num>
  <w:num w:numId="19">
    <w:abstractNumId w:val="18"/>
  </w:num>
  <w:num w:numId="20">
    <w:abstractNumId w:val="25"/>
  </w:num>
  <w:num w:numId="21">
    <w:abstractNumId w:val="26"/>
  </w:num>
  <w:num w:numId="22">
    <w:abstractNumId w:val="29"/>
  </w:num>
  <w:num w:numId="23">
    <w:abstractNumId w:val="22"/>
  </w:num>
  <w:num w:numId="24">
    <w:abstractNumId w:val="28"/>
  </w:num>
  <w:num w:numId="25">
    <w:abstractNumId w:val="4"/>
  </w:num>
  <w:num w:numId="26">
    <w:abstractNumId w:val="9"/>
  </w:num>
  <w:num w:numId="27">
    <w:abstractNumId w:val="10"/>
  </w:num>
  <w:num w:numId="28">
    <w:abstractNumId w:val="2"/>
  </w:num>
  <w:num w:numId="29">
    <w:abstractNumId w:val="5"/>
  </w:num>
  <w:num w:numId="30">
    <w:abstractNumId w:val="23"/>
  </w:num>
  <w:num w:numId="31">
    <w:abstractNumId w:val="15"/>
  </w:num>
  <w:num w:numId="32">
    <w:abstractNumId w:val="33"/>
  </w:num>
  <w:num w:numId="33">
    <w:abstractNumId w:val="21"/>
  </w:num>
  <w:num w:numId="34">
    <w:abstractNumId w:val="27"/>
  </w:num>
  <w:num w:numId="3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9F"/>
    <w:rsid w:val="000019CD"/>
    <w:rsid w:val="00003D92"/>
    <w:rsid w:val="00003F62"/>
    <w:rsid w:val="00006170"/>
    <w:rsid w:val="00011159"/>
    <w:rsid w:val="00011415"/>
    <w:rsid w:val="0001384B"/>
    <w:rsid w:val="00014AE3"/>
    <w:rsid w:val="000152CC"/>
    <w:rsid w:val="000172D5"/>
    <w:rsid w:val="00020A62"/>
    <w:rsid w:val="00021A96"/>
    <w:rsid w:val="00023C3E"/>
    <w:rsid w:val="00024037"/>
    <w:rsid w:val="000250F4"/>
    <w:rsid w:val="00034860"/>
    <w:rsid w:val="00035C00"/>
    <w:rsid w:val="00036716"/>
    <w:rsid w:val="0004647D"/>
    <w:rsid w:val="00046AA3"/>
    <w:rsid w:val="0005089D"/>
    <w:rsid w:val="0005178E"/>
    <w:rsid w:val="00053414"/>
    <w:rsid w:val="00053C34"/>
    <w:rsid w:val="000554A1"/>
    <w:rsid w:val="00056739"/>
    <w:rsid w:val="0005678A"/>
    <w:rsid w:val="0005681B"/>
    <w:rsid w:val="00056B83"/>
    <w:rsid w:val="00057979"/>
    <w:rsid w:val="00060A39"/>
    <w:rsid w:val="00060C2F"/>
    <w:rsid w:val="00060E80"/>
    <w:rsid w:val="00061047"/>
    <w:rsid w:val="00062784"/>
    <w:rsid w:val="000632AA"/>
    <w:rsid w:val="00066201"/>
    <w:rsid w:val="00066DE2"/>
    <w:rsid w:val="00071BF7"/>
    <w:rsid w:val="00073E74"/>
    <w:rsid w:val="0007640F"/>
    <w:rsid w:val="0007689E"/>
    <w:rsid w:val="00081260"/>
    <w:rsid w:val="00081ADA"/>
    <w:rsid w:val="00084145"/>
    <w:rsid w:val="00085EEC"/>
    <w:rsid w:val="0009038B"/>
    <w:rsid w:val="000A356E"/>
    <w:rsid w:val="000A6FD7"/>
    <w:rsid w:val="000B0232"/>
    <w:rsid w:val="000B15E0"/>
    <w:rsid w:val="000B21F1"/>
    <w:rsid w:val="000B57D5"/>
    <w:rsid w:val="000B6784"/>
    <w:rsid w:val="000B69E9"/>
    <w:rsid w:val="000B75A9"/>
    <w:rsid w:val="000C0412"/>
    <w:rsid w:val="000C0AEC"/>
    <w:rsid w:val="000C0F85"/>
    <w:rsid w:val="000C2BD0"/>
    <w:rsid w:val="000C3E9A"/>
    <w:rsid w:val="000C4F0E"/>
    <w:rsid w:val="000C601F"/>
    <w:rsid w:val="000D1B46"/>
    <w:rsid w:val="000D24EB"/>
    <w:rsid w:val="000D27F6"/>
    <w:rsid w:val="000D635D"/>
    <w:rsid w:val="000E15FF"/>
    <w:rsid w:val="000E1F23"/>
    <w:rsid w:val="000E4B3A"/>
    <w:rsid w:val="000F082C"/>
    <w:rsid w:val="000F116C"/>
    <w:rsid w:val="000F1EDC"/>
    <w:rsid w:val="000F25C8"/>
    <w:rsid w:val="000F3708"/>
    <w:rsid w:val="000F37F7"/>
    <w:rsid w:val="00101CC9"/>
    <w:rsid w:val="0010251C"/>
    <w:rsid w:val="00103409"/>
    <w:rsid w:val="00103840"/>
    <w:rsid w:val="00110E30"/>
    <w:rsid w:val="00111C3A"/>
    <w:rsid w:val="00116A68"/>
    <w:rsid w:val="00131122"/>
    <w:rsid w:val="00132794"/>
    <w:rsid w:val="001335E7"/>
    <w:rsid w:val="001348FF"/>
    <w:rsid w:val="00134AA3"/>
    <w:rsid w:val="001420AE"/>
    <w:rsid w:val="00142D9D"/>
    <w:rsid w:val="001449EE"/>
    <w:rsid w:val="00150D54"/>
    <w:rsid w:val="00150ECE"/>
    <w:rsid w:val="00154BA9"/>
    <w:rsid w:val="00155DC5"/>
    <w:rsid w:val="0015768D"/>
    <w:rsid w:val="00157831"/>
    <w:rsid w:val="00164BC7"/>
    <w:rsid w:val="00174195"/>
    <w:rsid w:val="00174966"/>
    <w:rsid w:val="00181515"/>
    <w:rsid w:val="001834A0"/>
    <w:rsid w:val="00187F8A"/>
    <w:rsid w:val="00190903"/>
    <w:rsid w:val="00195D18"/>
    <w:rsid w:val="001A3C51"/>
    <w:rsid w:val="001A7686"/>
    <w:rsid w:val="001B0844"/>
    <w:rsid w:val="001B10EB"/>
    <w:rsid w:val="001B63A9"/>
    <w:rsid w:val="001C0E06"/>
    <w:rsid w:val="001C39E7"/>
    <w:rsid w:val="001C495D"/>
    <w:rsid w:val="001C4EF1"/>
    <w:rsid w:val="001D008A"/>
    <w:rsid w:val="001D184F"/>
    <w:rsid w:val="001D3E23"/>
    <w:rsid w:val="001D47FA"/>
    <w:rsid w:val="001E1419"/>
    <w:rsid w:val="001E24AA"/>
    <w:rsid w:val="001E31B7"/>
    <w:rsid w:val="001E437C"/>
    <w:rsid w:val="001E4C5C"/>
    <w:rsid w:val="001E5085"/>
    <w:rsid w:val="001E598B"/>
    <w:rsid w:val="001E6B6E"/>
    <w:rsid w:val="001E707D"/>
    <w:rsid w:val="001E7191"/>
    <w:rsid w:val="001F2E23"/>
    <w:rsid w:val="001F33C0"/>
    <w:rsid w:val="002022F0"/>
    <w:rsid w:val="0020365F"/>
    <w:rsid w:val="00203814"/>
    <w:rsid w:val="00207C10"/>
    <w:rsid w:val="00207CB5"/>
    <w:rsid w:val="00210846"/>
    <w:rsid w:val="002115A9"/>
    <w:rsid w:val="00212AD2"/>
    <w:rsid w:val="00214BE4"/>
    <w:rsid w:val="00216312"/>
    <w:rsid w:val="00225045"/>
    <w:rsid w:val="00225FFB"/>
    <w:rsid w:val="00226638"/>
    <w:rsid w:val="00227B21"/>
    <w:rsid w:val="00231331"/>
    <w:rsid w:val="0023201B"/>
    <w:rsid w:val="00234BE0"/>
    <w:rsid w:val="00235CF2"/>
    <w:rsid w:val="002454CF"/>
    <w:rsid w:val="002459AD"/>
    <w:rsid w:val="002463CC"/>
    <w:rsid w:val="0024705E"/>
    <w:rsid w:val="00247358"/>
    <w:rsid w:val="002506D5"/>
    <w:rsid w:val="0025309E"/>
    <w:rsid w:val="00254512"/>
    <w:rsid w:val="00255B52"/>
    <w:rsid w:val="00257A2E"/>
    <w:rsid w:val="002637CA"/>
    <w:rsid w:val="00263BE9"/>
    <w:rsid w:val="00264C25"/>
    <w:rsid w:val="0026751F"/>
    <w:rsid w:val="0027058B"/>
    <w:rsid w:val="002708F0"/>
    <w:rsid w:val="002740B2"/>
    <w:rsid w:val="002815C1"/>
    <w:rsid w:val="002827FA"/>
    <w:rsid w:val="0028521D"/>
    <w:rsid w:val="002853A5"/>
    <w:rsid w:val="00287039"/>
    <w:rsid w:val="00297596"/>
    <w:rsid w:val="002A22F8"/>
    <w:rsid w:val="002A52DB"/>
    <w:rsid w:val="002A6D06"/>
    <w:rsid w:val="002B1BFD"/>
    <w:rsid w:val="002B1C69"/>
    <w:rsid w:val="002B362F"/>
    <w:rsid w:val="002B6A7E"/>
    <w:rsid w:val="002C044B"/>
    <w:rsid w:val="002C0E8E"/>
    <w:rsid w:val="002C20EE"/>
    <w:rsid w:val="002D2A04"/>
    <w:rsid w:val="002D2C3A"/>
    <w:rsid w:val="002D3148"/>
    <w:rsid w:val="002D3589"/>
    <w:rsid w:val="002D499D"/>
    <w:rsid w:val="002D64E6"/>
    <w:rsid w:val="002D6A14"/>
    <w:rsid w:val="002E0E9A"/>
    <w:rsid w:val="002E2DB6"/>
    <w:rsid w:val="002E776E"/>
    <w:rsid w:val="002F0A1F"/>
    <w:rsid w:val="002F31F0"/>
    <w:rsid w:val="002F4EBD"/>
    <w:rsid w:val="002F534A"/>
    <w:rsid w:val="002F6153"/>
    <w:rsid w:val="00303A04"/>
    <w:rsid w:val="003040F2"/>
    <w:rsid w:val="00304845"/>
    <w:rsid w:val="0031143F"/>
    <w:rsid w:val="0031618C"/>
    <w:rsid w:val="003163AE"/>
    <w:rsid w:val="003242F0"/>
    <w:rsid w:val="00324827"/>
    <w:rsid w:val="00326090"/>
    <w:rsid w:val="00326B37"/>
    <w:rsid w:val="00330125"/>
    <w:rsid w:val="0033091F"/>
    <w:rsid w:val="00331A4F"/>
    <w:rsid w:val="00336BAF"/>
    <w:rsid w:val="003432C4"/>
    <w:rsid w:val="00344D31"/>
    <w:rsid w:val="00356E8F"/>
    <w:rsid w:val="003570DC"/>
    <w:rsid w:val="00357CB8"/>
    <w:rsid w:val="00362F35"/>
    <w:rsid w:val="00363606"/>
    <w:rsid w:val="00372773"/>
    <w:rsid w:val="00382D0B"/>
    <w:rsid w:val="0038547D"/>
    <w:rsid w:val="0038701B"/>
    <w:rsid w:val="00387175"/>
    <w:rsid w:val="00394343"/>
    <w:rsid w:val="00394699"/>
    <w:rsid w:val="00394722"/>
    <w:rsid w:val="00394E7C"/>
    <w:rsid w:val="00395E91"/>
    <w:rsid w:val="00396879"/>
    <w:rsid w:val="003A515D"/>
    <w:rsid w:val="003B0D3E"/>
    <w:rsid w:val="003B210C"/>
    <w:rsid w:val="003B4564"/>
    <w:rsid w:val="003B5CD9"/>
    <w:rsid w:val="003B682C"/>
    <w:rsid w:val="003C2F64"/>
    <w:rsid w:val="003C66BF"/>
    <w:rsid w:val="003C682D"/>
    <w:rsid w:val="003C6994"/>
    <w:rsid w:val="003D1B4A"/>
    <w:rsid w:val="003D3AE2"/>
    <w:rsid w:val="003D515D"/>
    <w:rsid w:val="003D5187"/>
    <w:rsid w:val="003D6A7E"/>
    <w:rsid w:val="003E0FE2"/>
    <w:rsid w:val="003E3171"/>
    <w:rsid w:val="003F0670"/>
    <w:rsid w:val="003F114E"/>
    <w:rsid w:val="003F36E7"/>
    <w:rsid w:val="003F3817"/>
    <w:rsid w:val="003F59DA"/>
    <w:rsid w:val="003F680D"/>
    <w:rsid w:val="003F6C52"/>
    <w:rsid w:val="00400D23"/>
    <w:rsid w:val="0040169F"/>
    <w:rsid w:val="004037B6"/>
    <w:rsid w:val="004044FB"/>
    <w:rsid w:val="00404926"/>
    <w:rsid w:val="00405E67"/>
    <w:rsid w:val="00407223"/>
    <w:rsid w:val="00407A23"/>
    <w:rsid w:val="0041027C"/>
    <w:rsid w:val="00410324"/>
    <w:rsid w:val="00415D76"/>
    <w:rsid w:val="00424F69"/>
    <w:rsid w:val="004261B2"/>
    <w:rsid w:val="0043196B"/>
    <w:rsid w:val="00431B34"/>
    <w:rsid w:val="00431CDA"/>
    <w:rsid w:val="004339CE"/>
    <w:rsid w:val="00435FC6"/>
    <w:rsid w:val="00444080"/>
    <w:rsid w:val="004440B5"/>
    <w:rsid w:val="00451D79"/>
    <w:rsid w:val="00451D9D"/>
    <w:rsid w:val="00453BCA"/>
    <w:rsid w:val="00460D2E"/>
    <w:rsid w:val="00460F3A"/>
    <w:rsid w:val="00462D78"/>
    <w:rsid w:val="004634CB"/>
    <w:rsid w:val="00463783"/>
    <w:rsid w:val="004724AB"/>
    <w:rsid w:val="004765DE"/>
    <w:rsid w:val="004772D0"/>
    <w:rsid w:val="00482A49"/>
    <w:rsid w:val="00483E73"/>
    <w:rsid w:val="00487795"/>
    <w:rsid w:val="00492950"/>
    <w:rsid w:val="0049727B"/>
    <w:rsid w:val="00497FCB"/>
    <w:rsid w:val="004A5251"/>
    <w:rsid w:val="004A62DF"/>
    <w:rsid w:val="004A68B3"/>
    <w:rsid w:val="004A7970"/>
    <w:rsid w:val="004B347D"/>
    <w:rsid w:val="004B6028"/>
    <w:rsid w:val="004C47DE"/>
    <w:rsid w:val="004C71C3"/>
    <w:rsid w:val="004C72BA"/>
    <w:rsid w:val="004C7D76"/>
    <w:rsid w:val="004D11BE"/>
    <w:rsid w:val="004D6BFA"/>
    <w:rsid w:val="004D726C"/>
    <w:rsid w:val="004E097C"/>
    <w:rsid w:val="004E0989"/>
    <w:rsid w:val="004E0E3B"/>
    <w:rsid w:val="004E28D6"/>
    <w:rsid w:val="004E31A4"/>
    <w:rsid w:val="004E3739"/>
    <w:rsid w:val="004E4900"/>
    <w:rsid w:val="004E70E3"/>
    <w:rsid w:val="004E781A"/>
    <w:rsid w:val="004F1516"/>
    <w:rsid w:val="004F270B"/>
    <w:rsid w:val="004F3394"/>
    <w:rsid w:val="004F419C"/>
    <w:rsid w:val="004F78D4"/>
    <w:rsid w:val="00500319"/>
    <w:rsid w:val="00500F00"/>
    <w:rsid w:val="00503F0E"/>
    <w:rsid w:val="005103E5"/>
    <w:rsid w:val="005109C6"/>
    <w:rsid w:val="00511EF3"/>
    <w:rsid w:val="005125D5"/>
    <w:rsid w:val="00516E6C"/>
    <w:rsid w:val="00520507"/>
    <w:rsid w:val="00521DBB"/>
    <w:rsid w:val="00522C41"/>
    <w:rsid w:val="00532C7C"/>
    <w:rsid w:val="00533A37"/>
    <w:rsid w:val="005359FA"/>
    <w:rsid w:val="00537503"/>
    <w:rsid w:val="00537887"/>
    <w:rsid w:val="00537AEA"/>
    <w:rsid w:val="00537C19"/>
    <w:rsid w:val="00547D01"/>
    <w:rsid w:val="00550BFA"/>
    <w:rsid w:val="005570ED"/>
    <w:rsid w:val="00557EE9"/>
    <w:rsid w:val="0056701D"/>
    <w:rsid w:val="0057314F"/>
    <w:rsid w:val="00577BD2"/>
    <w:rsid w:val="005833E8"/>
    <w:rsid w:val="005856BA"/>
    <w:rsid w:val="0059147D"/>
    <w:rsid w:val="00595DAA"/>
    <w:rsid w:val="005A231D"/>
    <w:rsid w:val="005A5900"/>
    <w:rsid w:val="005B1089"/>
    <w:rsid w:val="005B35DF"/>
    <w:rsid w:val="005B4E2E"/>
    <w:rsid w:val="005C5788"/>
    <w:rsid w:val="005C6E81"/>
    <w:rsid w:val="005C7F61"/>
    <w:rsid w:val="005D4B79"/>
    <w:rsid w:val="005D6706"/>
    <w:rsid w:val="005E0D29"/>
    <w:rsid w:val="005E2C5F"/>
    <w:rsid w:val="005E39FB"/>
    <w:rsid w:val="005E613D"/>
    <w:rsid w:val="005E7393"/>
    <w:rsid w:val="005F3458"/>
    <w:rsid w:val="005F5881"/>
    <w:rsid w:val="005F5FCD"/>
    <w:rsid w:val="005F76B2"/>
    <w:rsid w:val="006102A0"/>
    <w:rsid w:val="00611561"/>
    <w:rsid w:val="00611784"/>
    <w:rsid w:val="00614290"/>
    <w:rsid w:val="0061685B"/>
    <w:rsid w:val="00617C4D"/>
    <w:rsid w:val="0062534E"/>
    <w:rsid w:val="006261FA"/>
    <w:rsid w:val="0062741D"/>
    <w:rsid w:val="00640196"/>
    <w:rsid w:val="00641761"/>
    <w:rsid w:val="00644AAA"/>
    <w:rsid w:val="006457C8"/>
    <w:rsid w:val="0064665D"/>
    <w:rsid w:val="00646BDB"/>
    <w:rsid w:val="00652CE8"/>
    <w:rsid w:val="00653718"/>
    <w:rsid w:val="00656B7A"/>
    <w:rsid w:val="00663F56"/>
    <w:rsid w:val="006673C3"/>
    <w:rsid w:val="00676A2C"/>
    <w:rsid w:val="006872FB"/>
    <w:rsid w:val="006878A9"/>
    <w:rsid w:val="006901E2"/>
    <w:rsid w:val="00690BB0"/>
    <w:rsid w:val="00691B3F"/>
    <w:rsid w:val="00693379"/>
    <w:rsid w:val="006A061C"/>
    <w:rsid w:val="006A2CA8"/>
    <w:rsid w:val="006A4D7F"/>
    <w:rsid w:val="006A510F"/>
    <w:rsid w:val="006B013A"/>
    <w:rsid w:val="006B0792"/>
    <w:rsid w:val="006B3971"/>
    <w:rsid w:val="006B55E1"/>
    <w:rsid w:val="006B5B1C"/>
    <w:rsid w:val="006C4FBD"/>
    <w:rsid w:val="006C5A8D"/>
    <w:rsid w:val="006D0F5A"/>
    <w:rsid w:val="006D1DFF"/>
    <w:rsid w:val="006D5EB2"/>
    <w:rsid w:val="006D6A23"/>
    <w:rsid w:val="006E2018"/>
    <w:rsid w:val="006E236D"/>
    <w:rsid w:val="006E3166"/>
    <w:rsid w:val="006E3F48"/>
    <w:rsid w:val="006F1D29"/>
    <w:rsid w:val="006F2887"/>
    <w:rsid w:val="006F34E3"/>
    <w:rsid w:val="006F6E89"/>
    <w:rsid w:val="006F79BC"/>
    <w:rsid w:val="00702CFA"/>
    <w:rsid w:val="00705A65"/>
    <w:rsid w:val="00706179"/>
    <w:rsid w:val="0071235C"/>
    <w:rsid w:val="00712627"/>
    <w:rsid w:val="00713CA8"/>
    <w:rsid w:val="00715B04"/>
    <w:rsid w:val="007163D5"/>
    <w:rsid w:val="00717788"/>
    <w:rsid w:val="00720271"/>
    <w:rsid w:val="00721B74"/>
    <w:rsid w:val="00723ED2"/>
    <w:rsid w:val="00724D52"/>
    <w:rsid w:val="00735BB7"/>
    <w:rsid w:val="0074358F"/>
    <w:rsid w:val="00745562"/>
    <w:rsid w:val="00747839"/>
    <w:rsid w:val="00751F20"/>
    <w:rsid w:val="00754885"/>
    <w:rsid w:val="007603C9"/>
    <w:rsid w:val="00760586"/>
    <w:rsid w:val="00762CC0"/>
    <w:rsid w:val="00767868"/>
    <w:rsid w:val="00776AE4"/>
    <w:rsid w:val="00777205"/>
    <w:rsid w:val="007774E4"/>
    <w:rsid w:val="00777A8C"/>
    <w:rsid w:val="00781092"/>
    <w:rsid w:val="007815E9"/>
    <w:rsid w:val="007841BD"/>
    <w:rsid w:val="00785AF0"/>
    <w:rsid w:val="0079089F"/>
    <w:rsid w:val="00792763"/>
    <w:rsid w:val="00792F41"/>
    <w:rsid w:val="00793B56"/>
    <w:rsid w:val="007A7E16"/>
    <w:rsid w:val="007C0F1A"/>
    <w:rsid w:val="007C1C2A"/>
    <w:rsid w:val="007C2BD5"/>
    <w:rsid w:val="007C6AA2"/>
    <w:rsid w:val="007D0809"/>
    <w:rsid w:val="007D5742"/>
    <w:rsid w:val="007D586F"/>
    <w:rsid w:val="007E625C"/>
    <w:rsid w:val="007E69FC"/>
    <w:rsid w:val="007F55E7"/>
    <w:rsid w:val="00800502"/>
    <w:rsid w:val="0080057C"/>
    <w:rsid w:val="00805867"/>
    <w:rsid w:val="00811860"/>
    <w:rsid w:val="00827044"/>
    <w:rsid w:val="00827E3D"/>
    <w:rsid w:val="00840AD9"/>
    <w:rsid w:val="00840E07"/>
    <w:rsid w:val="008429DC"/>
    <w:rsid w:val="00843F0E"/>
    <w:rsid w:val="00844600"/>
    <w:rsid w:val="008458DD"/>
    <w:rsid w:val="00857396"/>
    <w:rsid w:val="0086279C"/>
    <w:rsid w:val="008658FD"/>
    <w:rsid w:val="00865FE4"/>
    <w:rsid w:val="00866D3A"/>
    <w:rsid w:val="00871C48"/>
    <w:rsid w:val="0087321D"/>
    <w:rsid w:val="00880E78"/>
    <w:rsid w:val="00890ADC"/>
    <w:rsid w:val="0089319C"/>
    <w:rsid w:val="0089546E"/>
    <w:rsid w:val="00895F3E"/>
    <w:rsid w:val="00897B3D"/>
    <w:rsid w:val="00897C8A"/>
    <w:rsid w:val="008A0BC3"/>
    <w:rsid w:val="008A19A6"/>
    <w:rsid w:val="008A31CF"/>
    <w:rsid w:val="008A43C5"/>
    <w:rsid w:val="008A4D49"/>
    <w:rsid w:val="008B0924"/>
    <w:rsid w:val="008B22E6"/>
    <w:rsid w:val="008B2340"/>
    <w:rsid w:val="008B5DF8"/>
    <w:rsid w:val="008C374B"/>
    <w:rsid w:val="008D2310"/>
    <w:rsid w:val="008E267D"/>
    <w:rsid w:val="008E4B5B"/>
    <w:rsid w:val="008E6511"/>
    <w:rsid w:val="008F3E84"/>
    <w:rsid w:val="008F6638"/>
    <w:rsid w:val="009000A4"/>
    <w:rsid w:val="00903E33"/>
    <w:rsid w:val="00904B7B"/>
    <w:rsid w:val="00904DC7"/>
    <w:rsid w:val="0091145F"/>
    <w:rsid w:val="009158F5"/>
    <w:rsid w:val="00917B6F"/>
    <w:rsid w:val="009246D5"/>
    <w:rsid w:val="00925C23"/>
    <w:rsid w:val="00932D1A"/>
    <w:rsid w:val="009338B4"/>
    <w:rsid w:val="00934BFF"/>
    <w:rsid w:val="00936393"/>
    <w:rsid w:val="009403C7"/>
    <w:rsid w:val="009414AC"/>
    <w:rsid w:val="00942B86"/>
    <w:rsid w:val="0094401D"/>
    <w:rsid w:val="0094409F"/>
    <w:rsid w:val="00947770"/>
    <w:rsid w:val="009515E1"/>
    <w:rsid w:val="00952F16"/>
    <w:rsid w:val="00956E64"/>
    <w:rsid w:val="0096146C"/>
    <w:rsid w:val="00962DB5"/>
    <w:rsid w:val="0096525F"/>
    <w:rsid w:val="00972EB6"/>
    <w:rsid w:val="00974850"/>
    <w:rsid w:val="009800C6"/>
    <w:rsid w:val="00987D2D"/>
    <w:rsid w:val="00987DC3"/>
    <w:rsid w:val="00987F31"/>
    <w:rsid w:val="00993ED2"/>
    <w:rsid w:val="009944FB"/>
    <w:rsid w:val="009952EB"/>
    <w:rsid w:val="00996EA3"/>
    <w:rsid w:val="00997048"/>
    <w:rsid w:val="009970D8"/>
    <w:rsid w:val="009A2999"/>
    <w:rsid w:val="009A2D6B"/>
    <w:rsid w:val="009A4C0D"/>
    <w:rsid w:val="009A7A7D"/>
    <w:rsid w:val="009B1BDB"/>
    <w:rsid w:val="009B2259"/>
    <w:rsid w:val="009B7E2C"/>
    <w:rsid w:val="009C0B5E"/>
    <w:rsid w:val="009C139B"/>
    <w:rsid w:val="009C30A5"/>
    <w:rsid w:val="009C38D0"/>
    <w:rsid w:val="009C62BD"/>
    <w:rsid w:val="009C6635"/>
    <w:rsid w:val="009D025F"/>
    <w:rsid w:val="009D3F26"/>
    <w:rsid w:val="009D41C0"/>
    <w:rsid w:val="009D75BB"/>
    <w:rsid w:val="009D77DB"/>
    <w:rsid w:val="009E2959"/>
    <w:rsid w:val="009E4D7F"/>
    <w:rsid w:val="009F411F"/>
    <w:rsid w:val="009F54A9"/>
    <w:rsid w:val="00A0134F"/>
    <w:rsid w:val="00A034E3"/>
    <w:rsid w:val="00A06C5A"/>
    <w:rsid w:val="00A122CB"/>
    <w:rsid w:val="00A141C0"/>
    <w:rsid w:val="00A14785"/>
    <w:rsid w:val="00A22B82"/>
    <w:rsid w:val="00A23A87"/>
    <w:rsid w:val="00A30B88"/>
    <w:rsid w:val="00A42BB7"/>
    <w:rsid w:val="00A42C0E"/>
    <w:rsid w:val="00A42C65"/>
    <w:rsid w:val="00A45FDF"/>
    <w:rsid w:val="00A52A7D"/>
    <w:rsid w:val="00A55D2D"/>
    <w:rsid w:val="00A568F3"/>
    <w:rsid w:val="00A5702A"/>
    <w:rsid w:val="00A574C8"/>
    <w:rsid w:val="00A575B3"/>
    <w:rsid w:val="00A6377E"/>
    <w:rsid w:val="00A65FF2"/>
    <w:rsid w:val="00A7152A"/>
    <w:rsid w:val="00A723E5"/>
    <w:rsid w:val="00A725A7"/>
    <w:rsid w:val="00A73374"/>
    <w:rsid w:val="00A74F08"/>
    <w:rsid w:val="00A8113F"/>
    <w:rsid w:val="00A84E3C"/>
    <w:rsid w:val="00A9161D"/>
    <w:rsid w:val="00A939C6"/>
    <w:rsid w:val="00AA221C"/>
    <w:rsid w:val="00AA359D"/>
    <w:rsid w:val="00AA4397"/>
    <w:rsid w:val="00AA50C3"/>
    <w:rsid w:val="00AA76DE"/>
    <w:rsid w:val="00AB19CB"/>
    <w:rsid w:val="00AB3A71"/>
    <w:rsid w:val="00AC2885"/>
    <w:rsid w:val="00AC45A8"/>
    <w:rsid w:val="00AC72B4"/>
    <w:rsid w:val="00AD05A6"/>
    <w:rsid w:val="00AD0C1A"/>
    <w:rsid w:val="00AD22B1"/>
    <w:rsid w:val="00AD2BE8"/>
    <w:rsid w:val="00AD49C6"/>
    <w:rsid w:val="00AE0FAB"/>
    <w:rsid w:val="00AE39D2"/>
    <w:rsid w:val="00AE3F69"/>
    <w:rsid w:val="00AE60FF"/>
    <w:rsid w:val="00AE6F7E"/>
    <w:rsid w:val="00AF7934"/>
    <w:rsid w:val="00AF7B5A"/>
    <w:rsid w:val="00B0112D"/>
    <w:rsid w:val="00B04A4C"/>
    <w:rsid w:val="00B070BE"/>
    <w:rsid w:val="00B07AC5"/>
    <w:rsid w:val="00B15689"/>
    <w:rsid w:val="00B15E98"/>
    <w:rsid w:val="00B17CE2"/>
    <w:rsid w:val="00B17F25"/>
    <w:rsid w:val="00B2174A"/>
    <w:rsid w:val="00B329BA"/>
    <w:rsid w:val="00B33276"/>
    <w:rsid w:val="00B35CF5"/>
    <w:rsid w:val="00B35F13"/>
    <w:rsid w:val="00B44BDB"/>
    <w:rsid w:val="00B507B4"/>
    <w:rsid w:val="00B5173F"/>
    <w:rsid w:val="00B5217B"/>
    <w:rsid w:val="00B5367C"/>
    <w:rsid w:val="00B539B5"/>
    <w:rsid w:val="00B612CD"/>
    <w:rsid w:val="00B62B18"/>
    <w:rsid w:val="00B65AD4"/>
    <w:rsid w:val="00B66DB5"/>
    <w:rsid w:val="00B711DA"/>
    <w:rsid w:val="00B7126D"/>
    <w:rsid w:val="00B76F72"/>
    <w:rsid w:val="00B77786"/>
    <w:rsid w:val="00B8421E"/>
    <w:rsid w:val="00B863BA"/>
    <w:rsid w:val="00B86E36"/>
    <w:rsid w:val="00B86FDD"/>
    <w:rsid w:val="00B87694"/>
    <w:rsid w:val="00B935F9"/>
    <w:rsid w:val="00B95103"/>
    <w:rsid w:val="00BA324A"/>
    <w:rsid w:val="00BA4EA2"/>
    <w:rsid w:val="00BA4EA5"/>
    <w:rsid w:val="00BB0661"/>
    <w:rsid w:val="00BC4895"/>
    <w:rsid w:val="00BC5800"/>
    <w:rsid w:val="00BD5155"/>
    <w:rsid w:val="00BD53C7"/>
    <w:rsid w:val="00BE72CA"/>
    <w:rsid w:val="00BE7423"/>
    <w:rsid w:val="00BF052B"/>
    <w:rsid w:val="00BF0C47"/>
    <w:rsid w:val="00BF1525"/>
    <w:rsid w:val="00BF319D"/>
    <w:rsid w:val="00C002A6"/>
    <w:rsid w:val="00C04702"/>
    <w:rsid w:val="00C06D42"/>
    <w:rsid w:val="00C072F0"/>
    <w:rsid w:val="00C11EF0"/>
    <w:rsid w:val="00C143B9"/>
    <w:rsid w:val="00C146F1"/>
    <w:rsid w:val="00C167D6"/>
    <w:rsid w:val="00C16B0E"/>
    <w:rsid w:val="00C17CDE"/>
    <w:rsid w:val="00C21151"/>
    <w:rsid w:val="00C22C12"/>
    <w:rsid w:val="00C3059C"/>
    <w:rsid w:val="00C3538D"/>
    <w:rsid w:val="00C36673"/>
    <w:rsid w:val="00C41351"/>
    <w:rsid w:val="00C4339A"/>
    <w:rsid w:val="00C45AA9"/>
    <w:rsid w:val="00C467FD"/>
    <w:rsid w:val="00C47D00"/>
    <w:rsid w:val="00C47EBD"/>
    <w:rsid w:val="00C53CB5"/>
    <w:rsid w:val="00C56AF9"/>
    <w:rsid w:val="00C655A3"/>
    <w:rsid w:val="00C67200"/>
    <w:rsid w:val="00C707AE"/>
    <w:rsid w:val="00C70856"/>
    <w:rsid w:val="00C71801"/>
    <w:rsid w:val="00C7261D"/>
    <w:rsid w:val="00C728CF"/>
    <w:rsid w:val="00C728EF"/>
    <w:rsid w:val="00C7309E"/>
    <w:rsid w:val="00C73DB4"/>
    <w:rsid w:val="00C7487D"/>
    <w:rsid w:val="00C76C05"/>
    <w:rsid w:val="00C77AA7"/>
    <w:rsid w:val="00C77E1B"/>
    <w:rsid w:val="00C8075A"/>
    <w:rsid w:val="00C80CF3"/>
    <w:rsid w:val="00C83D0B"/>
    <w:rsid w:val="00C83EA8"/>
    <w:rsid w:val="00C876FC"/>
    <w:rsid w:val="00C90F87"/>
    <w:rsid w:val="00C929D8"/>
    <w:rsid w:val="00C950A6"/>
    <w:rsid w:val="00C97143"/>
    <w:rsid w:val="00CA0E31"/>
    <w:rsid w:val="00CA1C40"/>
    <w:rsid w:val="00CA2E5D"/>
    <w:rsid w:val="00CA3743"/>
    <w:rsid w:val="00CA5637"/>
    <w:rsid w:val="00CA77C8"/>
    <w:rsid w:val="00CB78F4"/>
    <w:rsid w:val="00CC1B58"/>
    <w:rsid w:val="00CC32D8"/>
    <w:rsid w:val="00CC6C65"/>
    <w:rsid w:val="00CD7C54"/>
    <w:rsid w:val="00CD7DDA"/>
    <w:rsid w:val="00CE05B7"/>
    <w:rsid w:val="00CE294B"/>
    <w:rsid w:val="00CE2F22"/>
    <w:rsid w:val="00CE4C45"/>
    <w:rsid w:val="00CF230D"/>
    <w:rsid w:val="00CF3FF2"/>
    <w:rsid w:val="00CF5390"/>
    <w:rsid w:val="00D05195"/>
    <w:rsid w:val="00D05211"/>
    <w:rsid w:val="00D05323"/>
    <w:rsid w:val="00D103D9"/>
    <w:rsid w:val="00D116F2"/>
    <w:rsid w:val="00D15BD9"/>
    <w:rsid w:val="00D1680A"/>
    <w:rsid w:val="00D169ED"/>
    <w:rsid w:val="00D23783"/>
    <w:rsid w:val="00D25A26"/>
    <w:rsid w:val="00D3476A"/>
    <w:rsid w:val="00D34888"/>
    <w:rsid w:val="00D357E4"/>
    <w:rsid w:val="00D37DD7"/>
    <w:rsid w:val="00D46DF8"/>
    <w:rsid w:val="00D46F78"/>
    <w:rsid w:val="00D50BED"/>
    <w:rsid w:val="00D61222"/>
    <w:rsid w:val="00D62D32"/>
    <w:rsid w:val="00D6619E"/>
    <w:rsid w:val="00D904EF"/>
    <w:rsid w:val="00D955A3"/>
    <w:rsid w:val="00DA1ABB"/>
    <w:rsid w:val="00DA3436"/>
    <w:rsid w:val="00DA6D1F"/>
    <w:rsid w:val="00DB2C3D"/>
    <w:rsid w:val="00DB4762"/>
    <w:rsid w:val="00DB7407"/>
    <w:rsid w:val="00DD38E9"/>
    <w:rsid w:val="00DE6AE2"/>
    <w:rsid w:val="00DE6C5E"/>
    <w:rsid w:val="00DF1C00"/>
    <w:rsid w:val="00DF2EE5"/>
    <w:rsid w:val="00DF32C9"/>
    <w:rsid w:val="00DF39A0"/>
    <w:rsid w:val="00DF3E60"/>
    <w:rsid w:val="00DF50AC"/>
    <w:rsid w:val="00DF5A8A"/>
    <w:rsid w:val="00DF7256"/>
    <w:rsid w:val="00E025C3"/>
    <w:rsid w:val="00E07453"/>
    <w:rsid w:val="00E1042D"/>
    <w:rsid w:val="00E11663"/>
    <w:rsid w:val="00E24EAF"/>
    <w:rsid w:val="00E30389"/>
    <w:rsid w:val="00E31891"/>
    <w:rsid w:val="00E31AC5"/>
    <w:rsid w:val="00E32621"/>
    <w:rsid w:val="00E32860"/>
    <w:rsid w:val="00E41237"/>
    <w:rsid w:val="00E41D9F"/>
    <w:rsid w:val="00E4372D"/>
    <w:rsid w:val="00E4379C"/>
    <w:rsid w:val="00E457DF"/>
    <w:rsid w:val="00E47489"/>
    <w:rsid w:val="00E52C9B"/>
    <w:rsid w:val="00E53231"/>
    <w:rsid w:val="00E53CB6"/>
    <w:rsid w:val="00E552A6"/>
    <w:rsid w:val="00E57953"/>
    <w:rsid w:val="00E60BC4"/>
    <w:rsid w:val="00E6308A"/>
    <w:rsid w:val="00E707D8"/>
    <w:rsid w:val="00E770AB"/>
    <w:rsid w:val="00E80000"/>
    <w:rsid w:val="00E803D3"/>
    <w:rsid w:val="00E8214B"/>
    <w:rsid w:val="00E82B70"/>
    <w:rsid w:val="00E8420E"/>
    <w:rsid w:val="00E861D5"/>
    <w:rsid w:val="00E91055"/>
    <w:rsid w:val="00E928D2"/>
    <w:rsid w:val="00E947BF"/>
    <w:rsid w:val="00E9797F"/>
    <w:rsid w:val="00EA1F5A"/>
    <w:rsid w:val="00EB512E"/>
    <w:rsid w:val="00EC0E6C"/>
    <w:rsid w:val="00EC3BF7"/>
    <w:rsid w:val="00EC6083"/>
    <w:rsid w:val="00EC68DF"/>
    <w:rsid w:val="00ED141F"/>
    <w:rsid w:val="00ED3CAE"/>
    <w:rsid w:val="00ED44B3"/>
    <w:rsid w:val="00ED496E"/>
    <w:rsid w:val="00ED78A3"/>
    <w:rsid w:val="00EE42AF"/>
    <w:rsid w:val="00EE5FA2"/>
    <w:rsid w:val="00F0420A"/>
    <w:rsid w:val="00F0538A"/>
    <w:rsid w:val="00F112F5"/>
    <w:rsid w:val="00F12698"/>
    <w:rsid w:val="00F13D5F"/>
    <w:rsid w:val="00F13F73"/>
    <w:rsid w:val="00F1659E"/>
    <w:rsid w:val="00F17A4F"/>
    <w:rsid w:val="00F22401"/>
    <w:rsid w:val="00F25F9C"/>
    <w:rsid w:val="00F328FB"/>
    <w:rsid w:val="00F43FE7"/>
    <w:rsid w:val="00F46DBD"/>
    <w:rsid w:val="00F52433"/>
    <w:rsid w:val="00F559AC"/>
    <w:rsid w:val="00F57770"/>
    <w:rsid w:val="00F61F5F"/>
    <w:rsid w:val="00F636D4"/>
    <w:rsid w:val="00F63A89"/>
    <w:rsid w:val="00F6474B"/>
    <w:rsid w:val="00F70BE9"/>
    <w:rsid w:val="00F70F2E"/>
    <w:rsid w:val="00F7239A"/>
    <w:rsid w:val="00F730FB"/>
    <w:rsid w:val="00F822ED"/>
    <w:rsid w:val="00F87B11"/>
    <w:rsid w:val="00F938AC"/>
    <w:rsid w:val="00FA2AD2"/>
    <w:rsid w:val="00FA6266"/>
    <w:rsid w:val="00FB046F"/>
    <w:rsid w:val="00FB26CD"/>
    <w:rsid w:val="00FB2F33"/>
    <w:rsid w:val="00FB492E"/>
    <w:rsid w:val="00FB6AE4"/>
    <w:rsid w:val="00FB7D45"/>
    <w:rsid w:val="00FC470A"/>
    <w:rsid w:val="00FC5DBA"/>
    <w:rsid w:val="00FC7732"/>
    <w:rsid w:val="00FD651A"/>
    <w:rsid w:val="00FD7A6F"/>
    <w:rsid w:val="00FE1C30"/>
    <w:rsid w:val="00FE3DE2"/>
    <w:rsid w:val="00FE5D54"/>
    <w:rsid w:val="00FF4826"/>
    <w:rsid w:val="00FF4D9E"/>
    <w:rsid w:val="00FF6114"/>
    <w:rsid w:val="00FF661C"/>
    <w:rsid w:val="00FF6809"/>
    <w:rsid w:val="00FF743D"/>
    <w:rsid w:val="00FF7A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394DD2-4A13-4EE6-A505-F16E23CF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96"/>
    <w:pPr>
      <w:spacing w:before="240" w:after="0"/>
    </w:pPr>
    <w:rPr>
      <w:rFonts w:cs="Times New Roman"/>
      <w:sz w:val="24"/>
      <w:szCs w:val="24"/>
    </w:rPr>
  </w:style>
  <w:style w:type="paragraph" w:styleId="Heading1">
    <w:name w:val="heading 1"/>
    <w:basedOn w:val="Normal"/>
    <w:next w:val="Normal"/>
    <w:link w:val="Heading1Char"/>
    <w:uiPriority w:val="9"/>
    <w:qFormat/>
    <w:rsid w:val="00617C4D"/>
    <w:pPr>
      <w:keepNext/>
      <w:keepLines/>
      <w:outlineLvl w:val="0"/>
    </w:pPr>
    <w:rPr>
      <w:rFonts w:eastAsiaTheme="majorEastAsia" w:cstheme="majorBidi"/>
      <w:b/>
      <w:bCs/>
      <w:color w:val="365F91" w:themeColor="accent1" w:themeShade="BF"/>
      <w:sz w:val="48"/>
      <w:szCs w:val="28"/>
    </w:rPr>
  </w:style>
  <w:style w:type="paragraph" w:styleId="Heading2">
    <w:name w:val="heading 2"/>
    <w:basedOn w:val="Normal"/>
    <w:next w:val="Normal"/>
    <w:link w:val="Heading2Char"/>
    <w:uiPriority w:val="9"/>
    <w:unhideWhenUsed/>
    <w:qFormat/>
    <w:rsid w:val="00EE5F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0D54"/>
    <w:pPr>
      <w:keepNext/>
      <w:keepLines/>
      <w:spacing w:before="200"/>
      <w:outlineLvl w:val="2"/>
    </w:pPr>
    <w:rPr>
      <w:rFonts w:ascii="Calibri" w:eastAsiaTheme="majorEastAsia" w:hAnsi="Calibr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169F"/>
    <w:pPr>
      <w:contextualSpacing/>
    </w:pPr>
  </w:style>
  <w:style w:type="character" w:customStyle="1" w:styleId="Heading1Char">
    <w:name w:val="Heading 1 Char"/>
    <w:basedOn w:val="DefaultParagraphFont"/>
    <w:link w:val="Heading1"/>
    <w:uiPriority w:val="9"/>
    <w:rsid w:val="00617C4D"/>
    <w:rPr>
      <w:rFonts w:eastAsiaTheme="majorEastAsia" w:cstheme="majorBidi"/>
      <w:b/>
      <w:bCs/>
      <w:color w:val="365F91" w:themeColor="accent1" w:themeShade="BF"/>
      <w:sz w:val="48"/>
      <w:szCs w:val="28"/>
    </w:rPr>
  </w:style>
  <w:style w:type="paragraph" w:styleId="TOCHeading">
    <w:name w:val="TOC Heading"/>
    <w:basedOn w:val="Heading1"/>
    <w:next w:val="Normal"/>
    <w:uiPriority w:val="39"/>
    <w:semiHidden/>
    <w:unhideWhenUsed/>
    <w:qFormat/>
    <w:rsid w:val="004C7D76"/>
    <w:pPr>
      <w:outlineLvl w:val="9"/>
    </w:pPr>
    <w:rPr>
      <w:lang w:eastAsia="ja-JP"/>
    </w:rPr>
  </w:style>
  <w:style w:type="paragraph" w:styleId="TOC1">
    <w:name w:val="toc 1"/>
    <w:basedOn w:val="Normal"/>
    <w:next w:val="Normal"/>
    <w:autoRedefine/>
    <w:uiPriority w:val="39"/>
    <w:unhideWhenUsed/>
    <w:rsid w:val="00663F56"/>
    <w:pPr>
      <w:tabs>
        <w:tab w:val="right" w:leader="dot" w:pos="9350"/>
      </w:tabs>
      <w:spacing w:before="0" w:after="240"/>
    </w:pPr>
  </w:style>
  <w:style w:type="character" w:styleId="Hyperlink">
    <w:name w:val="Hyperlink"/>
    <w:basedOn w:val="DefaultParagraphFont"/>
    <w:uiPriority w:val="99"/>
    <w:unhideWhenUsed/>
    <w:rsid w:val="004C7D76"/>
    <w:rPr>
      <w:color w:val="0000FF" w:themeColor="hyperlink"/>
      <w:u w:val="single"/>
    </w:rPr>
  </w:style>
  <w:style w:type="paragraph" w:styleId="BalloonText">
    <w:name w:val="Balloon Text"/>
    <w:basedOn w:val="Normal"/>
    <w:link w:val="BalloonTextChar"/>
    <w:uiPriority w:val="99"/>
    <w:semiHidden/>
    <w:unhideWhenUsed/>
    <w:rsid w:val="004C7D76"/>
    <w:rPr>
      <w:rFonts w:ascii="Tahoma" w:hAnsi="Tahoma" w:cs="Tahoma"/>
      <w:sz w:val="16"/>
      <w:szCs w:val="16"/>
    </w:rPr>
  </w:style>
  <w:style w:type="character" w:customStyle="1" w:styleId="BalloonTextChar">
    <w:name w:val="Balloon Text Char"/>
    <w:basedOn w:val="DefaultParagraphFont"/>
    <w:link w:val="BalloonText"/>
    <w:uiPriority w:val="99"/>
    <w:semiHidden/>
    <w:rsid w:val="004C7D76"/>
    <w:rPr>
      <w:rFonts w:ascii="Tahoma" w:hAnsi="Tahoma" w:cs="Tahoma"/>
      <w:sz w:val="16"/>
      <w:szCs w:val="16"/>
    </w:rPr>
  </w:style>
  <w:style w:type="paragraph" w:styleId="Header">
    <w:name w:val="header"/>
    <w:basedOn w:val="Normal"/>
    <w:link w:val="HeaderChar"/>
    <w:unhideWhenUsed/>
    <w:rsid w:val="004C7D76"/>
    <w:pPr>
      <w:tabs>
        <w:tab w:val="center" w:pos="4680"/>
        <w:tab w:val="right" w:pos="9360"/>
      </w:tabs>
    </w:pPr>
  </w:style>
  <w:style w:type="character" w:customStyle="1" w:styleId="HeaderChar">
    <w:name w:val="Header Char"/>
    <w:basedOn w:val="DefaultParagraphFont"/>
    <w:link w:val="Header"/>
    <w:uiPriority w:val="99"/>
    <w:rsid w:val="004C7D76"/>
    <w:rPr>
      <w:rFonts w:ascii="Times New Roman" w:hAnsi="Times New Roman" w:cs="Times New Roman"/>
      <w:sz w:val="24"/>
      <w:szCs w:val="24"/>
    </w:rPr>
  </w:style>
  <w:style w:type="paragraph" w:styleId="Footer">
    <w:name w:val="footer"/>
    <w:basedOn w:val="Normal"/>
    <w:link w:val="FooterChar"/>
    <w:uiPriority w:val="99"/>
    <w:unhideWhenUsed/>
    <w:rsid w:val="004C7D76"/>
    <w:pPr>
      <w:tabs>
        <w:tab w:val="center" w:pos="4680"/>
        <w:tab w:val="right" w:pos="9360"/>
      </w:tabs>
    </w:pPr>
  </w:style>
  <w:style w:type="character" w:customStyle="1" w:styleId="FooterChar">
    <w:name w:val="Footer Char"/>
    <w:basedOn w:val="DefaultParagraphFont"/>
    <w:link w:val="Footer"/>
    <w:uiPriority w:val="99"/>
    <w:rsid w:val="004C7D7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33A37"/>
    <w:rPr>
      <w:sz w:val="16"/>
      <w:szCs w:val="16"/>
    </w:rPr>
  </w:style>
  <w:style w:type="paragraph" w:styleId="CommentText">
    <w:name w:val="annotation text"/>
    <w:basedOn w:val="Normal"/>
    <w:link w:val="CommentTextChar"/>
    <w:uiPriority w:val="99"/>
    <w:semiHidden/>
    <w:unhideWhenUsed/>
    <w:rsid w:val="00533A37"/>
    <w:rPr>
      <w:sz w:val="20"/>
      <w:szCs w:val="20"/>
    </w:rPr>
  </w:style>
  <w:style w:type="character" w:customStyle="1" w:styleId="CommentTextChar">
    <w:name w:val="Comment Text Char"/>
    <w:basedOn w:val="DefaultParagraphFont"/>
    <w:link w:val="CommentText"/>
    <w:uiPriority w:val="99"/>
    <w:semiHidden/>
    <w:rsid w:val="00533A3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3A37"/>
    <w:rPr>
      <w:b/>
      <w:bCs/>
    </w:rPr>
  </w:style>
  <w:style w:type="character" w:customStyle="1" w:styleId="CommentSubjectChar">
    <w:name w:val="Comment Subject Char"/>
    <w:basedOn w:val="CommentTextChar"/>
    <w:link w:val="CommentSubject"/>
    <w:uiPriority w:val="99"/>
    <w:semiHidden/>
    <w:rsid w:val="00533A37"/>
    <w:rPr>
      <w:rFonts w:ascii="Times New Roman" w:hAnsi="Times New Roman" w:cs="Times New Roman"/>
      <w:b/>
      <w:bCs/>
      <w:sz w:val="20"/>
      <w:szCs w:val="20"/>
    </w:rPr>
  </w:style>
  <w:style w:type="paragraph" w:styleId="NormalWeb">
    <w:name w:val="Normal (Web)"/>
    <w:basedOn w:val="Normal"/>
    <w:uiPriority w:val="99"/>
    <w:semiHidden/>
    <w:unhideWhenUsed/>
    <w:rsid w:val="00805867"/>
    <w:pPr>
      <w:spacing w:after="150" w:line="375" w:lineRule="atLeast"/>
    </w:pPr>
  </w:style>
  <w:style w:type="character" w:customStyle="1" w:styleId="Heading2Char">
    <w:name w:val="Heading 2 Char"/>
    <w:basedOn w:val="DefaultParagraphFont"/>
    <w:link w:val="Heading2"/>
    <w:uiPriority w:val="9"/>
    <w:rsid w:val="00EE5FA2"/>
    <w:rPr>
      <w:rFonts w:asciiTheme="majorHAnsi" w:eastAsiaTheme="majorEastAsia" w:hAnsiTheme="majorHAnsi" w:cstheme="majorBidi"/>
      <w:b/>
      <w:bCs/>
      <w:color w:val="4F81BD" w:themeColor="accent1"/>
      <w:sz w:val="26"/>
      <w:szCs w:val="26"/>
    </w:rPr>
  </w:style>
  <w:style w:type="paragraph" w:customStyle="1" w:styleId="Heading20">
    <w:name w:val="Heading2"/>
    <w:basedOn w:val="Heading2"/>
    <w:link w:val="Heading2Char0"/>
    <w:qFormat/>
    <w:rsid w:val="00C71801"/>
    <w:pPr>
      <w:spacing w:before="360"/>
    </w:pPr>
    <w:rPr>
      <w:rFonts w:asciiTheme="minorHAnsi" w:hAnsiTheme="minorHAnsi"/>
      <w:color w:val="auto"/>
      <w:sz w:val="28"/>
      <w:szCs w:val="24"/>
    </w:rPr>
  </w:style>
  <w:style w:type="paragraph" w:customStyle="1" w:styleId="SubHeading1">
    <w:name w:val="SubHeading 1"/>
    <w:basedOn w:val="ListParagraph"/>
    <w:link w:val="SubHeading1Char"/>
    <w:qFormat/>
    <w:rsid w:val="00B86FDD"/>
    <w:pPr>
      <w:tabs>
        <w:tab w:val="left" w:pos="360"/>
      </w:tabs>
      <w:spacing w:after="120"/>
      <w:contextualSpacing w:val="0"/>
    </w:pPr>
    <w:rPr>
      <w:b/>
      <w:color w:val="943634" w:themeColor="accent2" w:themeShade="BF"/>
      <w:sz w:val="36"/>
    </w:rPr>
  </w:style>
  <w:style w:type="character" w:customStyle="1" w:styleId="Heading2Char0">
    <w:name w:val="Heading2 Char"/>
    <w:basedOn w:val="Heading2Char"/>
    <w:link w:val="Heading20"/>
    <w:rsid w:val="00C71801"/>
    <w:rPr>
      <w:rFonts w:asciiTheme="majorHAnsi" w:eastAsiaTheme="majorEastAsia" w:hAnsiTheme="majorHAnsi" w:cstheme="majorBidi"/>
      <w:b/>
      <w:bCs/>
      <w:color w:val="4F81BD" w:themeColor="accent1"/>
      <w:sz w:val="28"/>
      <w:szCs w:val="24"/>
    </w:rPr>
  </w:style>
  <w:style w:type="paragraph" w:customStyle="1" w:styleId="SubheadingBody">
    <w:name w:val="Subheading Body"/>
    <w:basedOn w:val="Normal"/>
    <w:link w:val="SubheadingBodyChar"/>
    <w:qFormat/>
    <w:rsid w:val="009338B4"/>
    <w:rPr>
      <w:rFonts w:ascii="Calibri" w:hAnsi="Calibri"/>
    </w:rPr>
  </w:style>
  <w:style w:type="character" w:customStyle="1" w:styleId="ListParagraphChar">
    <w:name w:val="List Paragraph Char"/>
    <w:basedOn w:val="DefaultParagraphFont"/>
    <w:link w:val="ListParagraph"/>
    <w:uiPriority w:val="34"/>
    <w:rsid w:val="009338B4"/>
    <w:rPr>
      <w:rFonts w:ascii="Times New Roman" w:hAnsi="Times New Roman" w:cs="Times New Roman"/>
      <w:sz w:val="24"/>
      <w:szCs w:val="24"/>
    </w:rPr>
  </w:style>
  <w:style w:type="character" w:customStyle="1" w:styleId="SubHeading1Char">
    <w:name w:val="SubHeading 1 Char"/>
    <w:basedOn w:val="ListParagraphChar"/>
    <w:link w:val="SubHeading1"/>
    <w:rsid w:val="00B86FDD"/>
    <w:rPr>
      <w:rFonts w:ascii="Times New Roman" w:hAnsi="Times New Roman" w:cs="Times New Roman"/>
      <w:b/>
      <w:color w:val="943634" w:themeColor="accent2" w:themeShade="BF"/>
      <w:sz w:val="36"/>
      <w:szCs w:val="24"/>
    </w:rPr>
  </w:style>
  <w:style w:type="paragraph" w:styleId="Subtitle">
    <w:name w:val="Subtitle"/>
    <w:aliases w:val="Heading3"/>
    <w:basedOn w:val="Normal"/>
    <w:next w:val="Normal"/>
    <w:link w:val="SubtitleChar"/>
    <w:uiPriority w:val="11"/>
    <w:qFormat/>
    <w:rsid w:val="005E7393"/>
    <w:pPr>
      <w:numPr>
        <w:ilvl w:val="1"/>
      </w:numPr>
      <w:spacing w:after="240"/>
      <w:ind w:left="1440"/>
    </w:pPr>
    <w:rPr>
      <w:rFonts w:eastAsiaTheme="majorEastAsia" w:cstheme="majorBidi"/>
      <w:i/>
      <w:iCs/>
      <w:spacing w:val="15"/>
    </w:rPr>
  </w:style>
  <w:style w:type="character" w:customStyle="1" w:styleId="SubheadingBodyChar">
    <w:name w:val="Subheading Body Char"/>
    <w:basedOn w:val="DefaultParagraphFont"/>
    <w:link w:val="SubheadingBody"/>
    <w:rsid w:val="009338B4"/>
    <w:rPr>
      <w:rFonts w:ascii="Calibri" w:hAnsi="Calibri" w:cs="Times New Roman"/>
      <w:sz w:val="24"/>
      <w:szCs w:val="24"/>
    </w:rPr>
  </w:style>
  <w:style w:type="character" w:customStyle="1" w:styleId="SubtitleChar">
    <w:name w:val="Subtitle Char"/>
    <w:aliases w:val="Heading3 Char"/>
    <w:basedOn w:val="DefaultParagraphFont"/>
    <w:link w:val="Subtitle"/>
    <w:uiPriority w:val="11"/>
    <w:rsid w:val="005E7393"/>
    <w:rPr>
      <w:rFonts w:eastAsiaTheme="majorEastAsia" w:cstheme="majorBidi"/>
      <w:i/>
      <w:iCs/>
      <w:spacing w:val="15"/>
      <w:sz w:val="24"/>
      <w:szCs w:val="24"/>
    </w:rPr>
  </w:style>
  <w:style w:type="paragraph" w:styleId="EndnoteText">
    <w:name w:val="endnote text"/>
    <w:basedOn w:val="Normal"/>
    <w:link w:val="EndnoteTextChar"/>
    <w:uiPriority w:val="99"/>
    <w:semiHidden/>
    <w:unhideWhenUsed/>
    <w:rsid w:val="006E3F48"/>
    <w:rPr>
      <w:sz w:val="20"/>
      <w:szCs w:val="20"/>
    </w:rPr>
  </w:style>
  <w:style w:type="character" w:customStyle="1" w:styleId="EndnoteTextChar">
    <w:name w:val="Endnote Text Char"/>
    <w:basedOn w:val="DefaultParagraphFont"/>
    <w:link w:val="EndnoteText"/>
    <w:uiPriority w:val="99"/>
    <w:semiHidden/>
    <w:rsid w:val="006E3F48"/>
    <w:rPr>
      <w:rFonts w:cs="Times New Roman"/>
      <w:sz w:val="20"/>
      <w:szCs w:val="20"/>
    </w:rPr>
  </w:style>
  <w:style w:type="character" w:styleId="EndnoteReference">
    <w:name w:val="endnote reference"/>
    <w:basedOn w:val="DefaultParagraphFont"/>
    <w:uiPriority w:val="99"/>
    <w:semiHidden/>
    <w:unhideWhenUsed/>
    <w:rsid w:val="006E3F48"/>
    <w:rPr>
      <w:vertAlign w:val="superscript"/>
    </w:rPr>
  </w:style>
  <w:style w:type="paragraph" w:styleId="FootnoteText">
    <w:name w:val="footnote text"/>
    <w:basedOn w:val="Normal"/>
    <w:link w:val="FootnoteTextChar"/>
    <w:uiPriority w:val="99"/>
    <w:unhideWhenUsed/>
    <w:rsid w:val="006E3F48"/>
    <w:rPr>
      <w:sz w:val="20"/>
      <w:szCs w:val="20"/>
    </w:rPr>
  </w:style>
  <w:style w:type="character" w:customStyle="1" w:styleId="FootnoteTextChar">
    <w:name w:val="Footnote Text Char"/>
    <w:basedOn w:val="DefaultParagraphFont"/>
    <w:link w:val="FootnoteText"/>
    <w:uiPriority w:val="99"/>
    <w:rsid w:val="006E3F48"/>
    <w:rPr>
      <w:rFonts w:cs="Times New Roman"/>
      <w:sz w:val="20"/>
      <w:szCs w:val="20"/>
    </w:rPr>
  </w:style>
  <w:style w:type="character" w:styleId="FootnoteReference">
    <w:name w:val="footnote reference"/>
    <w:basedOn w:val="DefaultParagraphFont"/>
    <w:uiPriority w:val="99"/>
    <w:semiHidden/>
    <w:unhideWhenUsed/>
    <w:rsid w:val="006E3F48"/>
    <w:rPr>
      <w:vertAlign w:val="superscript"/>
    </w:rPr>
  </w:style>
  <w:style w:type="character" w:customStyle="1" w:styleId="Heading3Char">
    <w:name w:val="Heading 3 Char"/>
    <w:basedOn w:val="DefaultParagraphFont"/>
    <w:link w:val="Heading3"/>
    <w:uiPriority w:val="9"/>
    <w:rsid w:val="00150D54"/>
    <w:rPr>
      <w:rFonts w:ascii="Calibri" w:eastAsiaTheme="majorEastAsia" w:hAnsi="Calibri" w:cstheme="majorBidi"/>
      <w:b/>
      <w:bCs/>
      <w:color w:val="4F81BD" w:themeColor="accent1"/>
      <w:sz w:val="24"/>
      <w:szCs w:val="24"/>
    </w:rPr>
  </w:style>
  <w:style w:type="table" w:styleId="TableGrid">
    <w:name w:val="Table Grid"/>
    <w:basedOn w:val="TableNormal"/>
    <w:uiPriority w:val="59"/>
    <w:rsid w:val="00382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82D0B"/>
    <w:pPr>
      <w:spacing w:after="0" w:line="240" w:lineRule="auto"/>
    </w:pPr>
    <w:tblPr>
      <w:tblStyleRowBandSize w:val="3"/>
      <w:tblStyleCol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Title">
    <w:name w:val="Title"/>
    <w:basedOn w:val="Normal"/>
    <w:next w:val="Normal"/>
    <w:link w:val="TitleChar"/>
    <w:uiPriority w:val="10"/>
    <w:qFormat/>
    <w:rsid w:val="00656B7A"/>
    <w:pPr>
      <w:spacing w:before="0" w:after="300" w:line="360" w:lineRule="auto"/>
      <w:contextualSpacing/>
      <w:jc w:val="center"/>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B7A"/>
    <w:rPr>
      <w:rFonts w:eastAsiaTheme="majorEastAsia" w:cstheme="majorBidi"/>
      <w:color w:val="17365D" w:themeColor="text2" w:themeShade="BF"/>
      <w:spacing w:val="5"/>
      <w:kern w:val="28"/>
      <w:sz w:val="52"/>
      <w:szCs w:val="52"/>
    </w:rPr>
  </w:style>
  <w:style w:type="paragraph" w:styleId="NoSpacing">
    <w:name w:val="No Spacing"/>
    <w:aliases w:val="Table"/>
    <w:uiPriority w:val="1"/>
    <w:qFormat/>
    <w:rsid w:val="009414AC"/>
    <w:pPr>
      <w:spacing w:before="120" w:after="120" w:line="240" w:lineRule="auto"/>
    </w:pPr>
    <w:rPr>
      <w:rFonts w:cs="Times New Roman"/>
      <w:sz w:val="24"/>
      <w:szCs w:val="24"/>
    </w:rPr>
  </w:style>
  <w:style w:type="paragraph" w:styleId="IntenseQuote">
    <w:name w:val="Intense Quote"/>
    <w:basedOn w:val="Normal"/>
    <w:next w:val="Normal"/>
    <w:link w:val="IntenseQuoteChar"/>
    <w:uiPriority w:val="30"/>
    <w:qFormat/>
    <w:rsid w:val="00235CF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5CF2"/>
    <w:rPr>
      <w:rFonts w:cs="Times New Roman"/>
      <w:b/>
      <w:bCs/>
      <w:i/>
      <w:iCs/>
      <w:color w:val="4F81BD" w:themeColor="accent1"/>
      <w:sz w:val="24"/>
      <w:szCs w:val="24"/>
    </w:rPr>
  </w:style>
  <w:style w:type="paragraph" w:styleId="TOC2">
    <w:name w:val="toc 2"/>
    <w:basedOn w:val="Normal"/>
    <w:next w:val="Normal"/>
    <w:autoRedefine/>
    <w:uiPriority w:val="39"/>
    <w:unhideWhenUsed/>
    <w:rsid w:val="008E267D"/>
    <w:pPr>
      <w:tabs>
        <w:tab w:val="right" w:leader="dot" w:pos="9350"/>
      </w:tabs>
      <w:spacing w:before="0" w:after="240"/>
      <w:ind w:left="540"/>
    </w:pPr>
  </w:style>
  <w:style w:type="paragraph" w:styleId="TOC3">
    <w:name w:val="toc 3"/>
    <w:basedOn w:val="Normal"/>
    <w:next w:val="Normal"/>
    <w:autoRedefine/>
    <w:uiPriority w:val="39"/>
    <w:unhideWhenUsed/>
    <w:rsid w:val="00B65AD4"/>
    <w:pPr>
      <w:tabs>
        <w:tab w:val="left" w:pos="1260"/>
        <w:tab w:val="right" w:leader="dot" w:pos="9350"/>
      </w:tabs>
      <w:spacing w:before="0" w:after="240"/>
      <w:ind w:left="1260" w:hanging="360"/>
    </w:pPr>
  </w:style>
  <w:style w:type="paragraph" w:styleId="Revision">
    <w:name w:val="Revision"/>
    <w:hidden/>
    <w:uiPriority w:val="99"/>
    <w:semiHidden/>
    <w:rsid w:val="00407223"/>
    <w:pPr>
      <w:spacing w:after="0" w:line="240" w:lineRule="auto"/>
    </w:pPr>
    <w:rPr>
      <w:rFonts w:cs="Times New Roman"/>
      <w:sz w:val="24"/>
      <w:szCs w:val="24"/>
    </w:rPr>
  </w:style>
  <w:style w:type="paragraph" w:customStyle="1" w:styleId="Default">
    <w:name w:val="Default"/>
    <w:basedOn w:val="Normal"/>
    <w:rsid w:val="0064665D"/>
    <w:pPr>
      <w:autoSpaceDE w:val="0"/>
      <w:autoSpaceDN w:val="0"/>
      <w:spacing w:before="0" w:line="240" w:lineRule="auto"/>
    </w:pPr>
    <w:rPr>
      <w:rFonts w:ascii="Times New Roman" w:hAnsi="Times New Roman"/>
      <w:color w:val="000000"/>
    </w:rPr>
  </w:style>
  <w:style w:type="character" w:styleId="FollowedHyperlink">
    <w:name w:val="FollowedHyperlink"/>
    <w:basedOn w:val="DefaultParagraphFont"/>
    <w:uiPriority w:val="99"/>
    <w:semiHidden/>
    <w:unhideWhenUsed/>
    <w:rsid w:val="008B22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82489">
      <w:bodyDiv w:val="1"/>
      <w:marLeft w:val="0"/>
      <w:marRight w:val="0"/>
      <w:marTop w:val="0"/>
      <w:marBottom w:val="0"/>
      <w:divBdr>
        <w:top w:val="none" w:sz="0" w:space="0" w:color="auto"/>
        <w:left w:val="none" w:sz="0" w:space="0" w:color="auto"/>
        <w:bottom w:val="none" w:sz="0" w:space="0" w:color="auto"/>
        <w:right w:val="none" w:sz="0" w:space="0" w:color="auto"/>
      </w:divBdr>
    </w:div>
    <w:div w:id="407963251">
      <w:bodyDiv w:val="1"/>
      <w:marLeft w:val="0"/>
      <w:marRight w:val="0"/>
      <w:marTop w:val="0"/>
      <w:marBottom w:val="0"/>
      <w:divBdr>
        <w:top w:val="none" w:sz="0" w:space="0" w:color="auto"/>
        <w:left w:val="none" w:sz="0" w:space="0" w:color="auto"/>
        <w:bottom w:val="none" w:sz="0" w:space="0" w:color="auto"/>
        <w:right w:val="none" w:sz="0" w:space="0" w:color="auto"/>
      </w:divBdr>
    </w:div>
    <w:div w:id="608272062">
      <w:bodyDiv w:val="1"/>
      <w:marLeft w:val="0"/>
      <w:marRight w:val="0"/>
      <w:marTop w:val="0"/>
      <w:marBottom w:val="0"/>
      <w:divBdr>
        <w:top w:val="none" w:sz="0" w:space="0" w:color="auto"/>
        <w:left w:val="none" w:sz="0" w:space="0" w:color="auto"/>
        <w:bottom w:val="none" w:sz="0" w:space="0" w:color="auto"/>
        <w:right w:val="none" w:sz="0" w:space="0" w:color="auto"/>
      </w:divBdr>
    </w:div>
    <w:div w:id="707989801">
      <w:bodyDiv w:val="1"/>
      <w:marLeft w:val="0"/>
      <w:marRight w:val="0"/>
      <w:marTop w:val="0"/>
      <w:marBottom w:val="0"/>
      <w:divBdr>
        <w:top w:val="none" w:sz="0" w:space="0" w:color="auto"/>
        <w:left w:val="none" w:sz="0" w:space="0" w:color="auto"/>
        <w:bottom w:val="none" w:sz="0" w:space="0" w:color="auto"/>
        <w:right w:val="none" w:sz="0" w:space="0" w:color="auto"/>
      </w:divBdr>
    </w:div>
    <w:div w:id="1035738735">
      <w:bodyDiv w:val="1"/>
      <w:marLeft w:val="0"/>
      <w:marRight w:val="0"/>
      <w:marTop w:val="0"/>
      <w:marBottom w:val="0"/>
      <w:divBdr>
        <w:top w:val="none" w:sz="0" w:space="0" w:color="auto"/>
        <w:left w:val="none" w:sz="0" w:space="0" w:color="auto"/>
        <w:bottom w:val="none" w:sz="0" w:space="0" w:color="auto"/>
        <w:right w:val="none" w:sz="0" w:space="0" w:color="auto"/>
      </w:divBdr>
    </w:div>
    <w:div w:id="1175152692">
      <w:bodyDiv w:val="1"/>
      <w:marLeft w:val="0"/>
      <w:marRight w:val="0"/>
      <w:marTop w:val="0"/>
      <w:marBottom w:val="0"/>
      <w:divBdr>
        <w:top w:val="none" w:sz="0" w:space="0" w:color="auto"/>
        <w:left w:val="none" w:sz="0" w:space="0" w:color="auto"/>
        <w:bottom w:val="none" w:sz="0" w:space="0" w:color="auto"/>
        <w:right w:val="none" w:sz="0" w:space="0" w:color="auto"/>
      </w:divBdr>
    </w:div>
    <w:div w:id="162654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7.xml"/><Relationship Id="rId42" Type="http://schemas.openxmlformats.org/officeDocument/2006/relationships/header" Target="header22.xml"/><Relationship Id="rId47" Type="http://schemas.openxmlformats.org/officeDocument/2006/relationships/header" Target="header26.xml"/><Relationship Id="rId63" Type="http://schemas.openxmlformats.org/officeDocument/2006/relationships/header" Target="header38.xml"/><Relationship Id="rId68" Type="http://schemas.openxmlformats.org/officeDocument/2006/relationships/footer" Target="footer16.xml"/><Relationship Id="rId84" Type="http://schemas.openxmlformats.org/officeDocument/2006/relationships/header" Target="header49.xml"/><Relationship Id="rId89" Type="http://schemas.openxmlformats.org/officeDocument/2006/relationships/header" Target="header53.xml"/><Relationship Id="rId112" Type="http://schemas.openxmlformats.org/officeDocument/2006/relationships/header" Target="header69.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cdc.gov/vhf/ebola/docs/ebola-concept-of-operations-planning-template.docx" TargetMode="External"/><Relationship Id="rId107" Type="http://schemas.openxmlformats.org/officeDocument/2006/relationships/footer" Target="footer24.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7.xml"/><Relationship Id="rId37" Type="http://schemas.openxmlformats.org/officeDocument/2006/relationships/header" Target="header18.xml"/><Relationship Id="rId40" Type="http://schemas.openxmlformats.org/officeDocument/2006/relationships/footer" Target="footer9.xml"/><Relationship Id="rId45" Type="http://schemas.openxmlformats.org/officeDocument/2006/relationships/header" Target="header24.xml"/><Relationship Id="rId53" Type="http://schemas.openxmlformats.org/officeDocument/2006/relationships/header" Target="header30.xml"/><Relationship Id="rId58" Type="http://schemas.openxmlformats.org/officeDocument/2006/relationships/header" Target="header34.xml"/><Relationship Id="rId66" Type="http://schemas.openxmlformats.org/officeDocument/2006/relationships/header" Target="header40.xml"/><Relationship Id="rId74" Type="http://schemas.openxmlformats.org/officeDocument/2006/relationships/hyperlink" Target="http://www.cdc.gov/vhf/ebola/exposure/monitoring-and-movement-of-persons-with-exposure.html" TargetMode="External"/><Relationship Id="rId79" Type="http://schemas.openxmlformats.org/officeDocument/2006/relationships/hyperlink" Target="http://www.cdc.gov/vhf/ebola/healthcare-us/preparing/treatment-centers.html" TargetMode="External"/><Relationship Id="rId87" Type="http://schemas.openxmlformats.org/officeDocument/2006/relationships/header" Target="header51.xml"/><Relationship Id="rId102" Type="http://schemas.openxmlformats.org/officeDocument/2006/relationships/footer" Target="footer23.xml"/><Relationship Id="rId110" Type="http://schemas.openxmlformats.org/officeDocument/2006/relationships/header" Target="header68.xml"/><Relationship Id="rId5" Type="http://schemas.openxmlformats.org/officeDocument/2006/relationships/webSettings" Target="webSettings.xml"/><Relationship Id="rId61" Type="http://schemas.openxmlformats.org/officeDocument/2006/relationships/header" Target="header36.xml"/><Relationship Id="rId82" Type="http://schemas.openxmlformats.org/officeDocument/2006/relationships/footer" Target="footer18.xml"/><Relationship Id="rId90" Type="http://schemas.openxmlformats.org/officeDocument/2006/relationships/footer" Target="footer20.xml"/><Relationship Id="rId95" Type="http://schemas.openxmlformats.org/officeDocument/2006/relationships/header" Target="header57.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footer" Target="footer11.xml"/><Relationship Id="rId56" Type="http://schemas.openxmlformats.org/officeDocument/2006/relationships/footer" Target="footer13.xml"/><Relationship Id="rId64" Type="http://schemas.openxmlformats.org/officeDocument/2006/relationships/footer" Target="footer15.xml"/><Relationship Id="rId69" Type="http://schemas.openxmlformats.org/officeDocument/2006/relationships/header" Target="header42.xml"/><Relationship Id="rId77" Type="http://schemas.openxmlformats.org/officeDocument/2006/relationships/hyperlink" Target="http://www.cdc.gov/vhf/ebola/healthcare-us/preparing/frontline-healthcare-facilities.html" TargetMode="External"/><Relationship Id="rId100" Type="http://schemas.openxmlformats.org/officeDocument/2006/relationships/header" Target="header61.xml"/><Relationship Id="rId105" Type="http://schemas.openxmlformats.org/officeDocument/2006/relationships/header" Target="header64.xml"/><Relationship Id="rId113"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9.xml"/><Relationship Id="rId72" Type="http://schemas.openxmlformats.org/officeDocument/2006/relationships/footer" Target="footer17.xml"/><Relationship Id="rId80" Type="http://schemas.openxmlformats.org/officeDocument/2006/relationships/header" Target="header46.xml"/><Relationship Id="rId85" Type="http://schemas.openxmlformats.org/officeDocument/2006/relationships/header" Target="header50.xml"/><Relationship Id="rId93" Type="http://schemas.openxmlformats.org/officeDocument/2006/relationships/header" Target="header56.xml"/><Relationship Id="rId98"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header" Target="header35.xml"/><Relationship Id="rId67" Type="http://schemas.openxmlformats.org/officeDocument/2006/relationships/header" Target="header41.xml"/><Relationship Id="rId103" Type="http://schemas.openxmlformats.org/officeDocument/2006/relationships/header" Target="header63.xml"/><Relationship Id="rId108" Type="http://schemas.openxmlformats.org/officeDocument/2006/relationships/header" Target="header66.xml"/><Relationship Id="rId20" Type="http://schemas.openxmlformats.org/officeDocument/2006/relationships/hyperlink" Target="mailto:healthcareprepared@cdc.gov" TargetMode="External"/><Relationship Id="rId41" Type="http://schemas.openxmlformats.org/officeDocument/2006/relationships/header" Target="header21.xml"/><Relationship Id="rId54" Type="http://schemas.openxmlformats.org/officeDocument/2006/relationships/header" Target="header31.xml"/><Relationship Id="rId62" Type="http://schemas.openxmlformats.org/officeDocument/2006/relationships/header" Target="header37.xml"/><Relationship Id="rId70" Type="http://schemas.openxmlformats.org/officeDocument/2006/relationships/header" Target="header43.xml"/><Relationship Id="rId75" Type="http://schemas.openxmlformats.org/officeDocument/2006/relationships/hyperlink" Target="http://www.cdc.gov/vhf/ebola/exposure/monitoring-and-movement-of-persons-with-exposure.html" TargetMode="External"/><Relationship Id="rId83" Type="http://schemas.openxmlformats.org/officeDocument/2006/relationships/header" Target="header48.xml"/><Relationship Id="rId88" Type="http://schemas.openxmlformats.org/officeDocument/2006/relationships/header" Target="header52.xml"/><Relationship Id="rId91" Type="http://schemas.openxmlformats.org/officeDocument/2006/relationships/header" Target="header54.xml"/><Relationship Id="rId96" Type="http://schemas.openxmlformats.org/officeDocument/2006/relationships/header" Target="header58.xml"/><Relationship Id="rId111"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footer" Target="footer8.xml"/><Relationship Id="rId49" Type="http://schemas.openxmlformats.org/officeDocument/2006/relationships/header" Target="header27.xml"/><Relationship Id="rId57" Type="http://schemas.openxmlformats.org/officeDocument/2006/relationships/header" Target="header33.xml"/><Relationship Id="rId106" Type="http://schemas.openxmlformats.org/officeDocument/2006/relationships/header" Target="header65.xml"/><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footer" Target="footer10.xml"/><Relationship Id="rId52" Type="http://schemas.openxmlformats.org/officeDocument/2006/relationships/footer" Target="footer12.xml"/><Relationship Id="rId60" Type="http://schemas.openxmlformats.org/officeDocument/2006/relationships/footer" Target="footer14.xml"/><Relationship Id="rId65" Type="http://schemas.openxmlformats.org/officeDocument/2006/relationships/header" Target="header39.xml"/><Relationship Id="rId73" Type="http://schemas.openxmlformats.org/officeDocument/2006/relationships/header" Target="header45.xml"/><Relationship Id="rId78" Type="http://schemas.openxmlformats.org/officeDocument/2006/relationships/hyperlink" Target="http://www.cdc.gov/vhf/ebola/healthcare-us/preparing/assessment-hospitals.html" TargetMode="External"/><Relationship Id="rId81" Type="http://schemas.openxmlformats.org/officeDocument/2006/relationships/header" Target="header47.xml"/><Relationship Id="rId86" Type="http://schemas.openxmlformats.org/officeDocument/2006/relationships/footer" Target="footer19.xml"/><Relationship Id="rId94" Type="http://schemas.openxmlformats.org/officeDocument/2006/relationships/footer" Target="footer21.xml"/><Relationship Id="rId99" Type="http://schemas.openxmlformats.org/officeDocument/2006/relationships/header" Target="header60.xml"/><Relationship Id="rId101" Type="http://schemas.openxmlformats.org/officeDocument/2006/relationships/header" Target="header6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20.xml"/><Relationship Id="rId109" Type="http://schemas.openxmlformats.org/officeDocument/2006/relationships/header" Target="header67.xml"/><Relationship Id="rId34" Type="http://schemas.openxmlformats.org/officeDocument/2006/relationships/header" Target="header16.xml"/><Relationship Id="rId50" Type="http://schemas.openxmlformats.org/officeDocument/2006/relationships/header" Target="header28.xml"/><Relationship Id="rId55" Type="http://schemas.openxmlformats.org/officeDocument/2006/relationships/header" Target="header32.xml"/><Relationship Id="rId76" Type="http://schemas.openxmlformats.org/officeDocument/2006/relationships/hyperlink" Target="http://www.cdc.gov/vhf/ebola/healthcare-us/evaluating-patients/case-definition.html" TargetMode="External"/><Relationship Id="rId97" Type="http://schemas.openxmlformats.org/officeDocument/2006/relationships/header" Target="header59.xml"/><Relationship Id="rId104" Type="http://schemas.openxmlformats.org/officeDocument/2006/relationships/hyperlink" Target="http://www.cdc.gov/phpr/documents/ebola-concept-of-operations-planning-template-8-20-2015.pdf" TargetMode="External"/><Relationship Id="rId7" Type="http://schemas.openxmlformats.org/officeDocument/2006/relationships/endnotes" Target="endnotes.xml"/><Relationship Id="rId71" Type="http://schemas.openxmlformats.org/officeDocument/2006/relationships/header" Target="header44.xml"/><Relationship Id="rId92" Type="http://schemas.openxmlformats.org/officeDocument/2006/relationships/header" Target="header55.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vhf/ebola/exposure/monitoring-and-movement-of-persons-with-exposure.html" TargetMode="External"/><Relationship Id="rId1" Type="http://schemas.openxmlformats.org/officeDocument/2006/relationships/hyperlink" Target="http://www.cdc.gov/vhf/ebola/docs/ebola-concept-of-operations-planning-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1258-6C25-4CA9-AA9A-C54EEB8D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6983</Words>
  <Characters>39806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Discussion Guide for Ebola Concept of Operations Planning</vt:lpstr>
    </vt:vector>
  </TitlesOfParts>
  <Company>ORAU\ORISE</Company>
  <LinksUpToDate>false</LinksUpToDate>
  <CharactersWithSpaces>46696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 for Ebola Concept of Operations Planning</dc:title>
  <dc:creator>Kara.Stephens@orau.org</dc:creator>
  <cp:lastModifiedBy>Gay, Holly I. (CDC/OPHPR/OD)</cp:lastModifiedBy>
  <cp:revision>2</cp:revision>
  <cp:lastPrinted>2016-04-25T19:08:00Z</cp:lastPrinted>
  <dcterms:created xsi:type="dcterms:W3CDTF">2016-06-14T14:46:00Z</dcterms:created>
  <dcterms:modified xsi:type="dcterms:W3CDTF">2016-06-14T14:46:00Z</dcterms:modified>
  <cp:contentStatus>Not copyrighted</cp:contentStatus>
</cp:coreProperties>
</file>