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E41" w:rsidRDefault="0068634E" w:rsidP="005A0E41">
      <w:pPr>
        <w:spacing w:after="0"/>
        <w:jc w:val="center"/>
        <w:rPr>
          <w:rFonts w:ascii="Times New Roman" w:hAnsi="Times New Roman"/>
          <w:b/>
          <w:sz w:val="28"/>
          <w:szCs w:val="28"/>
        </w:rPr>
      </w:pPr>
      <w:bookmarkStart w:id="0" w:name="_GoBack"/>
      <w:bookmarkEnd w:id="0"/>
      <w:r>
        <w:rPr>
          <w:rFonts w:ascii="Times New Roman" w:hAnsi="Times New Roman"/>
          <w:b/>
          <w:sz w:val="28"/>
          <w:szCs w:val="28"/>
        </w:rPr>
        <w:t>CDC Health Information Innovation Consortium (CHIIC)</w:t>
      </w:r>
    </w:p>
    <w:p w:rsidR="001E3A3C" w:rsidRDefault="00814EB4" w:rsidP="005A0E41">
      <w:pPr>
        <w:spacing w:after="0"/>
        <w:jc w:val="center"/>
        <w:rPr>
          <w:rFonts w:ascii="Times New Roman" w:hAnsi="Times New Roman"/>
          <w:b/>
          <w:sz w:val="28"/>
          <w:szCs w:val="28"/>
        </w:rPr>
      </w:pPr>
      <w:r>
        <w:rPr>
          <w:rFonts w:ascii="Times New Roman" w:hAnsi="Times New Roman"/>
          <w:b/>
          <w:sz w:val="28"/>
          <w:szCs w:val="28"/>
        </w:rPr>
        <w:t xml:space="preserve">August Forum </w:t>
      </w:r>
      <w:r w:rsidR="001E3A3C">
        <w:rPr>
          <w:rFonts w:ascii="Times New Roman" w:hAnsi="Times New Roman"/>
          <w:b/>
          <w:sz w:val="28"/>
          <w:szCs w:val="28"/>
        </w:rPr>
        <w:t>Meeting Notes</w:t>
      </w:r>
    </w:p>
    <w:p w:rsidR="001E3A3C" w:rsidRDefault="001E3A3C" w:rsidP="005A0E41">
      <w:pPr>
        <w:spacing w:after="0"/>
        <w:jc w:val="center"/>
        <w:rPr>
          <w:rFonts w:ascii="Times New Roman" w:hAnsi="Times New Roman"/>
          <w:b/>
          <w:sz w:val="28"/>
          <w:szCs w:val="28"/>
        </w:rPr>
      </w:pPr>
    </w:p>
    <w:p w:rsidR="001E3A3C" w:rsidRDefault="002A3812" w:rsidP="005A0E41">
      <w:pPr>
        <w:spacing w:after="0"/>
        <w:jc w:val="center"/>
        <w:rPr>
          <w:rFonts w:ascii="Times New Roman" w:hAnsi="Times New Roman"/>
          <w:b/>
          <w:sz w:val="24"/>
          <w:szCs w:val="24"/>
        </w:rPr>
      </w:pPr>
      <w:r>
        <w:rPr>
          <w:rFonts w:ascii="Times New Roman" w:hAnsi="Times New Roman"/>
          <w:b/>
          <w:sz w:val="24"/>
          <w:szCs w:val="24"/>
        </w:rPr>
        <w:t>Chamblee Building 106</w:t>
      </w:r>
      <w:r w:rsidR="001E3A3C" w:rsidRPr="001E3A3C">
        <w:rPr>
          <w:rFonts w:ascii="Times New Roman" w:hAnsi="Times New Roman"/>
          <w:b/>
          <w:sz w:val="24"/>
          <w:szCs w:val="24"/>
        </w:rPr>
        <w:t xml:space="preserve">, Room 1B </w:t>
      </w:r>
    </w:p>
    <w:p w:rsidR="001E3A3C" w:rsidRPr="001E3A3C" w:rsidRDefault="002A3812" w:rsidP="001E3A3C">
      <w:pPr>
        <w:spacing w:after="0"/>
        <w:jc w:val="center"/>
        <w:rPr>
          <w:rFonts w:ascii="Times New Roman" w:hAnsi="Times New Roman"/>
          <w:b/>
          <w:sz w:val="24"/>
          <w:szCs w:val="24"/>
        </w:rPr>
      </w:pPr>
      <w:r>
        <w:rPr>
          <w:rFonts w:ascii="Times New Roman" w:hAnsi="Times New Roman"/>
          <w:b/>
          <w:sz w:val="24"/>
          <w:szCs w:val="24"/>
        </w:rPr>
        <w:t>August</w:t>
      </w:r>
      <w:r w:rsidR="001E3A3C" w:rsidRPr="001E3A3C">
        <w:rPr>
          <w:rFonts w:ascii="Times New Roman" w:hAnsi="Times New Roman"/>
          <w:b/>
          <w:sz w:val="24"/>
          <w:szCs w:val="24"/>
        </w:rPr>
        <w:t xml:space="preserve"> 13, 2014</w:t>
      </w:r>
      <w:r w:rsidR="001E3A3C">
        <w:rPr>
          <w:rFonts w:ascii="Times New Roman" w:hAnsi="Times New Roman"/>
          <w:b/>
          <w:sz w:val="24"/>
          <w:szCs w:val="24"/>
        </w:rPr>
        <w:t xml:space="preserve">, </w:t>
      </w:r>
      <w:r w:rsidR="001E3A3C" w:rsidRPr="001E3A3C">
        <w:rPr>
          <w:rFonts w:ascii="Times New Roman" w:hAnsi="Times New Roman"/>
          <w:b/>
          <w:sz w:val="24"/>
          <w:szCs w:val="24"/>
        </w:rPr>
        <w:t>10:00-11:00AM</w:t>
      </w:r>
    </w:p>
    <w:p w:rsidR="005A0E41" w:rsidRPr="0068634E" w:rsidRDefault="005A0E41" w:rsidP="005A0E41">
      <w:pPr>
        <w:spacing w:after="0"/>
        <w:jc w:val="center"/>
        <w:rPr>
          <w:rFonts w:ascii="Times New Roman" w:hAnsi="Times New Roman"/>
          <w:b/>
          <w:sz w:val="24"/>
          <w:szCs w:val="24"/>
        </w:rPr>
      </w:pPr>
    </w:p>
    <w:p w:rsidR="0082307C" w:rsidRPr="0082307C" w:rsidRDefault="00B11DC5" w:rsidP="0082307C">
      <w:pPr>
        <w:spacing w:after="60" w:line="225" w:lineRule="atLeast"/>
        <w:rPr>
          <w:rFonts w:ascii="Times New Roman" w:eastAsia="Times New Roman" w:hAnsi="Times New Roman"/>
          <w:b/>
          <w:color w:val="333333"/>
          <w:spacing w:val="8"/>
          <w:sz w:val="24"/>
          <w:szCs w:val="24"/>
          <w:lang w:val="en"/>
        </w:rPr>
      </w:pPr>
      <w:r w:rsidRPr="00B11DC5">
        <w:rPr>
          <w:rFonts w:ascii="Times New Roman" w:eastAsia="Times New Roman" w:hAnsi="Times New Roman"/>
          <w:b/>
          <w:color w:val="333333"/>
          <w:spacing w:val="8"/>
          <w:sz w:val="24"/>
          <w:szCs w:val="24"/>
          <w:lang w:val="en"/>
        </w:rPr>
        <w:t xml:space="preserve">Meeting </w:t>
      </w:r>
      <w:r w:rsidR="0082307C" w:rsidRPr="0082307C">
        <w:rPr>
          <w:rFonts w:ascii="Times New Roman" w:eastAsia="Times New Roman" w:hAnsi="Times New Roman"/>
          <w:b/>
          <w:color w:val="333333"/>
          <w:spacing w:val="8"/>
          <w:sz w:val="24"/>
          <w:szCs w:val="24"/>
          <w:lang w:val="en"/>
        </w:rPr>
        <w:t>Agenda:</w:t>
      </w:r>
    </w:p>
    <w:p w:rsidR="0082307C" w:rsidRPr="0082307C" w:rsidRDefault="008D6EDF" w:rsidP="0082307C">
      <w:pPr>
        <w:spacing w:after="60" w:line="225" w:lineRule="atLeast"/>
        <w:rPr>
          <w:rFonts w:ascii="Times New Roman" w:eastAsia="Times New Roman" w:hAnsi="Times New Roman"/>
          <w:b/>
          <w:color w:val="333333"/>
          <w:spacing w:val="8"/>
          <w:sz w:val="24"/>
          <w:szCs w:val="24"/>
          <w:lang w:val="en"/>
        </w:rPr>
      </w:pPr>
      <w:r>
        <w:rPr>
          <w:rFonts w:ascii="Times New Roman" w:eastAsia="Times New Roman" w:hAnsi="Times New Roman"/>
          <w:b/>
          <w:color w:val="333333"/>
          <w:spacing w:val="8"/>
          <w:sz w:val="24"/>
          <w:szCs w:val="24"/>
          <w:lang w:val="en"/>
        </w:rPr>
        <w:t>1) CDC Surveillance Strategy Innovation Project Awards Update</w:t>
      </w:r>
      <w:r w:rsidR="0082307C" w:rsidRPr="0082307C">
        <w:rPr>
          <w:rFonts w:ascii="Times New Roman" w:eastAsia="Times New Roman" w:hAnsi="Times New Roman"/>
          <w:b/>
          <w:color w:val="333333"/>
          <w:spacing w:val="8"/>
          <w:sz w:val="24"/>
          <w:szCs w:val="24"/>
          <w:lang w:val="en"/>
        </w:rPr>
        <w:t xml:space="preserve"> – Brian Lee – 25 minutes</w:t>
      </w:r>
    </w:p>
    <w:p w:rsidR="0082307C" w:rsidRPr="0082307C" w:rsidRDefault="0082307C" w:rsidP="0082307C">
      <w:pPr>
        <w:spacing w:after="60" w:line="225" w:lineRule="atLeast"/>
        <w:rPr>
          <w:rFonts w:ascii="Times New Roman" w:eastAsia="Times New Roman" w:hAnsi="Times New Roman"/>
          <w:b/>
          <w:color w:val="333333"/>
          <w:spacing w:val="8"/>
          <w:sz w:val="24"/>
          <w:szCs w:val="24"/>
          <w:lang w:val="en"/>
        </w:rPr>
      </w:pPr>
      <w:r w:rsidRPr="0082307C">
        <w:rPr>
          <w:rFonts w:ascii="Times New Roman" w:eastAsia="Times New Roman" w:hAnsi="Times New Roman"/>
          <w:b/>
          <w:color w:val="333333"/>
          <w:spacing w:val="8"/>
          <w:sz w:val="24"/>
          <w:szCs w:val="24"/>
          <w:lang w:val="en"/>
        </w:rPr>
        <w:t xml:space="preserve">2) </w:t>
      </w:r>
      <w:r w:rsidR="008D6EDF">
        <w:rPr>
          <w:rFonts w:ascii="Times New Roman" w:eastAsia="Times New Roman" w:hAnsi="Times New Roman"/>
          <w:b/>
          <w:color w:val="333333"/>
          <w:spacing w:val="8"/>
          <w:sz w:val="24"/>
          <w:szCs w:val="24"/>
          <w:lang w:val="en"/>
        </w:rPr>
        <w:t>Google Glass and Public Health – Brian Norris, Co-Founder and CEO Social Health Insights – 30</w:t>
      </w:r>
      <w:r w:rsidRPr="0082307C">
        <w:rPr>
          <w:rFonts w:ascii="Times New Roman" w:eastAsia="Times New Roman" w:hAnsi="Times New Roman"/>
          <w:b/>
          <w:color w:val="333333"/>
          <w:spacing w:val="8"/>
          <w:sz w:val="24"/>
          <w:szCs w:val="24"/>
          <w:lang w:val="en"/>
        </w:rPr>
        <w:t xml:space="preserve"> minutes</w:t>
      </w:r>
    </w:p>
    <w:p w:rsidR="0068634E" w:rsidRDefault="008D6EDF" w:rsidP="0082307C">
      <w:pPr>
        <w:spacing w:line="225" w:lineRule="atLeast"/>
        <w:rPr>
          <w:rFonts w:ascii="Times New Roman" w:eastAsia="Times New Roman" w:hAnsi="Times New Roman"/>
          <w:b/>
          <w:color w:val="333333"/>
          <w:spacing w:val="8"/>
          <w:sz w:val="24"/>
          <w:szCs w:val="24"/>
          <w:lang w:val="en"/>
        </w:rPr>
      </w:pPr>
      <w:r>
        <w:rPr>
          <w:rFonts w:ascii="Times New Roman" w:eastAsia="Times New Roman" w:hAnsi="Times New Roman"/>
          <w:b/>
          <w:color w:val="333333"/>
          <w:spacing w:val="8"/>
          <w:sz w:val="24"/>
          <w:szCs w:val="24"/>
          <w:lang w:val="en"/>
        </w:rPr>
        <w:t>3) General Discussion – 5</w:t>
      </w:r>
      <w:r w:rsidR="0082307C" w:rsidRPr="0082307C">
        <w:rPr>
          <w:rFonts w:ascii="Times New Roman" w:eastAsia="Times New Roman" w:hAnsi="Times New Roman"/>
          <w:b/>
          <w:color w:val="333333"/>
          <w:spacing w:val="8"/>
          <w:sz w:val="24"/>
          <w:szCs w:val="24"/>
          <w:lang w:val="en"/>
        </w:rPr>
        <w:t xml:space="preserve"> minutes</w:t>
      </w:r>
    </w:p>
    <w:p w:rsidR="006B5C1F" w:rsidRPr="001E3A3C" w:rsidRDefault="006B5C1F" w:rsidP="0082307C">
      <w:pPr>
        <w:spacing w:line="225" w:lineRule="atLeast"/>
        <w:rPr>
          <w:rFonts w:ascii="Times New Roman" w:eastAsia="Times New Roman" w:hAnsi="Times New Roman"/>
          <w:b/>
          <w:color w:val="333333"/>
          <w:spacing w:val="8"/>
          <w:sz w:val="24"/>
          <w:szCs w:val="24"/>
          <w:lang w:val="en"/>
        </w:rPr>
      </w:pPr>
      <w:r>
        <w:rPr>
          <w:rFonts w:ascii="Times New Roman" w:eastAsia="Times New Roman" w:hAnsi="Times New Roman"/>
          <w:b/>
          <w:color w:val="333333"/>
          <w:spacing w:val="8"/>
          <w:sz w:val="24"/>
          <w:szCs w:val="24"/>
          <w:lang w:val="en"/>
        </w:rPr>
        <w:t xml:space="preserve">Attendees: </w:t>
      </w:r>
      <w:r w:rsidR="00F64C7E">
        <w:rPr>
          <w:rFonts w:ascii="Times New Roman" w:eastAsia="Times New Roman" w:hAnsi="Times New Roman"/>
          <w:color w:val="333333"/>
          <w:spacing w:val="8"/>
          <w:sz w:val="24"/>
          <w:szCs w:val="24"/>
          <w:lang w:val="en"/>
        </w:rPr>
        <w:t>Over 110</w:t>
      </w:r>
      <w:r w:rsidR="009B40CE">
        <w:rPr>
          <w:rFonts w:ascii="Times New Roman" w:eastAsia="Times New Roman" w:hAnsi="Times New Roman"/>
          <w:color w:val="333333"/>
          <w:spacing w:val="8"/>
          <w:sz w:val="24"/>
          <w:szCs w:val="24"/>
          <w:lang w:val="en"/>
        </w:rPr>
        <w:t xml:space="preserve"> people attended in person or via webinar. Participants were from CGH, NIOSH, OCOO, NCEZID, OID, NCHHSTP, NCBDDD, NCCDPHP, NCEH, NCIPC, OPH</w:t>
      </w:r>
      <w:r w:rsidR="00F64C7E">
        <w:rPr>
          <w:rFonts w:ascii="Times New Roman" w:eastAsia="Times New Roman" w:hAnsi="Times New Roman"/>
          <w:color w:val="333333"/>
          <w:spacing w:val="8"/>
          <w:sz w:val="24"/>
          <w:szCs w:val="24"/>
          <w:lang w:val="en"/>
        </w:rPr>
        <w:t>P</w:t>
      </w:r>
      <w:r w:rsidR="009B40CE">
        <w:rPr>
          <w:rFonts w:ascii="Times New Roman" w:eastAsia="Times New Roman" w:hAnsi="Times New Roman"/>
          <w:color w:val="333333"/>
          <w:spacing w:val="8"/>
          <w:sz w:val="24"/>
          <w:szCs w:val="24"/>
          <w:lang w:val="en"/>
        </w:rPr>
        <w:t>R, CSELS, NCHS, OPHSS and OSTLTS as well as from HHS and numerous public health vendors.</w:t>
      </w:r>
    </w:p>
    <w:p w:rsidR="005A0E41" w:rsidRDefault="00F45951" w:rsidP="005A0E41">
      <w:pPr>
        <w:rPr>
          <w:rFonts w:ascii="Times New Roman" w:eastAsia="Times New Roman" w:hAnsi="Times New Roman"/>
          <w:color w:val="333333"/>
          <w:spacing w:val="8"/>
          <w:sz w:val="24"/>
          <w:szCs w:val="24"/>
          <w:lang w:val="en"/>
        </w:rPr>
      </w:pPr>
      <w:r>
        <w:rPr>
          <w:rFonts w:ascii="Times New Roman" w:eastAsia="Times New Roman" w:hAnsi="Times New Roman"/>
          <w:b/>
          <w:color w:val="333333"/>
          <w:spacing w:val="8"/>
          <w:sz w:val="24"/>
          <w:szCs w:val="24"/>
          <w:lang w:val="en"/>
        </w:rPr>
        <w:t>CDC Surveillance Strategy Innovation Project Awards Update</w:t>
      </w:r>
      <w:r w:rsidR="0068634E" w:rsidRPr="0068634E">
        <w:rPr>
          <w:rFonts w:ascii="Times New Roman" w:eastAsia="Times New Roman" w:hAnsi="Times New Roman"/>
          <w:b/>
          <w:color w:val="333333"/>
          <w:spacing w:val="8"/>
          <w:sz w:val="24"/>
          <w:szCs w:val="24"/>
          <w:lang w:val="en"/>
        </w:rPr>
        <w:t>, Brian Lee –</w:t>
      </w:r>
      <w:r w:rsidR="00B11DC5">
        <w:rPr>
          <w:rFonts w:ascii="Times New Roman" w:eastAsia="Times New Roman" w:hAnsi="Times New Roman"/>
          <w:b/>
          <w:color w:val="333333"/>
          <w:spacing w:val="8"/>
          <w:sz w:val="24"/>
          <w:szCs w:val="24"/>
          <w:lang w:val="en"/>
        </w:rPr>
        <w:t xml:space="preserve"> </w:t>
      </w:r>
      <w:r w:rsidR="0068634E">
        <w:rPr>
          <w:rFonts w:ascii="Times New Roman" w:eastAsia="Times New Roman" w:hAnsi="Times New Roman"/>
          <w:color w:val="333333"/>
          <w:spacing w:val="8"/>
          <w:sz w:val="24"/>
          <w:szCs w:val="24"/>
          <w:lang w:val="en"/>
        </w:rPr>
        <w:t xml:space="preserve">The CDC Health Information Innovation Consortium </w:t>
      </w:r>
      <w:r w:rsidR="00CB38FF">
        <w:rPr>
          <w:rFonts w:ascii="Times New Roman" w:eastAsia="Times New Roman" w:hAnsi="Times New Roman"/>
          <w:color w:val="333333"/>
          <w:spacing w:val="8"/>
          <w:sz w:val="24"/>
          <w:szCs w:val="24"/>
          <w:lang w:val="en"/>
        </w:rPr>
        <w:t>is sponsored by OPHSS to support surveillance strategy.  The initial budget approved for this round of projects was $250K, but based on submissions, the amount was expanded to $445</w:t>
      </w:r>
      <w:r w:rsidR="009B40CE">
        <w:rPr>
          <w:rFonts w:ascii="Times New Roman" w:eastAsia="Times New Roman" w:hAnsi="Times New Roman"/>
          <w:color w:val="333333"/>
          <w:spacing w:val="8"/>
          <w:sz w:val="24"/>
          <w:szCs w:val="24"/>
          <w:lang w:val="en"/>
        </w:rPr>
        <w:t>K</w:t>
      </w:r>
      <w:r w:rsidR="00CB38FF">
        <w:rPr>
          <w:rFonts w:ascii="Times New Roman" w:eastAsia="Times New Roman" w:hAnsi="Times New Roman"/>
          <w:color w:val="333333"/>
          <w:spacing w:val="8"/>
          <w:sz w:val="24"/>
          <w:szCs w:val="24"/>
          <w:lang w:val="en"/>
        </w:rPr>
        <w:t xml:space="preserve"> to fund 9 projects for the next 4-12 months.  The funding opportunity was announced through CDC Connects, CDC today, with e-mail messaging to CDC Senior Leadership, CDC Management Officials, and presentation to several groups.  For the selection process, the CHIIC Advisory Group reviewed the projects </w:t>
      </w:r>
      <w:r w:rsidR="009B40CE">
        <w:rPr>
          <w:rFonts w:ascii="Times New Roman" w:eastAsia="Times New Roman" w:hAnsi="Times New Roman"/>
          <w:color w:val="333333"/>
          <w:spacing w:val="8"/>
          <w:sz w:val="24"/>
          <w:szCs w:val="24"/>
          <w:lang w:val="en"/>
        </w:rPr>
        <w:t>made</w:t>
      </w:r>
      <w:r w:rsidR="00CB38FF">
        <w:rPr>
          <w:rFonts w:ascii="Times New Roman" w:eastAsia="Times New Roman" w:hAnsi="Times New Roman"/>
          <w:color w:val="333333"/>
          <w:spacing w:val="8"/>
          <w:sz w:val="24"/>
          <w:szCs w:val="24"/>
          <w:lang w:val="en"/>
        </w:rPr>
        <w:t xml:space="preserve"> recommendations to the OPHSS Director.</w:t>
      </w:r>
      <w:r w:rsidR="0068634E">
        <w:rPr>
          <w:rFonts w:ascii="Times New Roman" w:eastAsia="Times New Roman" w:hAnsi="Times New Roman"/>
          <w:color w:val="333333"/>
          <w:spacing w:val="8"/>
          <w:sz w:val="24"/>
          <w:szCs w:val="24"/>
          <w:lang w:val="en"/>
        </w:rPr>
        <w:t xml:space="preserve"> </w:t>
      </w:r>
    </w:p>
    <w:p w:rsidR="00CB38FF" w:rsidRDefault="00CB38FF" w:rsidP="005A0E41">
      <w:pPr>
        <w:rPr>
          <w:rFonts w:ascii="Times New Roman" w:eastAsia="Times New Roman" w:hAnsi="Times New Roman"/>
          <w:color w:val="333333"/>
          <w:spacing w:val="8"/>
          <w:sz w:val="24"/>
          <w:szCs w:val="24"/>
          <w:lang w:val="en"/>
        </w:rPr>
      </w:pPr>
      <w:r>
        <w:rPr>
          <w:rFonts w:ascii="Times New Roman" w:eastAsia="Times New Roman" w:hAnsi="Times New Roman"/>
          <w:color w:val="333333"/>
          <w:spacing w:val="8"/>
          <w:sz w:val="24"/>
          <w:szCs w:val="24"/>
          <w:lang w:val="en"/>
        </w:rPr>
        <w:t xml:space="preserve">A total of 33 project ideas were submitted – for a total of </w:t>
      </w:r>
      <w:r w:rsidR="009B40CE">
        <w:rPr>
          <w:rFonts w:ascii="Times New Roman" w:eastAsia="Times New Roman" w:hAnsi="Times New Roman"/>
          <w:color w:val="333333"/>
          <w:spacing w:val="8"/>
          <w:sz w:val="24"/>
          <w:szCs w:val="24"/>
          <w:lang w:val="en"/>
        </w:rPr>
        <w:t>$</w:t>
      </w:r>
      <w:r>
        <w:rPr>
          <w:rFonts w:ascii="Times New Roman" w:eastAsia="Times New Roman" w:hAnsi="Times New Roman"/>
          <w:color w:val="333333"/>
          <w:spacing w:val="8"/>
          <w:sz w:val="24"/>
          <w:szCs w:val="24"/>
          <w:lang w:val="en"/>
        </w:rPr>
        <w:t>1.5M in funding requests. The projects came from centers across the agency. Those</w:t>
      </w:r>
      <w:r w:rsidR="005E6242">
        <w:rPr>
          <w:rFonts w:ascii="Times New Roman" w:eastAsia="Times New Roman" w:hAnsi="Times New Roman"/>
          <w:color w:val="333333"/>
          <w:spacing w:val="8"/>
          <w:sz w:val="24"/>
          <w:szCs w:val="24"/>
          <w:lang w:val="en"/>
        </w:rPr>
        <w:t xml:space="preserve"> projects</w:t>
      </w:r>
      <w:r>
        <w:rPr>
          <w:rFonts w:ascii="Times New Roman" w:eastAsia="Times New Roman" w:hAnsi="Times New Roman"/>
          <w:color w:val="333333"/>
          <w:spacing w:val="8"/>
          <w:sz w:val="24"/>
          <w:szCs w:val="24"/>
          <w:lang w:val="en"/>
        </w:rPr>
        <w:t xml:space="preserve"> that were awarded displayed character</w:t>
      </w:r>
      <w:r w:rsidR="005E6242">
        <w:rPr>
          <w:rFonts w:ascii="Times New Roman" w:eastAsia="Times New Roman" w:hAnsi="Times New Roman"/>
          <w:color w:val="333333"/>
          <w:spacing w:val="8"/>
          <w:sz w:val="24"/>
          <w:szCs w:val="24"/>
          <w:lang w:val="en"/>
        </w:rPr>
        <w:t>i</w:t>
      </w:r>
      <w:r>
        <w:rPr>
          <w:rFonts w:ascii="Times New Roman" w:eastAsia="Times New Roman" w:hAnsi="Times New Roman"/>
          <w:color w:val="333333"/>
          <w:spacing w:val="8"/>
          <w:sz w:val="24"/>
          <w:szCs w:val="24"/>
          <w:lang w:val="en"/>
        </w:rPr>
        <w:t>stics that advanced innovation in a specific area related to data collection, transport, storage, anal</w:t>
      </w:r>
      <w:r w:rsidR="005E6242">
        <w:rPr>
          <w:rFonts w:ascii="Times New Roman" w:eastAsia="Times New Roman" w:hAnsi="Times New Roman"/>
          <w:color w:val="333333"/>
          <w:spacing w:val="8"/>
          <w:sz w:val="24"/>
          <w:szCs w:val="24"/>
          <w:lang w:val="en"/>
        </w:rPr>
        <w:t>y</w:t>
      </w:r>
      <w:r>
        <w:rPr>
          <w:rFonts w:ascii="Times New Roman" w:eastAsia="Times New Roman" w:hAnsi="Times New Roman"/>
          <w:color w:val="333333"/>
          <w:spacing w:val="8"/>
          <w:sz w:val="24"/>
          <w:szCs w:val="24"/>
          <w:lang w:val="en"/>
        </w:rPr>
        <w:t>sis, vis</w:t>
      </w:r>
      <w:r w:rsidR="005E6242">
        <w:rPr>
          <w:rFonts w:ascii="Times New Roman" w:eastAsia="Times New Roman" w:hAnsi="Times New Roman"/>
          <w:color w:val="333333"/>
          <w:spacing w:val="8"/>
          <w:sz w:val="24"/>
          <w:szCs w:val="24"/>
          <w:lang w:val="en"/>
        </w:rPr>
        <w:t xml:space="preserve">ualization, or availability and/or </w:t>
      </w:r>
      <w:r>
        <w:rPr>
          <w:rFonts w:ascii="Times New Roman" w:eastAsia="Times New Roman" w:hAnsi="Times New Roman"/>
          <w:color w:val="333333"/>
          <w:spacing w:val="8"/>
          <w:sz w:val="24"/>
          <w:szCs w:val="24"/>
          <w:lang w:val="en"/>
        </w:rPr>
        <w:t xml:space="preserve">improved </w:t>
      </w:r>
      <w:r w:rsidR="005E6242">
        <w:rPr>
          <w:rFonts w:ascii="Times New Roman" w:eastAsia="Times New Roman" w:hAnsi="Times New Roman"/>
          <w:color w:val="333333"/>
          <w:spacing w:val="8"/>
          <w:sz w:val="24"/>
          <w:szCs w:val="24"/>
          <w:lang w:val="en"/>
        </w:rPr>
        <w:t xml:space="preserve">the </w:t>
      </w:r>
      <w:r>
        <w:rPr>
          <w:rFonts w:ascii="Times New Roman" w:eastAsia="Times New Roman" w:hAnsi="Times New Roman"/>
          <w:color w:val="333333"/>
          <w:spacing w:val="8"/>
          <w:sz w:val="24"/>
          <w:szCs w:val="24"/>
          <w:lang w:val="en"/>
        </w:rPr>
        <w:t>effectiveness of exi</w:t>
      </w:r>
      <w:r w:rsidR="005E6242">
        <w:rPr>
          <w:rFonts w:ascii="Times New Roman" w:eastAsia="Times New Roman" w:hAnsi="Times New Roman"/>
          <w:color w:val="333333"/>
          <w:spacing w:val="8"/>
          <w:sz w:val="24"/>
          <w:szCs w:val="24"/>
          <w:lang w:val="en"/>
        </w:rPr>
        <w:t xml:space="preserve">sting surveillance systems. The selected projects have been posted on phConnects website and many have also agreed to share their proposed projects on this site as well.  </w:t>
      </w:r>
    </w:p>
    <w:p w:rsidR="005E6242" w:rsidRDefault="005E6242" w:rsidP="005A0E41">
      <w:pPr>
        <w:rPr>
          <w:rFonts w:ascii="Times New Roman" w:eastAsia="Times New Roman" w:hAnsi="Times New Roman"/>
          <w:color w:val="333333"/>
          <w:spacing w:val="8"/>
          <w:sz w:val="24"/>
          <w:szCs w:val="24"/>
          <w:lang w:val="en"/>
        </w:rPr>
      </w:pPr>
      <w:r>
        <w:rPr>
          <w:rFonts w:ascii="Times New Roman" w:eastAsia="Times New Roman" w:hAnsi="Times New Roman"/>
          <w:color w:val="333333"/>
          <w:spacing w:val="8"/>
          <w:sz w:val="24"/>
          <w:szCs w:val="24"/>
          <w:lang w:val="en"/>
        </w:rPr>
        <w:t xml:space="preserve">During this process we received questions and suggestions about the process including those that asked for more time, the ability to use shared funding vehicles, use of advisors/mentors, and use of the IIU Development team.  These are all approaches that will be taken into consideration for future funding announcements and a call for new projects next quarter. The next announcement for projects will go out in November, be reviewed in December, and award announcements will be made in January. If you would </w:t>
      </w:r>
      <w:r>
        <w:rPr>
          <w:rFonts w:ascii="Times New Roman" w:eastAsia="Times New Roman" w:hAnsi="Times New Roman"/>
          <w:color w:val="333333"/>
          <w:spacing w:val="8"/>
          <w:sz w:val="24"/>
          <w:szCs w:val="24"/>
          <w:lang w:val="en"/>
        </w:rPr>
        <w:lastRenderedPageBreak/>
        <w:t>like to propose use of IIU Developers, designers, or ScrumMasters, we would recommend meeting with Tom Savel prior to submitting your proposal.</w:t>
      </w:r>
    </w:p>
    <w:p w:rsidR="005E6242" w:rsidRDefault="005E6242" w:rsidP="005A0E41">
      <w:pPr>
        <w:rPr>
          <w:rFonts w:ascii="Times New Roman" w:eastAsia="Times New Roman" w:hAnsi="Times New Roman"/>
          <w:color w:val="333333"/>
          <w:spacing w:val="8"/>
          <w:sz w:val="24"/>
          <w:szCs w:val="24"/>
          <w:lang w:val="en"/>
        </w:rPr>
      </w:pPr>
    </w:p>
    <w:p w:rsidR="005E6242" w:rsidRPr="00B11DC5" w:rsidRDefault="005E6242" w:rsidP="005A0E41">
      <w:pPr>
        <w:rPr>
          <w:rFonts w:ascii="Times New Roman" w:eastAsia="Times New Roman" w:hAnsi="Times New Roman"/>
          <w:b/>
          <w:color w:val="333333"/>
          <w:spacing w:val="8"/>
          <w:sz w:val="24"/>
          <w:szCs w:val="24"/>
          <w:lang w:val="en"/>
        </w:rPr>
      </w:pPr>
      <w:r>
        <w:rPr>
          <w:rFonts w:ascii="Times New Roman" w:eastAsia="Times New Roman" w:hAnsi="Times New Roman"/>
          <w:color w:val="333333"/>
          <w:spacing w:val="8"/>
          <w:sz w:val="24"/>
          <w:szCs w:val="24"/>
          <w:lang w:val="en"/>
        </w:rPr>
        <w:t xml:space="preserve">There are several upcoming items of interest that promote innovation and public </w:t>
      </w:r>
      <w:r w:rsidR="00F71545">
        <w:rPr>
          <w:rFonts w:ascii="Times New Roman" w:eastAsia="Times New Roman" w:hAnsi="Times New Roman"/>
          <w:color w:val="333333"/>
          <w:spacing w:val="8"/>
          <w:sz w:val="24"/>
          <w:szCs w:val="24"/>
          <w:lang w:val="en"/>
        </w:rPr>
        <w:t>health at</w:t>
      </w:r>
      <w:r>
        <w:rPr>
          <w:rFonts w:ascii="Times New Roman" w:eastAsia="Times New Roman" w:hAnsi="Times New Roman"/>
          <w:color w:val="333333"/>
          <w:spacing w:val="8"/>
          <w:sz w:val="24"/>
          <w:szCs w:val="24"/>
          <w:lang w:val="en"/>
        </w:rPr>
        <w:t xml:space="preserve"> CDC and also a few other off-site sponsors and we would encourage you to attend those and share your ideas with the group on the phConnect CHIIC Community.</w:t>
      </w:r>
    </w:p>
    <w:p w:rsidR="00B11DC5" w:rsidRDefault="0068634E" w:rsidP="005A0E41">
      <w:pPr>
        <w:rPr>
          <w:rFonts w:ascii="Times New Roman" w:eastAsia="Times New Roman" w:hAnsi="Times New Roman"/>
          <w:color w:val="333333"/>
          <w:spacing w:val="8"/>
          <w:sz w:val="24"/>
          <w:szCs w:val="24"/>
          <w:lang w:val="en"/>
        </w:rPr>
      </w:pPr>
      <w:r>
        <w:rPr>
          <w:rFonts w:ascii="Times New Roman" w:eastAsia="Times New Roman" w:hAnsi="Times New Roman"/>
          <w:color w:val="333333"/>
          <w:spacing w:val="8"/>
          <w:sz w:val="24"/>
          <w:szCs w:val="24"/>
          <w:lang w:val="en"/>
        </w:rPr>
        <w:t>Future</w:t>
      </w:r>
      <w:r w:rsidR="00CB38FF">
        <w:rPr>
          <w:rFonts w:ascii="Times New Roman" w:eastAsia="Times New Roman" w:hAnsi="Times New Roman"/>
          <w:color w:val="333333"/>
          <w:spacing w:val="8"/>
          <w:sz w:val="24"/>
          <w:szCs w:val="24"/>
          <w:lang w:val="en"/>
        </w:rPr>
        <w:t xml:space="preserve"> dates</w:t>
      </w:r>
      <w:r w:rsidR="00082766">
        <w:rPr>
          <w:rFonts w:ascii="Times New Roman" w:eastAsia="Times New Roman" w:hAnsi="Times New Roman"/>
          <w:color w:val="333333"/>
          <w:spacing w:val="8"/>
          <w:sz w:val="24"/>
          <w:szCs w:val="24"/>
          <w:lang w:val="en"/>
        </w:rPr>
        <w:t xml:space="preserve"> for the consortium</w:t>
      </w:r>
      <w:r w:rsidR="00CB38FF">
        <w:rPr>
          <w:rFonts w:ascii="Times New Roman" w:eastAsia="Times New Roman" w:hAnsi="Times New Roman"/>
          <w:color w:val="333333"/>
          <w:spacing w:val="8"/>
          <w:sz w:val="24"/>
          <w:szCs w:val="24"/>
          <w:lang w:val="en"/>
        </w:rPr>
        <w:t xml:space="preserve"> are scheduled for November 5</w:t>
      </w:r>
      <w:r>
        <w:rPr>
          <w:rFonts w:ascii="Times New Roman" w:eastAsia="Times New Roman" w:hAnsi="Times New Roman"/>
          <w:color w:val="333333"/>
          <w:spacing w:val="8"/>
          <w:sz w:val="24"/>
          <w:szCs w:val="24"/>
          <w:lang w:val="en"/>
        </w:rPr>
        <w:t xml:space="preserve">, February 10, and May 12. </w:t>
      </w:r>
      <w:r w:rsidR="00C93BE9">
        <w:rPr>
          <w:rFonts w:ascii="Times New Roman" w:eastAsia="Times New Roman" w:hAnsi="Times New Roman"/>
          <w:color w:val="333333"/>
          <w:spacing w:val="8"/>
          <w:sz w:val="24"/>
          <w:szCs w:val="24"/>
          <w:lang w:val="en"/>
        </w:rPr>
        <w:t xml:space="preserve">Please contact </w:t>
      </w:r>
      <w:hyperlink r:id="rId8" w:history="1">
        <w:r w:rsidR="00C93BE9" w:rsidRPr="004F2F8D">
          <w:rPr>
            <w:rStyle w:val="Hyperlink"/>
            <w:rFonts w:ascii="Times New Roman" w:eastAsia="Times New Roman" w:hAnsi="Times New Roman"/>
            <w:spacing w:val="8"/>
            <w:sz w:val="24"/>
            <w:szCs w:val="24"/>
            <w:lang w:val="en"/>
          </w:rPr>
          <w:t>balee@cdc.gov</w:t>
        </w:r>
      </w:hyperlink>
      <w:r w:rsidR="00C93BE9">
        <w:rPr>
          <w:rFonts w:ascii="Times New Roman" w:eastAsia="Times New Roman" w:hAnsi="Times New Roman"/>
          <w:color w:val="333333"/>
          <w:spacing w:val="8"/>
          <w:sz w:val="24"/>
          <w:szCs w:val="24"/>
          <w:lang w:val="en"/>
        </w:rPr>
        <w:t xml:space="preserve"> to be added to the CHIIC distribution list and future communication.</w:t>
      </w:r>
    </w:p>
    <w:p w:rsidR="00C93BE9" w:rsidRDefault="00B11DC5" w:rsidP="005A0E41">
      <w:pPr>
        <w:rPr>
          <w:rFonts w:ascii="Times New Roman" w:eastAsia="Times New Roman" w:hAnsi="Times New Roman"/>
          <w:b/>
          <w:color w:val="333333"/>
          <w:spacing w:val="8"/>
          <w:sz w:val="24"/>
          <w:szCs w:val="24"/>
          <w:lang w:val="en"/>
        </w:rPr>
      </w:pPr>
      <w:r w:rsidRPr="00B11DC5">
        <w:rPr>
          <w:rFonts w:ascii="Times New Roman" w:eastAsia="Times New Roman" w:hAnsi="Times New Roman"/>
          <w:b/>
          <w:color w:val="333333"/>
          <w:spacing w:val="8"/>
          <w:sz w:val="24"/>
          <w:szCs w:val="24"/>
          <w:lang w:val="en"/>
        </w:rPr>
        <w:t>Presentation</w:t>
      </w:r>
      <w:r>
        <w:rPr>
          <w:rFonts w:ascii="Times New Roman" w:eastAsia="Times New Roman" w:hAnsi="Times New Roman"/>
          <w:b/>
          <w:color w:val="333333"/>
          <w:spacing w:val="8"/>
          <w:sz w:val="24"/>
          <w:szCs w:val="24"/>
          <w:lang w:val="en"/>
        </w:rPr>
        <w:t xml:space="preserve"> - </w:t>
      </w:r>
      <w:r w:rsidR="00F45951">
        <w:rPr>
          <w:rFonts w:ascii="Times New Roman" w:eastAsia="Times New Roman" w:hAnsi="Times New Roman"/>
          <w:b/>
          <w:color w:val="333333"/>
          <w:spacing w:val="8"/>
          <w:sz w:val="24"/>
          <w:szCs w:val="24"/>
          <w:lang w:val="en"/>
        </w:rPr>
        <w:t>Google Glass and Public Health – Brian Norris, Co-Founder and CEO Social Health Insights</w:t>
      </w:r>
    </w:p>
    <w:p w:rsidR="00082766" w:rsidRPr="00082766" w:rsidRDefault="00082766" w:rsidP="005A0E41">
      <w:pPr>
        <w:rPr>
          <w:rFonts w:ascii="Times New Roman" w:eastAsia="Times New Roman" w:hAnsi="Times New Roman"/>
          <w:color w:val="333333"/>
          <w:spacing w:val="8"/>
          <w:sz w:val="24"/>
          <w:szCs w:val="24"/>
          <w:lang w:val="en"/>
        </w:rPr>
      </w:pPr>
      <w:r>
        <w:rPr>
          <w:rFonts w:ascii="Times New Roman" w:eastAsia="Times New Roman" w:hAnsi="Times New Roman"/>
          <w:color w:val="333333"/>
          <w:spacing w:val="8"/>
          <w:sz w:val="24"/>
          <w:szCs w:val="24"/>
          <w:lang w:val="en"/>
        </w:rPr>
        <w:t xml:space="preserve">Brian demonstrated Google Glass and Public Health applications. </w:t>
      </w:r>
      <w:r w:rsidR="00F71545">
        <w:rPr>
          <w:rFonts w:ascii="Times New Roman" w:eastAsia="Times New Roman" w:hAnsi="Times New Roman"/>
          <w:color w:val="333333"/>
          <w:spacing w:val="8"/>
          <w:sz w:val="24"/>
          <w:szCs w:val="24"/>
          <w:lang w:val="en"/>
        </w:rPr>
        <w:t xml:space="preserve"> Provided visual aids and examples of use in public health.</w:t>
      </w:r>
    </w:p>
    <w:p w:rsidR="00CB38FF" w:rsidRDefault="00CB38FF" w:rsidP="005A0E41">
      <w:pPr>
        <w:rPr>
          <w:rFonts w:ascii="Times New Roman" w:eastAsia="Times New Roman" w:hAnsi="Times New Roman"/>
          <w:b/>
          <w:color w:val="333333"/>
          <w:spacing w:val="8"/>
          <w:sz w:val="24"/>
          <w:szCs w:val="24"/>
          <w:lang w:val="en"/>
        </w:rPr>
      </w:pPr>
    </w:p>
    <w:p w:rsidR="007D430D" w:rsidRPr="00C93BE9" w:rsidRDefault="00B11DC5" w:rsidP="005A0E41">
      <w:pPr>
        <w:rPr>
          <w:rFonts w:ascii="Times New Roman" w:eastAsia="Times New Roman" w:hAnsi="Times New Roman"/>
          <w:b/>
          <w:color w:val="333333"/>
          <w:spacing w:val="8"/>
          <w:sz w:val="24"/>
          <w:szCs w:val="24"/>
          <w:lang w:val="en"/>
        </w:rPr>
      </w:pPr>
      <w:r>
        <w:rPr>
          <w:rFonts w:ascii="Times New Roman" w:eastAsia="Times New Roman" w:hAnsi="Times New Roman"/>
          <w:b/>
          <w:color w:val="333333"/>
          <w:spacing w:val="8"/>
          <w:sz w:val="24"/>
          <w:szCs w:val="24"/>
          <w:u w:val="single"/>
          <w:lang w:val="en"/>
        </w:rPr>
        <w:t>General Discussion</w:t>
      </w:r>
      <w:r w:rsidR="006B5C1F">
        <w:rPr>
          <w:rFonts w:ascii="Times New Roman" w:eastAsia="Times New Roman" w:hAnsi="Times New Roman"/>
          <w:b/>
          <w:color w:val="333333"/>
          <w:spacing w:val="8"/>
          <w:sz w:val="24"/>
          <w:szCs w:val="24"/>
          <w:u w:val="single"/>
          <w:lang w:val="en"/>
        </w:rPr>
        <w:t xml:space="preserve"> / Presentation Q&amp;A</w:t>
      </w:r>
    </w:p>
    <w:p w:rsidR="00216437" w:rsidRPr="00CB38FF" w:rsidRDefault="00CB38FF" w:rsidP="005A0E41">
      <w:pPr>
        <w:rPr>
          <w:rFonts w:ascii="Times New Roman" w:eastAsia="Times New Roman" w:hAnsi="Times New Roman"/>
          <w:b/>
          <w:color w:val="333333"/>
          <w:spacing w:val="8"/>
          <w:sz w:val="24"/>
          <w:szCs w:val="24"/>
          <w:lang w:val="en"/>
        </w:rPr>
      </w:pPr>
      <w:r w:rsidRPr="00CB38FF">
        <w:rPr>
          <w:rFonts w:ascii="Times New Roman" w:eastAsia="Times New Roman" w:hAnsi="Times New Roman"/>
          <w:b/>
          <w:color w:val="333333"/>
          <w:spacing w:val="8"/>
          <w:sz w:val="24"/>
          <w:szCs w:val="24"/>
          <w:lang w:val="en"/>
        </w:rPr>
        <w:t>Do we know why some of the projects did not want to share their proposals</w:t>
      </w:r>
      <w:r w:rsidR="009B40CE">
        <w:rPr>
          <w:rFonts w:ascii="Times New Roman" w:eastAsia="Times New Roman" w:hAnsi="Times New Roman"/>
          <w:b/>
          <w:color w:val="333333"/>
          <w:spacing w:val="8"/>
          <w:sz w:val="24"/>
          <w:szCs w:val="24"/>
          <w:lang w:val="en"/>
        </w:rPr>
        <w:t xml:space="preserve"> since only 15 out of 24 chose to share</w:t>
      </w:r>
      <w:r w:rsidRPr="00CB38FF">
        <w:rPr>
          <w:rFonts w:ascii="Times New Roman" w:eastAsia="Times New Roman" w:hAnsi="Times New Roman"/>
          <w:b/>
          <w:color w:val="333333"/>
          <w:spacing w:val="8"/>
          <w:sz w:val="24"/>
          <w:szCs w:val="24"/>
          <w:lang w:val="en"/>
        </w:rPr>
        <w:t>?</w:t>
      </w:r>
    </w:p>
    <w:p w:rsidR="00CB38FF" w:rsidRDefault="009B40CE" w:rsidP="005A0E41">
      <w:pPr>
        <w:rPr>
          <w:rFonts w:ascii="Times New Roman" w:eastAsia="Times New Roman" w:hAnsi="Times New Roman"/>
          <w:color w:val="333333"/>
          <w:spacing w:val="8"/>
          <w:sz w:val="24"/>
          <w:szCs w:val="24"/>
          <w:lang w:val="en"/>
        </w:rPr>
      </w:pPr>
      <w:r>
        <w:rPr>
          <w:rFonts w:ascii="Times New Roman" w:eastAsia="Times New Roman" w:hAnsi="Times New Roman"/>
          <w:color w:val="333333"/>
          <w:spacing w:val="8"/>
          <w:sz w:val="24"/>
          <w:szCs w:val="24"/>
          <w:lang w:val="en"/>
        </w:rPr>
        <w:t>We do not know the specific reason. We only shared projects with permission from their lead. In only a few cases did projects explicitly ask not to share, most unposted projects are due to not receiving permission (i.e., no response to our request). It is very reasonable for projects to not want to share projects if they include irrelevant or sensitive information. Only publicly accessible project descriptions are shared.</w:t>
      </w:r>
    </w:p>
    <w:p w:rsidR="00F71545" w:rsidRDefault="00CB38FF" w:rsidP="005A0E41">
      <w:pPr>
        <w:rPr>
          <w:rFonts w:ascii="Times New Roman" w:eastAsia="Times New Roman" w:hAnsi="Times New Roman"/>
          <w:b/>
          <w:color w:val="333333"/>
          <w:spacing w:val="8"/>
          <w:sz w:val="24"/>
          <w:szCs w:val="24"/>
          <w:lang w:val="en"/>
        </w:rPr>
      </w:pPr>
      <w:r w:rsidRPr="00CB38FF">
        <w:rPr>
          <w:rFonts w:ascii="Times New Roman" w:eastAsia="Times New Roman" w:hAnsi="Times New Roman"/>
          <w:b/>
          <w:color w:val="333333"/>
          <w:spacing w:val="8"/>
          <w:sz w:val="24"/>
          <w:szCs w:val="24"/>
          <w:lang w:val="en"/>
        </w:rPr>
        <w:t>Can you define Surveillance?</w:t>
      </w:r>
    </w:p>
    <w:p w:rsidR="00CB38FF" w:rsidRPr="00F71545" w:rsidRDefault="00F71545" w:rsidP="005A0E41">
      <w:pPr>
        <w:rPr>
          <w:rFonts w:ascii="Times New Roman" w:eastAsia="Times New Roman" w:hAnsi="Times New Roman"/>
          <w:color w:val="333333"/>
          <w:spacing w:val="8"/>
          <w:sz w:val="24"/>
          <w:szCs w:val="24"/>
          <w:lang w:val="en"/>
        </w:rPr>
      </w:pPr>
      <w:r w:rsidRPr="00F71545">
        <w:rPr>
          <w:rFonts w:ascii="Times New Roman" w:eastAsia="Times New Roman" w:hAnsi="Times New Roman"/>
          <w:color w:val="333333"/>
          <w:spacing w:val="8"/>
          <w:sz w:val="24"/>
          <w:szCs w:val="24"/>
          <w:lang w:val="en"/>
        </w:rPr>
        <w:t xml:space="preserve">CDC’s Surveillance Strategy outlines what public health surveillance is and that description can be found </w:t>
      </w:r>
      <w:r w:rsidR="006D5207">
        <w:rPr>
          <w:rFonts w:ascii="Times New Roman" w:eastAsia="Times New Roman" w:hAnsi="Times New Roman"/>
          <w:color w:val="333333"/>
          <w:spacing w:val="8"/>
          <w:sz w:val="24"/>
          <w:szCs w:val="24"/>
          <w:lang w:val="en"/>
        </w:rPr>
        <w:t xml:space="preserve">here: </w:t>
      </w:r>
      <w:hyperlink r:id="rId9" w:history="1">
        <w:r w:rsidR="006D5207" w:rsidRPr="005A184A">
          <w:rPr>
            <w:rStyle w:val="Hyperlink"/>
            <w:rFonts w:ascii="Times New Roman" w:eastAsia="Times New Roman" w:hAnsi="Times New Roman"/>
            <w:spacing w:val="8"/>
            <w:sz w:val="24"/>
            <w:szCs w:val="24"/>
            <w:lang w:val="en"/>
          </w:rPr>
          <w:t>http://www.cdc.gov/surveillancepractice/</w:t>
        </w:r>
      </w:hyperlink>
      <w:r w:rsidR="006D5207">
        <w:rPr>
          <w:rFonts w:ascii="Times New Roman" w:eastAsia="Times New Roman" w:hAnsi="Times New Roman"/>
          <w:color w:val="333333"/>
          <w:spacing w:val="8"/>
          <w:sz w:val="24"/>
          <w:szCs w:val="24"/>
          <w:lang w:val="en"/>
        </w:rPr>
        <w:t xml:space="preserve"> </w:t>
      </w:r>
    </w:p>
    <w:p w:rsidR="00CB38FF" w:rsidRDefault="00CB38FF" w:rsidP="005A0E41">
      <w:pPr>
        <w:rPr>
          <w:rFonts w:ascii="Times New Roman" w:eastAsia="Times New Roman" w:hAnsi="Times New Roman"/>
          <w:b/>
          <w:color w:val="333333"/>
          <w:spacing w:val="8"/>
          <w:sz w:val="24"/>
          <w:szCs w:val="24"/>
          <w:lang w:val="en"/>
        </w:rPr>
      </w:pPr>
      <w:r>
        <w:rPr>
          <w:rFonts w:ascii="Times New Roman" w:eastAsia="Times New Roman" w:hAnsi="Times New Roman"/>
          <w:b/>
          <w:color w:val="333333"/>
          <w:spacing w:val="8"/>
          <w:sz w:val="24"/>
          <w:szCs w:val="24"/>
          <w:lang w:val="en"/>
        </w:rPr>
        <w:t>Could projects that did not get funding this time around collaborate on ideas for future project proposals?</w:t>
      </w:r>
    </w:p>
    <w:p w:rsidR="00F71545" w:rsidRDefault="00F71545" w:rsidP="005A0E41">
      <w:pPr>
        <w:rPr>
          <w:rFonts w:ascii="Times New Roman" w:eastAsia="Times New Roman" w:hAnsi="Times New Roman"/>
          <w:color w:val="333333"/>
          <w:spacing w:val="8"/>
          <w:sz w:val="24"/>
          <w:szCs w:val="24"/>
          <w:lang w:val="en"/>
        </w:rPr>
      </w:pPr>
      <w:r w:rsidRPr="00F71545">
        <w:rPr>
          <w:rFonts w:ascii="Times New Roman" w:eastAsia="Times New Roman" w:hAnsi="Times New Roman"/>
          <w:color w:val="333333"/>
          <w:spacing w:val="8"/>
          <w:sz w:val="24"/>
          <w:szCs w:val="24"/>
          <w:lang w:val="en"/>
        </w:rPr>
        <w:t xml:space="preserve">That is certainly is a possibility. The next call for proposals will have some </w:t>
      </w:r>
      <w:r w:rsidR="009B40CE">
        <w:rPr>
          <w:rFonts w:ascii="Times New Roman" w:eastAsia="Times New Roman" w:hAnsi="Times New Roman"/>
          <w:color w:val="333333"/>
          <w:spacing w:val="8"/>
          <w:sz w:val="24"/>
          <w:szCs w:val="24"/>
          <w:lang w:val="en"/>
        </w:rPr>
        <w:t>target priorities</w:t>
      </w:r>
      <w:r w:rsidRPr="00F71545">
        <w:rPr>
          <w:rFonts w:ascii="Times New Roman" w:eastAsia="Times New Roman" w:hAnsi="Times New Roman"/>
          <w:color w:val="333333"/>
          <w:spacing w:val="8"/>
          <w:sz w:val="24"/>
          <w:szCs w:val="24"/>
          <w:lang w:val="en"/>
        </w:rPr>
        <w:t xml:space="preserve"> that may be slightly different than the proposals we just accepted</w:t>
      </w:r>
      <w:r w:rsidR="009B40CE">
        <w:rPr>
          <w:rFonts w:ascii="Times New Roman" w:eastAsia="Times New Roman" w:hAnsi="Times New Roman"/>
          <w:color w:val="333333"/>
          <w:spacing w:val="8"/>
          <w:sz w:val="24"/>
          <w:szCs w:val="24"/>
          <w:lang w:val="en"/>
        </w:rPr>
        <w:t>. We are currently refining the submission and review process to include more time for Q&amp;A with submitted projects. Details will be shared at the November forum, or feel free to ask questions directly to Brian.</w:t>
      </w:r>
    </w:p>
    <w:p w:rsidR="006D5207" w:rsidRDefault="006D5207" w:rsidP="005A0E41">
      <w:pPr>
        <w:rPr>
          <w:rFonts w:ascii="Times New Roman" w:eastAsia="Times New Roman" w:hAnsi="Times New Roman"/>
          <w:b/>
          <w:color w:val="333333"/>
          <w:spacing w:val="8"/>
          <w:sz w:val="24"/>
          <w:szCs w:val="24"/>
          <w:lang w:val="en"/>
        </w:rPr>
      </w:pPr>
      <w:r w:rsidRPr="006D5207">
        <w:rPr>
          <w:rFonts w:ascii="Times New Roman" w:eastAsia="Times New Roman" w:hAnsi="Times New Roman"/>
          <w:b/>
          <w:color w:val="333333"/>
          <w:spacing w:val="8"/>
          <w:sz w:val="24"/>
          <w:szCs w:val="24"/>
          <w:lang w:val="en"/>
        </w:rPr>
        <w:lastRenderedPageBreak/>
        <w:t>Are examples of the templates used for submission available to review?</w:t>
      </w:r>
    </w:p>
    <w:p w:rsidR="009B40CE" w:rsidRDefault="00C46FDE" w:rsidP="005A0E41">
      <w:pPr>
        <w:rPr>
          <w:rFonts w:ascii="Times New Roman" w:eastAsia="Times New Roman" w:hAnsi="Times New Roman"/>
          <w:color w:val="333333"/>
          <w:spacing w:val="8"/>
          <w:sz w:val="24"/>
          <w:szCs w:val="24"/>
          <w:lang w:val="en"/>
        </w:rPr>
      </w:pPr>
      <w:r>
        <w:rPr>
          <w:rFonts w:ascii="Times New Roman" w:eastAsia="Times New Roman" w:hAnsi="Times New Roman"/>
          <w:color w:val="333333"/>
          <w:spacing w:val="8"/>
          <w:sz w:val="24"/>
          <w:szCs w:val="24"/>
          <w:lang w:val="en"/>
        </w:rPr>
        <w:t xml:space="preserve">Yes. </w:t>
      </w:r>
      <w:r w:rsidR="009B40CE">
        <w:rPr>
          <w:rFonts w:ascii="Times New Roman" w:eastAsia="Times New Roman" w:hAnsi="Times New Roman"/>
          <w:color w:val="333333"/>
          <w:spacing w:val="8"/>
          <w:sz w:val="24"/>
          <w:szCs w:val="24"/>
          <w:lang w:val="en"/>
        </w:rPr>
        <w:t>An overview of the FY14 submission process is available on the CDC intranet at:</w:t>
      </w:r>
    </w:p>
    <w:p w:rsidR="009B40CE" w:rsidRDefault="00B32EF7" w:rsidP="005A0E41">
      <w:pPr>
        <w:rPr>
          <w:rFonts w:ascii="Times New Roman" w:eastAsia="Times New Roman" w:hAnsi="Times New Roman"/>
          <w:color w:val="333333"/>
          <w:spacing w:val="8"/>
          <w:sz w:val="24"/>
          <w:szCs w:val="24"/>
          <w:lang w:val="en"/>
        </w:rPr>
      </w:pPr>
      <w:hyperlink r:id="rId10" w:history="1">
        <w:r w:rsidR="009B40CE" w:rsidRPr="0010480E">
          <w:rPr>
            <w:rStyle w:val="Hyperlink"/>
            <w:rFonts w:ascii="Times New Roman" w:eastAsia="Times New Roman" w:hAnsi="Times New Roman"/>
            <w:spacing w:val="8"/>
            <w:sz w:val="24"/>
            <w:szCs w:val="24"/>
            <w:lang w:val="en"/>
          </w:rPr>
          <w:t>http://intranet.cdc.gov/ophss/docs/Overview%20for%20CDC%20Surveillance%20Innovation%20Project%20Call%20for%20Proposals.pdf</w:t>
        </w:r>
      </w:hyperlink>
    </w:p>
    <w:p w:rsidR="009B40CE" w:rsidRDefault="009B40CE" w:rsidP="005A0E41">
      <w:pPr>
        <w:rPr>
          <w:rFonts w:ascii="Times New Roman" w:eastAsia="Times New Roman" w:hAnsi="Times New Roman"/>
          <w:color w:val="333333"/>
          <w:spacing w:val="8"/>
          <w:sz w:val="24"/>
          <w:szCs w:val="24"/>
          <w:lang w:val="en"/>
        </w:rPr>
      </w:pPr>
      <w:r>
        <w:rPr>
          <w:rFonts w:ascii="Times New Roman" w:eastAsia="Times New Roman" w:hAnsi="Times New Roman"/>
          <w:color w:val="333333"/>
          <w:spacing w:val="8"/>
          <w:sz w:val="24"/>
          <w:szCs w:val="24"/>
          <w:lang w:val="en"/>
        </w:rPr>
        <w:t>And the template used to collect submissions is available on the CDC intranet at:</w:t>
      </w:r>
    </w:p>
    <w:p w:rsidR="006D5207" w:rsidRDefault="00B32EF7" w:rsidP="005A0E41">
      <w:pPr>
        <w:rPr>
          <w:rFonts w:ascii="Times New Roman" w:eastAsia="Times New Roman" w:hAnsi="Times New Roman"/>
          <w:color w:val="333333"/>
          <w:spacing w:val="8"/>
          <w:sz w:val="24"/>
          <w:szCs w:val="24"/>
          <w:lang w:val="en"/>
        </w:rPr>
      </w:pPr>
      <w:hyperlink r:id="rId11" w:history="1">
        <w:r w:rsidR="00261A8E" w:rsidRPr="005A184A">
          <w:rPr>
            <w:rStyle w:val="Hyperlink"/>
            <w:rFonts w:ascii="Times New Roman" w:eastAsia="Times New Roman" w:hAnsi="Times New Roman"/>
            <w:spacing w:val="8"/>
            <w:sz w:val="24"/>
            <w:szCs w:val="24"/>
            <w:lang w:val="en"/>
          </w:rPr>
          <w:t>http://intranet.cdc.gov/ophss/docs/CDC%20Surveillance%20Innovation%20Project%20-%20Proposal%20Template%20(FY14).pdf</w:t>
        </w:r>
      </w:hyperlink>
      <w:r w:rsidR="00261A8E">
        <w:rPr>
          <w:rFonts w:ascii="Times New Roman" w:eastAsia="Times New Roman" w:hAnsi="Times New Roman"/>
          <w:color w:val="333333"/>
          <w:spacing w:val="8"/>
          <w:sz w:val="24"/>
          <w:szCs w:val="24"/>
          <w:lang w:val="en"/>
        </w:rPr>
        <w:t xml:space="preserve">  </w:t>
      </w:r>
    </w:p>
    <w:p w:rsidR="00C46FDE" w:rsidRDefault="00C46FDE" w:rsidP="005A0E41">
      <w:pPr>
        <w:rPr>
          <w:rFonts w:ascii="Times New Roman" w:eastAsia="Times New Roman" w:hAnsi="Times New Roman"/>
          <w:color w:val="333333"/>
          <w:spacing w:val="8"/>
          <w:sz w:val="24"/>
          <w:szCs w:val="24"/>
          <w:lang w:val="en"/>
        </w:rPr>
      </w:pPr>
      <w:r>
        <w:rPr>
          <w:rFonts w:ascii="Times New Roman" w:eastAsia="Times New Roman" w:hAnsi="Times New Roman"/>
          <w:color w:val="333333"/>
          <w:spacing w:val="8"/>
          <w:sz w:val="24"/>
          <w:szCs w:val="24"/>
          <w:lang w:val="en"/>
        </w:rPr>
        <w:t xml:space="preserve">Additionally, if you would like to review what other projects submitted you can review those at the phConnects site on this link: </w:t>
      </w:r>
      <w:hyperlink r:id="rId12" w:history="1">
        <w:r w:rsidRPr="005A184A">
          <w:rPr>
            <w:rStyle w:val="Hyperlink"/>
            <w:rFonts w:ascii="Times New Roman" w:eastAsia="Times New Roman" w:hAnsi="Times New Roman"/>
            <w:spacing w:val="8"/>
            <w:sz w:val="24"/>
            <w:szCs w:val="24"/>
            <w:lang w:val="en"/>
          </w:rPr>
          <w:t>http://www.phconnect.org/group/chiic/page/surveillance-innovation-projects</w:t>
        </w:r>
      </w:hyperlink>
      <w:r>
        <w:rPr>
          <w:rFonts w:ascii="Times New Roman" w:eastAsia="Times New Roman" w:hAnsi="Times New Roman"/>
          <w:color w:val="333333"/>
          <w:spacing w:val="8"/>
          <w:sz w:val="24"/>
          <w:szCs w:val="24"/>
          <w:lang w:val="en"/>
        </w:rPr>
        <w:t xml:space="preserve"> </w:t>
      </w:r>
    </w:p>
    <w:p w:rsidR="00CB38FF" w:rsidRDefault="00CB38FF" w:rsidP="005A0E41"/>
    <w:sectPr w:rsidR="00CB38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D34" w:rsidRDefault="004B5D34" w:rsidP="007E70E9">
      <w:pPr>
        <w:spacing w:after="0" w:line="240" w:lineRule="auto"/>
      </w:pPr>
      <w:r>
        <w:separator/>
      </w:r>
    </w:p>
  </w:endnote>
  <w:endnote w:type="continuationSeparator" w:id="0">
    <w:p w:rsidR="004B5D34" w:rsidRDefault="004B5D34" w:rsidP="007E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D34" w:rsidRDefault="004B5D34" w:rsidP="007E70E9">
      <w:pPr>
        <w:spacing w:after="0" w:line="240" w:lineRule="auto"/>
      </w:pPr>
      <w:r>
        <w:separator/>
      </w:r>
    </w:p>
  </w:footnote>
  <w:footnote w:type="continuationSeparator" w:id="0">
    <w:p w:rsidR="004B5D34" w:rsidRDefault="004B5D34" w:rsidP="007E7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28AE"/>
    <w:multiLevelType w:val="hybridMultilevel"/>
    <w:tmpl w:val="EE664714"/>
    <w:lvl w:ilvl="0" w:tplc="6CC42EE8">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65234"/>
    <w:multiLevelType w:val="hybridMultilevel"/>
    <w:tmpl w:val="965CB02A"/>
    <w:lvl w:ilvl="0" w:tplc="6456A858">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3701FA"/>
    <w:multiLevelType w:val="hybridMultilevel"/>
    <w:tmpl w:val="12E6407A"/>
    <w:lvl w:ilvl="0" w:tplc="6456A858">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F5E94"/>
    <w:multiLevelType w:val="hybridMultilevel"/>
    <w:tmpl w:val="E24CF942"/>
    <w:lvl w:ilvl="0" w:tplc="6456A858">
      <w:start w:val="1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C77DB7"/>
    <w:multiLevelType w:val="hybridMultilevel"/>
    <w:tmpl w:val="5C36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7338C3"/>
    <w:multiLevelType w:val="hybridMultilevel"/>
    <w:tmpl w:val="07606FAC"/>
    <w:lvl w:ilvl="0" w:tplc="AD44AF0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E41"/>
    <w:rsid w:val="000571DA"/>
    <w:rsid w:val="00082766"/>
    <w:rsid w:val="000B7A78"/>
    <w:rsid w:val="000E0B98"/>
    <w:rsid w:val="000E64C2"/>
    <w:rsid w:val="00136C86"/>
    <w:rsid w:val="00160A7F"/>
    <w:rsid w:val="001B037D"/>
    <w:rsid w:val="001C5823"/>
    <w:rsid w:val="001E39A5"/>
    <w:rsid w:val="001E3A3C"/>
    <w:rsid w:val="002140AD"/>
    <w:rsid w:val="00215503"/>
    <w:rsid w:val="00216437"/>
    <w:rsid w:val="00261A8E"/>
    <w:rsid w:val="002A3812"/>
    <w:rsid w:val="00334051"/>
    <w:rsid w:val="003C1936"/>
    <w:rsid w:val="003C3171"/>
    <w:rsid w:val="003C41B3"/>
    <w:rsid w:val="003E5241"/>
    <w:rsid w:val="003F556E"/>
    <w:rsid w:val="00426691"/>
    <w:rsid w:val="004B5D34"/>
    <w:rsid w:val="004D41A7"/>
    <w:rsid w:val="005647A7"/>
    <w:rsid w:val="005A0E41"/>
    <w:rsid w:val="005B421F"/>
    <w:rsid w:val="005E6242"/>
    <w:rsid w:val="006032D1"/>
    <w:rsid w:val="006474B3"/>
    <w:rsid w:val="0068634E"/>
    <w:rsid w:val="006B5C1F"/>
    <w:rsid w:val="006D15F6"/>
    <w:rsid w:val="006D5207"/>
    <w:rsid w:val="006E7905"/>
    <w:rsid w:val="00716842"/>
    <w:rsid w:val="007413D7"/>
    <w:rsid w:val="007C498C"/>
    <w:rsid w:val="007D430D"/>
    <w:rsid w:val="007E70E9"/>
    <w:rsid w:val="00814EB4"/>
    <w:rsid w:val="0082307C"/>
    <w:rsid w:val="00873D21"/>
    <w:rsid w:val="008D64F5"/>
    <w:rsid w:val="008D6EDF"/>
    <w:rsid w:val="008E6AED"/>
    <w:rsid w:val="008F697C"/>
    <w:rsid w:val="00935F34"/>
    <w:rsid w:val="00970291"/>
    <w:rsid w:val="009B40CE"/>
    <w:rsid w:val="009E084A"/>
    <w:rsid w:val="00A27ECA"/>
    <w:rsid w:val="00B11DC5"/>
    <w:rsid w:val="00B32EF7"/>
    <w:rsid w:val="00B71606"/>
    <w:rsid w:val="00C00AF6"/>
    <w:rsid w:val="00C248BA"/>
    <w:rsid w:val="00C267AA"/>
    <w:rsid w:val="00C46FDE"/>
    <w:rsid w:val="00C93BE9"/>
    <w:rsid w:val="00CB22CF"/>
    <w:rsid w:val="00CB38FF"/>
    <w:rsid w:val="00CC6764"/>
    <w:rsid w:val="00CD7CF0"/>
    <w:rsid w:val="00CF5904"/>
    <w:rsid w:val="00D55E99"/>
    <w:rsid w:val="00D7771F"/>
    <w:rsid w:val="00DC090E"/>
    <w:rsid w:val="00DD6B95"/>
    <w:rsid w:val="00E02E0F"/>
    <w:rsid w:val="00E64A48"/>
    <w:rsid w:val="00E840D4"/>
    <w:rsid w:val="00E870BA"/>
    <w:rsid w:val="00F11C05"/>
    <w:rsid w:val="00F41E7B"/>
    <w:rsid w:val="00F45951"/>
    <w:rsid w:val="00F64C7E"/>
    <w:rsid w:val="00F71545"/>
    <w:rsid w:val="00FF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E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E41"/>
    <w:pPr>
      <w:ind w:left="720"/>
      <w:contextualSpacing/>
    </w:pPr>
  </w:style>
  <w:style w:type="character" w:styleId="Hyperlink">
    <w:name w:val="Hyperlink"/>
    <w:basedOn w:val="DefaultParagraphFont"/>
    <w:uiPriority w:val="99"/>
    <w:unhideWhenUsed/>
    <w:rsid w:val="00E840D4"/>
    <w:rPr>
      <w:color w:val="0000FF" w:themeColor="hyperlink"/>
      <w:u w:val="single"/>
    </w:rPr>
  </w:style>
  <w:style w:type="paragraph" w:styleId="Header">
    <w:name w:val="header"/>
    <w:basedOn w:val="Normal"/>
    <w:link w:val="HeaderChar"/>
    <w:uiPriority w:val="99"/>
    <w:unhideWhenUsed/>
    <w:rsid w:val="007E7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0E9"/>
    <w:rPr>
      <w:rFonts w:ascii="Calibri" w:eastAsia="Calibri" w:hAnsi="Calibri" w:cs="Times New Roman"/>
    </w:rPr>
  </w:style>
  <w:style w:type="paragraph" w:styleId="Footer">
    <w:name w:val="footer"/>
    <w:basedOn w:val="Normal"/>
    <w:link w:val="FooterChar"/>
    <w:uiPriority w:val="99"/>
    <w:unhideWhenUsed/>
    <w:rsid w:val="007E7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0E9"/>
    <w:rPr>
      <w:rFonts w:ascii="Calibri" w:eastAsia="Calibri" w:hAnsi="Calibri" w:cs="Times New Roman"/>
    </w:rPr>
  </w:style>
  <w:style w:type="character" w:styleId="FollowedHyperlink">
    <w:name w:val="FollowedHyperlink"/>
    <w:basedOn w:val="DefaultParagraphFont"/>
    <w:uiPriority w:val="99"/>
    <w:semiHidden/>
    <w:unhideWhenUsed/>
    <w:rsid w:val="006B5C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E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E41"/>
    <w:pPr>
      <w:ind w:left="720"/>
      <w:contextualSpacing/>
    </w:pPr>
  </w:style>
  <w:style w:type="character" w:styleId="Hyperlink">
    <w:name w:val="Hyperlink"/>
    <w:basedOn w:val="DefaultParagraphFont"/>
    <w:uiPriority w:val="99"/>
    <w:unhideWhenUsed/>
    <w:rsid w:val="00E840D4"/>
    <w:rPr>
      <w:color w:val="0000FF" w:themeColor="hyperlink"/>
      <w:u w:val="single"/>
    </w:rPr>
  </w:style>
  <w:style w:type="paragraph" w:styleId="Header">
    <w:name w:val="header"/>
    <w:basedOn w:val="Normal"/>
    <w:link w:val="HeaderChar"/>
    <w:uiPriority w:val="99"/>
    <w:unhideWhenUsed/>
    <w:rsid w:val="007E7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0E9"/>
    <w:rPr>
      <w:rFonts w:ascii="Calibri" w:eastAsia="Calibri" w:hAnsi="Calibri" w:cs="Times New Roman"/>
    </w:rPr>
  </w:style>
  <w:style w:type="paragraph" w:styleId="Footer">
    <w:name w:val="footer"/>
    <w:basedOn w:val="Normal"/>
    <w:link w:val="FooterChar"/>
    <w:uiPriority w:val="99"/>
    <w:unhideWhenUsed/>
    <w:rsid w:val="007E7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0E9"/>
    <w:rPr>
      <w:rFonts w:ascii="Calibri" w:eastAsia="Calibri" w:hAnsi="Calibri" w:cs="Times New Roman"/>
    </w:rPr>
  </w:style>
  <w:style w:type="character" w:styleId="FollowedHyperlink">
    <w:name w:val="FollowedHyperlink"/>
    <w:basedOn w:val="DefaultParagraphFont"/>
    <w:uiPriority w:val="99"/>
    <w:semiHidden/>
    <w:unhideWhenUsed/>
    <w:rsid w:val="006B5C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09317">
      <w:bodyDiv w:val="1"/>
      <w:marLeft w:val="0"/>
      <w:marRight w:val="0"/>
      <w:marTop w:val="0"/>
      <w:marBottom w:val="0"/>
      <w:divBdr>
        <w:top w:val="none" w:sz="0" w:space="0" w:color="auto"/>
        <w:left w:val="none" w:sz="0" w:space="0" w:color="auto"/>
        <w:bottom w:val="none" w:sz="0" w:space="0" w:color="auto"/>
        <w:right w:val="none" w:sz="0" w:space="0" w:color="auto"/>
      </w:divBdr>
      <w:divsChild>
        <w:div w:id="1603149043">
          <w:marLeft w:val="0"/>
          <w:marRight w:val="0"/>
          <w:marTop w:val="0"/>
          <w:marBottom w:val="0"/>
          <w:divBdr>
            <w:top w:val="none" w:sz="0" w:space="0" w:color="auto"/>
            <w:left w:val="none" w:sz="0" w:space="0" w:color="auto"/>
            <w:bottom w:val="none" w:sz="0" w:space="0" w:color="auto"/>
            <w:right w:val="none" w:sz="0" w:space="0" w:color="auto"/>
          </w:divBdr>
          <w:divsChild>
            <w:div w:id="2086487975">
              <w:marLeft w:val="0"/>
              <w:marRight w:val="0"/>
              <w:marTop w:val="0"/>
              <w:marBottom w:val="0"/>
              <w:divBdr>
                <w:top w:val="single" w:sz="18" w:space="0" w:color="3C78A7"/>
                <w:left w:val="none" w:sz="0" w:space="0" w:color="auto"/>
                <w:bottom w:val="none" w:sz="0" w:space="0" w:color="auto"/>
                <w:right w:val="none" w:sz="0" w:space="0" w:color="auto"/>
              </w:divBdr>
              <w:divsChild>
                <w:div w:id="754935391">
                  <w:marLeft w:val="0"/>
                  <w:marRight w:val="0"/>
                  <w:marTop w:val="0"/>
                  <w:marBottom w:val="0"/>
                  <w:divBdr>
                    <w:top w:val="none" w:sz="0" w:space="0" w:color="auto"/>
                    <w:left w:val="single" w:sz="6" w:space="8" w:color="333333"/>
                    <w:bottom w:val="none" w:sz="0" w:space="0" w:color="auto"/>
                    <w:right w:val="single" w:sz="6" w:space="8" w:color="333333"/>
                  </w:divBdr>
                  <w:divsChild>
                    <w:div w:id="668942178">
                      <w:marLeft w:val="0"/>
                      <w:marRight w:val="0"/>
                      <w:marTop w:val="0"/>
                      <w:marBottom w:val="0"/>
                      <w:divBdr>
                        <w:top w:val="none" w:sz="0" w:space="0" w:color="auto"/>
                        <w:left w:val="none" w:sz="0" w:space="0" w:color="auto"/>
                        <w:bottom w:val="none" w:sz="0" w:space="0" w:color="auto"/>
                        <w:right w:val="none" w:sz="0" w:space="0" w:color="auto"/>
                      </w:divBdr>
                      <w:divsChild>
                        <w:div w:id="300890447">
                          <w:marLeft w:val="0"/>
                          <w:marRight w:val="75"/>
                          <w:marTop w:val="0"/>
                          <w:marBottom w:val="0"/>
                          <w:divBdr>
                            <w:top w:val="none" w:sz="0" w:space="0" w:color="auto"/>
                            <w:left w:val="none" w:sz="0" w:space="0" w:color="auto"/>
                            <w:bottom w:val="none" w:sz="0" w:space="0" w:color="auto"/>
                            <w:right w:val="none" w:sz="0" w:space="0" w:color="auto"/>
                          </w:divBdr>
                          <w:divsChild>
                            <w:div w:id="1085223359">
                              <w:marLeft w:val="0"/>
                              <w:marRight w:val="0"/>
                              <w:marTop w:val="0"/>
                              <w:marBottom w:val="0"/>
                              <w:divBdr>
                                <w:top w:val="none" w:sz="0" w:space="0" w:color="auto"/>
                                <w:left w:val="none" w:sz="0" w:space="0" w:color="auto"/>
                                <w:bottom w:val="none" w:sz="0" w:space="0" w:color="auto"/>
                                <w:right w:val="none" w:sz="0" w:space="0" w:color="auto"/>
                              </w:divBdr>
                              <w:divsChild>
                                <w:div w:id="2022275763">
                                  <w:marLeft w:val="0"/>
                                  <w:marRight w:val="0"/>
                                  <w:marTop w:val="0"/>
                                  <w:marBottom w:val="75"/>
                                  <w:divBdr>
                                    <w:top w:val="none" w:sz="0" w:space="0" w:color="auto"/>
                                    <w:left w:val="none" w:sz="0" w:space="0" w:color="auto"/>
                                    <w:bottom w:val="none" w:sz="0" w:space="0" w:color="auto"/>
                                    <w:right w:val="none" w:sz="0" w:space="0" w:color="auto"/>
                                  </w:divBdr>
                                  <w:divsChild>
                                    <w:div w:id="1606573669">
                                      <w:marLeft w:val="0"/>
                                      <w:marRight w:val="0"/>
                                      <w:marTop w:val="0"/>
                                      <w:marBottom w:val="15"/>
                                      <w:divBdr>
                                        <w:top w:val="none" w:sz="0" w:space="0" w:color="auto"/>
                                        <w:left w:val="none" w:sz="0" w:space="0" w:color="auto"/>
                                        <w:bottom w:val="none" w:sz="0" w:space="0" w:color="auto"/>
                                        <w:right w:val="none" w:sz="0" w:space="0" w:color="auto"/>
                                      </w:divBdr>
                                      <w:divsChild>
                                        <w:div w:id="1804811227">
                                          <w:marLeft w:val="0"/>
                                          <w:marRight w:val="0"/>
                                          <w:marTop w:val="0"/>
                                          <w:marBottom w:val="225"/>
                                          <w:divBdr>
                                            <w:top w:val="none" w:sz="0" w:space="0" w:color="auto"/>
                                            <w:left w:val="none" w:sz="0" w:space="0" w:color="auto"/>
                                            <w:bottom w:val="none" w:sz="0" w:space="0" w:color="auto"/>
                                            <w:right w:val="none" w:sz="0" w:space="0" w:color="auto"/>
                                          </w:divBdr>
                                          <w:divsChild>
                                            <w:div w:id="11306312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44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lee@cdc.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hconnect.org/group/chiic/page/surveillance-innovation-proje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ranet.cdc.gov/ophss/docs/CDC%20Surveillance%20Innovation%20Project%20-%20Proposal%20Template%20(FY14).pdf" TargetMode="External"/><Relationship Id="rId5" Type="http://schemas.openxmlformats.org/officeDocument/2006/relationships/webSettings" Target="webSettings.xml"/><Relationship Id="rId10" Type="http://schemas.openxmlformats.org/officeDocument/2006/relationships/hyperlink" Target="http://intranet.cdc.gov/ophss/docs/Overview%20for%20CDC%20Surveillance%20Innovation%20Project%20Call%20for%20Proposals.pdf" TargetMode="External"/><Relationship Id="rId4" Type="http://schemas.openxmlformats.org/officeDocument/2006/relationships/settings" Target="settings.xml"/><Relationship Id="rId9" Type="http://schemas.openxmlformats.org/officeDocument/2006/relationships/hyperlink" Target="http://www.cdc.gov/surveillancepract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2014-08-26T19:36:00Z</dcterms:created>
  <dcterms:modified xsi:type="dcterms:W3CDTF">2014-08-26T19:36:00Z</dcterms:modified>
</cp:coreProperties>
</file>